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leGrid"/>
        <w:tblpPr w:leftFromText="180" w:rightFromText="180" w:vertAnchor="text" w:horzAnchor="margin" w:tblpXSpec="center" w:tblpY="-359"/>
        <w:tblW w:w="11199" w:type="dxa"/>
        <w:tblLook w:val="04A0" w:firstRow="1" w:lastRow="0" w:firstColumn="1" w:lastColumn="0" w:noHBand="0" w:noVBand="1"/>
      </w:tblPr>
      <w:tblGrid>
        <w:gridCol w:w="2544"/>
        <w:gridCol w:w="139"/>
        <w:gridCol w:w="395"/>
        <w:gridCol w:w="2145"/>
        <w:gridCol w:w="2381"/>
        <w:gridCol w:w="984"/>
        <w:gridCol w:w="1261"/>
        <w:gridCol w:w="88"/>
        <w:gridCol w:w="1262"/>
      </w:tblGrid>
      <w:tr w:rsidR="00F25576" w14:paraId="19CEEC50" w14:textId="77777777" w:rsidTr="00602CF6">
        <w:trPr>
          <w:trHeight w:val="276"/>
        </w:trPr>
        <w:tc>
          <w:tcPr>
            <w:tcW w:w="11199" w:type="dxa"/>
            <w:gridSpan w:val="9"/>
            <w:tcBorders>
              <w:top w:val="single" w:sz="24" w:space="0" w:color="auto"/>
              <w:left w:val="single" w:sz="24" w:space="0" w:color="auto"/>
              <w:bottom w:val="single" w:sz="18" w:space="0" w:color="auto"/>
              <w:right w:val="single" w:sz="24" w:space="0" w:color="auto"/>
            </w:tcBorders>
            <w:shd w:val="clear" w:color="auto" w:fill="DEEAF6" w:themeFill="accent5" w:themeFillTint="33"/>
            <w:vAlign w:val="center"/>
          </w:tcPr>
          <w:p w14:paraId="334364EE" w14:textId="77777777" w:rsidR="00404FA3" w:rsidRDefault="00D64A08" w:rsidP="00602CF6">
            <w:pPr>
              <w:jc w:val="center"/>
              <w:rPr>
                <w:rFonts w:ascii="Arial" w:hAnsi="Arial" w:cs="Arial"/>
                <w:b/>
                <w:bCs/>
                <w:sz w:val="28"/>
                <w:szCs w:val="28"/>
              </w:rPr>
            </w:pPr>
            <w:r w:rsidRPr="00825BC2">
              <w:rPr>
                <w:rFonts w:ascii="Arial" w:hAnsi="Arial" w:cs="Arial"/>
                <w:b/>
                <w:bCs/>
                <w:sz w:val="28"/>
                <w:szCs w:val="28"/>
              </w:rPr>
              <w:t>T</w:t>
            </w:r>
            <w:r>
              <w:rPr>
                <w:rFonts w:ascii="Arial" w:hAnsi="Arial" w:cs="Arial"/>
                <w:b/>
                <w:bCs/>
                <w:sz w:val="28"/>
                <w:szCs w:val="28"/>
              </w:rPr>
              <w:t xml:space="preserve">hickeners </w:t>
            </w:r>
            <w:r w:rsidR="00213178">
              <w:rPr>
                <w:rFonts w:ascii="Arial" w:hAnsi="Arial" w:cs="Arial"/>
                <w:b/>
                <w:bCs/>
                <w:sz w:val="28"/>
                <w:szCs w:val="28"/>
              </w:rPr>
              <w:t>Record Chart</w:t>
            </w:r>
          </w:p>
          <w:p w14:paraId="0B10AD24" w14:textId="4FBBC61A" w:rsidR="00404FA3" w:rsidRPr="00F25576" w:rsidRDefault="00404FA3" w:rsidP="00602CF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FOR CARE HOME USE ONLY</w:t>
            </w:r>
          </w:p>
        </w:tc>
      </w:tr>
      <w:tr w:rsidR="00404FA3" w14:paraId="16FBCCBF" w14:textId="77777777" w:rsidTr="00602CF6">
        <w:trPr>
          <w:trHeight w:val="1333"/>
        </w:trPr>
        <w:tc>
          <w:tcPr>
            <w:tcW w:w="11199" w:type="dxa"/>
            <w:gridSpan w:val="9"/>
            <w:tcBorders>
              <w:top w:val="single" w:sz="18" w:space="0" w:color="auto"/>
              <w:left w:val="single" w:sz="24" w:space="0" w:color="auto"/>
              <w:bottom w:val="single" w:sz="24" w:space="0" w:color="000000"/>
              <w:right w:val="single" w:sz="24" w:space="0" w:color="auto"/>
            </w:tcBorders>
            <w:vAlign w:val="center"/>
          </w:tcPr>
          <w:p w14:paraId="3F899305" w14:textId="2C402762" w:rsidR="00404FA3" w:rsidRPr="00830BD4" w:rsidRDefault="00404FA3" w:rsidP="00602CF6">
            <w:pPr>
              <w:jc w:val="center"/>
              <w:rPr>
                <w:rFonts w:ascii="Arial" w:hAnsi="Arial" w:cs="Arial"/>
                <w:b/>
                <w:bCs/>
                <w:color w:val="FF0000"/>
              </w:rPr>
            </w:pPr>
            <w:r w:rsidRPr="00830BD4">
              <w:rPr>
                <w:rFonts w:ascii="Arial" w:hAnsi="Arial" w:cs="Arial"/>
                <w:b/>
                <w:bCs/>
                <w:color w:val="FF0000"/>
              </w:rPr>
              <w:t>First Line Thickener-</w:t>
            </w:r>
            <w:r w:rsidRPr="00830BD4">
              <w:rPr>
                <w:color w:val="FF0000"/>
                <w:sz w:val="28"/>
                <w:szCs w:val="28"/>
              </w:rPr>
              <w:t xml:space="preserve"> </w:t>
            </w:r>
            <w:r w:rsidRPr="00830BD4">
              <w:rPr>
                <w:rFonts w:ascii="Arial" w:hAnsi="Arial" w:cs="Arial"/>
                <w:b/>
                <w:bCs/>
                <w:color w:val="FF0000"/>
              </w:rPr>
              <w:t>Resource® ThickenUp</w:t>
            </w:r>
            <w:r w:rsidR="000E0DFE" w:rsidRPr="00830BD4">
              <w:rPr>
                <w:rFonts w:ascii="Arial" w:hAnsi="Arial" w:cs="Arial"/>
                <w:b/>
                <w:bCs/>
                <w:color w:val="FF0000"/>
              </w:rPr>
              <w:t>®</w:t>
            </w:r>
            <w:r w:rsidRPr="00830BD4">
              <w:rPr>
                <w:rFonts w:ascii="Arial" w:hAnsi="Arial" w:cs="Arial"/>
                <w:b/>
                <w:bCs/>
                <w:color w:val="FF0000"/>
              </w:rPr>
              <w:t xml:space="preserve"> Clear</w:t>
            </w:r>
          </w:p>
          <w:p w14:paraId="196D89E0" w14:textId="77777777" w:rsidR="00830BD4" w:rsidRPr="00830BD4" w:rsidRDefault="00404FA3" w:rsidP="00602CF6">
            <w:pPr>
              <w:pStyle w:val="ListParagraph"/>
              <w:numPr>
                <w:ilvl w:val="0"/>
                <w:numId w:val="6"/>
              </w:num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30BD4">
              <w:rPr>
                <w:rFonts w:ascii="Arial" w:hAnsi="Arial" w:cs="Arial"/>
                <w:b/>
                <w:bCs/>
                <w:sz w:val="18"/>
                <w:szCs w:val="18"/>
              </w:rPr>
              <w:t>Thickeners can be initiated by a GP, however resident must be referred to Speech and Language Team (SLT).</w:t>
            </w:r>
          </w:p>
          <w:p w14:paraId="023CA699" w14:textId="77777777" w:rsidR="00830BD4" w:rsidRPr="00830BD4" w:rsidRDefault="00404FA3" w:rsidP="00602CF6">
            <w:pPr>
              <w:pStyle w:val="ListParagraph"/>
              <w:numPr>
                <w:ilvl w:val="0"/>
                <w:numId w:val="6"/>
              </w:num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30BD4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Thickeners must be prescribed for </w:t>
            </w:r>
            <w:r w:rsidR="000E0DFE" w:rsidRPr="00830BD4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an </w:t>
            </w:r>
            <w:r w:rsidRPr="00830BD4">
              <w:rPr>
                <w:rFonts w:ascii="Arial" w:hAnsi="Arial" w:cs="Arial"/>
                <w:b/>
                <w:bCs/>
                <w:sz w:val="18"/>
                <w:szCs w:val="18"/>
              </w:rPr>
              <w:t>individual resident</w:t>
            </w:r>
            <w:r w:rsidR="000E0DFE" w:rsidRPr="00830BD4">
              <w:rPr>
                <w:rFonts w:ascii="Arial" w:hAnsi="Arial" w:cs="Arial"/>
                <w:b/>
                <w:bCs/>
                <w:sz w:val="18"/>
                <w:szCs w:val="18"/>
              </w:rPr>
              <w:t>’</w:t>
            </w:r>
            <w:r w:rsidRPr="00830BD4">
              <w:rPr>
                <w:rFonts w:ascii="Arial" w:hAnsi="Arial" w:cs="Arial"/>
                <w:b/>
                <w:bCs/>
                <w:sz w:val="18"/>
                <w:szCs w:val="18"/>
              </w:rPr>
              <w:t>s use only and stored safely.</w:t>
            </w:r>
          </w:p>
          <w:p w14:paraId="133FD011" w14:textId="77777777" w:rsidR="00830BD4" w:rsidRPr="00830BD4" w:rsidRDefault="00404FA3" w:rsidP="00602CF6">
            <w:pPr>
              <w:pStyle w:val="ListParagraph"/>
              <w:numPr>
                <w:ilvl w:val="0"/>
                <w:numId w:val="6"/>
              </w:num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30BD4">
              <w:rPr>
                <w:rFonts w:ascii="Arial" w:hAnsi="Arial" w:cs="Arial"/>
                <w:b/>
                <w:bCs/>
                <w:sz w:val="18"/>
                <w:szCs w:val="18"/>
              </w:rPr>
              <w:t>If a resident is currently prescribed an Oral Nutritional Supplement (ONS) and requires thickened fluids, refer to dietitian.</w:t>
            </w:r>
          </w:p>
          <w:p w14:paraId="3545067D" w14:textId="77777777" w:rsidR="00830BD4" w:rsidRPr="0067464E" w:rsidRDefault="00404FA3" w:rsidP="00602CF6">
            <w:pPr>
              <w:pStyle w:val="ListParagraph"/>
              <w:numPr>
                <w:ilvl w:val="0"/>
                <w:numId w:val="6"/>
              </w:num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7464E">
              <w:rPr>
                <w:rFonts w:ascii="Arial" w:hAnsi="Arial" w:cs="Arial"/>
                <w:b/>
                <w:bCs/>
                <w:sz w:val="18"/>
                <w:szCs w:val="18"/>
              </w:rPr>
              <w:t>Transcribe all information onto this chart and store in residents care plan</w:t>
            </w:r>
            <w:r w:rsidR="000E0DFE" w:rsidRPr="0067464E">
              <w:rPr>
                <w:rFonts w:ascii="Arial" w:hAnsi="Arial" w:cs="Arial"/>
                <w:b/>
                <w:bCs/>
                <w:sz w:val="18"/>
                <w:szCs w:val="18"/>
              </w:rPr>
              <w:t>.</w:t>
            </w:r>
          </w:p>
          <w:p w14:paraId="5EB6698A" w14:textId="77A5F8C1" w:rsidR="00404FA3" w:rsidRPr="00830BD4" w:rsidRDefault="00404FA3" w:rsidP="00602CF6">
            <w:pPr>
              <w:pStyle w:val="ListParagraph"/>
              <w:numPr>
                <w:ilvl w:val="0"/>
                <w:numId w:val="6"/>
              </w:num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7464E">
              <w:rPr>
                <w:rFonts w:ascii="Arial" w:hAnsi="Arial" w:cs="Arial"/>
                <w:b/>
                <w:bCs/>
                <w:sz w:val="18"/>
                <w:szCs w:val="18"/>
              </w:rPr>
              <w:t>If the resident has a potato allergy prescribe Nutilis</w:t>
            </w:r>
            <w:r w:rsidR="00667683" w:rsidRPr="0067464E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r w:rsidRPr="0067464E">
              <w:rPr>
                <w:rFonts w:ascii="Arial" w:hAnsi="Arial" w:cs="Arial"/>
                <w:b/>
                <w:bCs/>
                <w:sz w:val="18"/>
                <w:szCs w:val="18"/>
              </w:rPr>
              <w:t>Clear®</w:t>
            </w:r>
          </w:p>
        </w:tc>
      </w:tr>
      <w:tr w:rsidR="00F25576" w:rsidRPr="00DA68B1" w14:paraId="47F7A8E1" w14:textId="77777777" w:rsidTr="00602CF6">
        <w:tc>
          <w:tcPr>
            <w:tcW w:w="2549" w:type="dxa"/>
            <w:tcBorders>
              <w:top w:val="single" w:sz="24" w:space="0" w:color="000000"/>
              <w:left w:val="single" w:sz="24" w:space="0" w:color="auto"/>
            </w:tcBorders>
            <w:shd w:val="clear" w:color="auto" w:fill="DEEAF6" w:themeFill="accent5" w:themeFillTint="33"/>
          </w:tcPr>
          <w:p w14:paraId="39C6AC21" w14:textId="0C601883" w:rsidR="00F25576" w:rsidRDefault="000E0DFE" w:rsidP="00602CF6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830BD4">
              <w:rPr>
                <w:rFonts w:ascii="Arial" w:hAnsi="Arial" w:cs="Arial"/>
                <w:b/>
                <w:bCs/>
                <w:sz w:val="20"/>
                <w:szCs w:val="20"/>
              </w:rPr>
              <w:t>Resident</w:t>
            </w:r>
            <w:r w:rsidR="00F25576" w:rsidRPr="00830BD4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Name</w:t>
            </w:r>
          </w:p>
          <w:p w14:paraId="6E3CC1CC" w14:textId="77777777" w:rsidR="00404FA3" w:rsidRPr="00F25576" w:rsidRDefault="00404FA3" w:rsidP="00602CF6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2687" w:type="dxa"/>
            <w:gridSpan w:val="3"/>
            <w:tcBorders>
              <w:top w:val="single" w:sz="24" w:space="0" w:color="000000"/>
            </w:tcBorders>
          </w:tcPr>
          <w:p w14:paraId="2BE39204" w14:textId="77777777" w:rsidR="00F25576" w:rsidRPr="00F25576" w:rsidRDefault="00F25576" w:rsidP="00602CF6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2386" w:type="dxa"/>
            <w:tcBorders>
              <w:top w:val="single" w:sz="24" w:space="0" w:color="000000"/>
            </w:tcBorders>
            <w:shd w:val="clear" w:color="auto" w:fill="DEEAF6" w:themeFill="accent5" w:themeFillTint="33"/>
          </w:tcPr>
          <w:p w14:paraId="5465744D" w14:textId="77777777" w:rsidR="00F25576" w:rsidRPr="00F25576" w:rsidRDefault="00F25576" w:rsidP="00602CF6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25576">
              <w:rPr>
                <w:rFonts w:ascii="Arial" w:hAnsi="Arial" w:cs="Arial"/>
                <w:b/>
                <w:bCs/>
                <w:sz w:val="20"/>
                <w:szCs w:val="20"/>
              </w:rPr>
              <w:t>Date of Birth</w:t>
            </w:r>
          </w:p>
        </w:tc>
        <w:tc>
          <w:tcPr>
            <w:tcW w:w="3577" w:type="dxa"/>
            <w:gridSpan w:val="4"/>
            <w:tcBorders>
              <w:top w:val="single" w:sz="24" w:space="0" w:color="000000"/>
              <w:right w:val="single" w:sz="24" w:space="0" w:color="auto"/>
            </w:tcBorders>
          </w:tcPr>
          <w:p w14:paraId="532B8770" w14:textId="77777777" w:rsidR="00F25576" w:rsidRPr="00F25576" w:rsidRDefault="00F25576" w:rsidP="00602CF6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25576" w:rsidRPr="00DA68B1" w14:paraId="14870316" w14:textId="77777777" w:rsidTr="00602CF6">
        <w:tc>
          <w:tcPr>
            <w:tcW w:w="2549" w:type="dxa"/>
            <w:tcBorders>
              <w:left w:val="single" w:sz="24" w:space="0" w:color="auto"/>
            </w:tcBorders>
            <w:shd w:val="clear" w:color="auto" w:fill="DEEAF6" w:themeFill="accent5" w:themeFillTint="33"/>
          </w:tcPr>
          <w:p w14:paraId="6EF88D23" w14:textId="77777777" w:rsidR="00193195" w:rsidRDefault="00F25576" w:rsidP="00602CF6">
            <w:pPr>
              <w:rPr>
                <w:rFonts w:ascii="Arial" w:hAnsi="Arial" w:cs="Arial"/>
                <w:b/>
                <w:bCs/>
                <w:color w:val="FF0000"/>
                <w:sz w:val="20"/>
                <w:szCs w:val="20"/>
              </w:rPr>
            </w:pPr>
            <w:r w:rsidRPr="00F25576">
              <w:rPr>
                <w:rFonts w:ascii="Arial" w:hAnsi="Arial" w:cs="Arial"/>
                <w:b/>
                <w:bCs/>
                <w:color w:val="FF0000"/>
                <w:sz w:val="20"/>
                <w:szCs w:val="20"/>
              </w:rPr>
              <w:t>ALLERGIES</w:t>
            </w:r>
          </w:p>
          <w:p w14:paraId="0316ADBD" w14:textId="13C65A4C" w:rsidR="00404FA3" w:rsidRPr="00193195" w:rsidRDefault="00404FA3" w:rsidP="00602CF6">
            <w:pPr>
              <w:rPr>
                <w:rFonts w:ascii="Arial" w:hAnsi="Arial" w:cs="Arial"/>
                <w:b/>
                <w:bCs/>
                <w:color w:val="FF0000"/>
                <w:sz w:val="20"/>
                <w:szCs w:val="20"/>
              </w:rPr>
            </w:pPr>
          </w:p>
        </w:tc>
        <w:tc>
          <w:tcPr>
            <w:tcW w:w="2687" w:type="dxa"/>
            <w:gridSpan w:val="3"/>
          </w:tcPr>
          <w:p w14:paraId="1813D1A7" w14:textId="77777777" w:rsidR="00F25576" w:rsidRPr="00F25576" w:rsidRDefault="00F25576" w:rsidP="00602CF6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2386" w:type="dxa"/>
            <w:shd w:val="clear" w:color="auto" w:fill="DEEAF6" w:themeFill="accent5" w:themeFillTint="33"/>
          </w:tcPr>
          <w:p w14:paraId="4B5EAAAB" w14:textId="77777777" w:rsidR="00F25576" w:rsidRPr="00F25576" w:rsidRDefault="00F25576" w:rsidP="00602CF6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25576">
              <w:rPr>
                <w:rFonts w:ascii="Arial" w:hAnsi="Arial" w:cs="Arial"/>
                <w:b/>
                <w:bCs/>
                <w:sz w:val="20"/>
                <w:szCs w:val="20"/>
              </w:rPr>
              <w:t>Room No</w:t>
            </w:r>
          </w:p>
        </w:tc>
        <w:tc>
          <w:tcPr>
            <w:tcW w:w="3577" w:type="dxa"/>
            <w:gridSpan w:val="4"/>
            <w:tcBorders>
              <w:right w:val="single" w:sz="24" w:space="0" w:color="auto"/>
            </w:tcBorders>
          </w:tcPr>
          <w:p w14:paraId="09C6390B" w14:textId="77777777" w:rsidR="00F25576" w:rsidRPr="00F25576" w:rsidRDefault="00F25576" w:rsidP="00602CF6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25576" w:rsidRPr="00DA68B1" w14:paraId="1F8B7D3F" w14:textId="77777777" w:rsidTr="00602CF6">
        <w:tc>
          <w:tcPr>
            <w:tcW w:w="2549" w:type="dxa"/>
            <w:tcBorders>
              <w:left w:val="single" w:sz="24" w:space="0" w:color="auto"/>
            </w:tcBorders>
            <w:shd w:val="clear" w:color="auto" w:fill="DEEAF6" w:themeFill="accent5" w:themeFillTint="33"/>
          </w:tcPr>
          <w:p w14:paraId="7ABCFEAF" w14:textId="77777777" w:rsidR="00404FA3" w:rsidRDefault="00F25576" w:rsidP="00602CF6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25576">
              <w:rPr>
                <w:rFonts w:ascii="Arial" w:hAnsi="Arial" w:cs="Arial"/>
                <w:b/>
                <w:bCs/>
                <w:sz w:val="20"/>
                <w:szCs w:val="20"/>
              </w:rPr>
              <w:t>GP Name</w:t>
            </w:r>
          </w:p>
          <w:p w14:paraId="1A8E1D4A" w14:textId="504B7B10" w:rsidR="00F25576" w:rsidRPr="00F25576" w:rsidRDefault="00F25576" w:rsidP="00602CF6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25576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</w:p>
        </w:tc>
        <w:tc>
          <w:tcPr>
            <w:tcW w:w="2687" w:type="dxa"/>
            <w:gridSpan w:val="3"/>
            <w:shd w:val="clear" w:color="auto" w:fill="FFFFFF" w:themeFill="background1"/>
          </w:tcPr>
          <w:p w14:paraId="59065F7F" w14:textId="77777777" w:rsidR="00F25576" w:rsidRPr="00F25576" w:rsidRDefault="00F25576" w:rsidP="00602CF6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2386" w:type="dxa"/>
            <w:shd w:val="clear" w:color="auto" w:fill="D9E2F3" w:themeFill="accent1" w:themeFillTint="33"/>
          </w:tcPr>
          <w:p w14:paraId="648A6D24" w14:textId="77777777" w:rsidR="00F25576" w:rsidRPr="00F25576" w:rsidRDefault="00F25576" w:rsidP="00602CF6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25576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GP Practice </w:t>
            </w:r>
          </w:p>
        </w:tc>
        <w:tc>
          <w:tcPr>
            <w:tcW w:w="3577" w:type="dxa"/>
            <w:gridSpan w:val="4"/>
            <w:tcBorders>
              <w:right w:val="single" w:sz="24" w:space="0" w:color="auto"/>
            </w:tcBorders>
            <w:shd w:val="clear" w:color="auto" w:fill="FFFFFF" w:themeFill="background1"/>
          </w:tcPr>
          <w:p w14:paraId="2D89EE66" w14:textId="77777777" w:rsidR="00F25576" w:rsidRPr="00F25576" w:rsidRDefault="00F25576" w:rsidP="00602CF6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87D8F" w:rsidRPr="00DA68B1" w14:paraId="07B608AC" w14:textId="41AEA676" w:rsidTr="00602CF6">
        <w:trPr>
          <w:trHeight w:val="234"/>
        </w:trPr>
        <w:tc>
          <w:tcPr>
            <w:tcW w:w="2549" w:type="dxa"/>
            <w:tcBorders>
              <w:left w:val="single" w:sz="24" w:space="0" w:color="auto"/>
              <w:right w:val="single" w:sz="2" w:space="0" w:color="auto"/>
            </w:tcBorders>
            <w:shd w:val="clear" w:color="auto" w:fill="DEEAF6" w:themeFill="accent5" w:themeFillTint="33"/>
          </w:tcPr>
          <w:p w14:paraId="51D0770B" w14:textId="1FC06842" w:rsidR="00404FA3" w:rsidRDefault="00587D8F" w:rsidP="00602CF6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Date of SLT assessment </w:t>
            </w:r>
          </w:p>
        </w:tc>
        <w:tc>
          <w:tcPr>
            <w:tcW w:w="2687" w:type="dxa"/>
            <w:gridSpan w:val="3"/>
            <w:tcBorders>
              <w:left w:val="single" w:sz="2" w:space="0" w:color="auto"/>
            </w:tcBorders>
            <w:shd w:val="clear" w:color="auto" w:fill="FFFFFF" w:themeFill="background1"/>
          </w:tcPr>
          <w:p w14:paraId="53777845" w14:textId="77777777" w:rsidR="00587D8F" w:rsidRDefault="00587D8F" w:rsidP="00602CF6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14:paraId="4F1FB091" w14:textId="77777777" w:rsidR="000E0DFE" w:rsidRDefault="000E0DFE" w:rsidP="00602CF6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2386" w:type="dxa"/>
            <w:tcBorders>
              <w:right w:val="single" w:sz="4" w:space="0" w:color="auto"/>
            </w:tcBorders>
            <w:shd w:val="clear" w:color="auto" w:fill="D9E2F3" w:themeFill="accent1" w:themeFillTint="33"/>
          </w:tcPr>
          <w:p w14:paraId="4573D4C3" w14:textId="5A774DB6" w:rsidR="00587D8F" w:rsidRPr="00587D8F" w:rsidRDefault="00587D8F" w:rsidP="00602CF6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87D8F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Duration of Treatment </w:t>
            </w:r>
          </w:p>
        </w:tc>
        <w:tc>
          <w:tcPr>
            <w:tcW w:w="3577" w:type="dxa"/>
            <w:gridSpan w:val="4"/>
            <w:tcBorders>
              <w:left w:val="single" w:sz="4" w:space="0" w:color="auto"/>
              <w:right w:val="single" w:sz="24" w:space="0" w:color="auto"/>
            </w:tcBorders>
            <w:shd w:val="clear" w:color="auto" w:fill="FFFFFF" w:themeFill="background1"/>
          </w:tcPr>
          <w:p w14:paraId="6434D4E8" w14:textId="77777777" w:rsidR="00587D8F" w:rsidRPr="00D64A08" w:rsidRDefault="00587D8F" w:rsidP="00602CF6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247E2" w:rsidRPr="00DA68B1" w14:paraId="5DAF6433" w14:textId="4B6B5A63" w:rsidTr="00602CF6">
        <w:trPr>
          <w:trHeight w:val="270"/>
        </w:trPr>
        <w:tc>
          <w:tcPr>
            <w:tcW w:w="2549" w:type="dxa"/>
            <w:tcBorders>
              <w:left w:val="single" w:sz="24" w:space="0" w:color="auto"/>
              <w:right w:val="single" w:sz="2" w:space="0" w:color="auto"/>
            </w:tcBorders>
            <w:shd w:val="clear" w:color="auto" w:fill="DEEAF6" w:themeFill="accent5" w:themeFillTint="33"/>
          </w:tcPr>
          <w:p w14:paraId="4E884AEE" w14:textId="355C3B37" w:rsidR="008247E2" w:rsidRPr="00D64A08" w:rsidRDefault="00193195" w:rsidP="00602CF6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SLT </w:t>
            </w:r>
            <w:r w:rsidR="008247E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Review Date </w:t>
            </w:r>
          </w:p>
        </w:tc>
        <w:tc>
          <w:tcPr>
            <w:tcW w:w="8650" w:type="dxa"/>
            <w:gridSpan w:val="8"/>
            <w:tcBorders>
              <w:left w:val="single" w:sz="2" w:space="0" w:color="auto"/>
              <w:right w:val="single" w:sz="24" w:space="0" w:color="auto"/>
            </w:tcBorders>
            <w:shd w:val="clear" w:color="auto" w:fill="FFFFFF" w:themeFill="background1"/>
          </w:tcPr>
          <w:p w14:paraId="291B52B4" w14:textId="77777777" w:rsidR="008247E2" w:rsidRPr="000E0DFE" w:rsidRDefault="008247E2" w:rsidP="00602CF6">
            <w:pPr>
              <w:rPr>
                <w:rFonts w:ascii="Arial" w:hAnsi="Arial" w:cs="Arial"/>
                <w:sz w:val="18"/>
                <w:szCs w:val="18"/>
              </w:rPr>
            </w:pPr>
          </w:p>
          <w:p w14:paraId="70775F54" w14:textId="77777777" w:rsidR="000E0DFE" w:rsidRPr="000E0DFE" w:rsidRDefault="000E0DFE" w:rsidP="00602CF6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437748" w:rsidRPr="00DA68B1" w14:paraId="6DDE4DB0" w14:textId="77777777" w:rsidTr="00602CF6">
        <w:trPr>
          <w:trHeight w:val="156"/>
        </w:trPr>
        <w:tc>
          <w:tcPr>
            <w:tcW w:w="11199" w:type="dxa"/>
            <w:gridSpan w:val="9"/>
            <w:tcBorders>
              <w:top w:val="single" w:sz="24" w:space="0" w:color="auto"/>
              <w:left w:val="single" w:sz="24" w:space="0" w:color="auto"/>
              <w:bottom w:val="single" w:sz="24" w:space="0" w:color="000000"/>
              <w:right w:val="single" w:sz="24" w:space="0" w:color="auto"/>
            </w:tcBorders>
            <w:shd w:val="clear" w:color="auto" w:fill="E2EFD9" w:themeFill="accent6" w:themeFillTint="33"/>
          </w:tcPr>
          <w:p w14:paraId="2DA6AA41" w14:textId="34A47B8A" w:rsidR="00437748" w:rsidRPr="0011358A" w:rsidRDefault="00437748" w:rsidP="00602CF6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336BF9"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Resource® </w:t>
            </w:r>
            <w:r w:rsidRPr="00830BD4">
              <w:rPr>
                <w:rFonts w:ascii="Arial" w:hAnsi="Arial" w:cs="Arial"/>
                <w:b/>
                <w:bCs/>
                <w:sz w:val="24"/>
                <w:szCs w:val="24"/>
              </w:rPr>
              <w:t>ThickenUp</w:t>
            </w:r>
            <w:r w:rsidR="000E0DFE" w:rsidRPr="00830BD4">
              <w:rPr>
                <w:rFonts w:ascii="Arial" w:hAnsi="Arial" w:cs="Arial"/>
                <w:b/>
                <w:bCs/>
                <w:sz w:val="24"/>
                <w:szCs w:val="24"/>
              </w:rPr>
              <w:t>®</w:t>
            </w:r>
            <w:r w:rsidRPr="00830BD4"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 Clear</w:t>
            </w:r>
            <w:r w:rsidR="00587D8F"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 </w:t>
            </w:r>
          </w:p>
        </w:tc>
      </w:tr>
      <w:tr w:rsidR="0011358A" w:rsidRPr="00DA68B1" w14:paraId="0DE2EC92" w14:textId="77777777" w:rsidTr="00602CF6">
        <w:trPr>
          <w:trHeight w:val="281"/>
        </w:trPr>
        <w:tc>
          <w:tcPr>
            <w:tcW w:w="5236" w:type="dxa"/>
            <w:gridSpan w:val="4"/>
            <w:tcBorders>
              <w:left w:val="single" w:sz="24" w:space="0" w:color="auto"/>
            </w:tcBorders>
            <w:shd w:val="clear" w:color="auto" w:fill="E2EFD9" w:themeFill="accent6" w:themeFillTint="33"/>
          </w:tcPr>
          <w:p w14:paraId="5A8FA046" w14:textId="77777777" w:rsidR="00587D8F" w:rsidRDefault="0011358A" w:rsidP="00602CF6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IDDSI level </w:t>
            </w:r>
          </w:p>
          <w:p w14:paraId="77EE8F4C" w14:textId="4064153D" w:rsidR="0011358A" w:rsidRDefault="00866D37" w:rsidP="00602CF6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866D37">
              <w:rPr>
                <w:rFonts w:ascii="Arial" w:hAnsi="Arial" w:cs="Arial"/>
                <w:i/>
                <w:iCs/>
                <w:sz w:val="20"/>
                <w:szCs w:val="20"/>
              </w:rPr>
              <w:t>T</w:t>
            </w:r>
            <w:r w:rsidR="00097702" w:rsidRPr="00866D37">
              <w:rPr>
                <w:rFonts w:ascii="Arial" w:hAnsi="Arial" w:cs="Arial"/>
                <w:i/>
                <w:iCs/>
                <w:sz w:val="20"/>
                <w:szCs w:val="20"/>
              </w:rPr>
              <w:t>ick</w:t>
            </w:r>
            <w:r w:rsidR="00097702">
              <w:rPr>
                <w:rFonts w:ascii="Arial" w:hAnsi="Arial" w:cs="Arial"/>
                <w:i/>
                <w:iCs/>
                <w:sz w:val="20"/>
                <w:szCs w:val="20"/>
              </w:rPr>
              <w:t xml:space="preserve"> </w:t>
            </w:r>
            <w:r w:rsidR="0011358A" w:rsidRPr="0011358A">
              <w:rPr>
                <w:rFonts w:ascii="Arial" w:hAnsi="Arial" w:cs="Arial"/>
                <w:i/>
                <w:iCs/>
                <w:sz w:val="20"/>
                <w:szCs w:val="20"/>
              </w:rPr>
              <w:t xml:space="preserve">correct </w:t>
            </w:r>
            <w:r>
              <w:rPr>
                <w:rFonts w:ascii="Arial" w:hAnsi="Arial" w:cs="Arial"/>
                <w:i/>
                <w:iCs/>
                <w:sz w:val="20"/>
                <w:szCs w:val="20"/>
              </w:rPr>
              <w:t xml:space="preserve">IDDSI </w:t>
            </w:r>
            <w:r w:rsidR="0011358A" w:rsidRPr="0011358A">
              <w:rPr>
                <w:rFonts w:ascii="Arial" w:hAnsi="Arial" w:cs="Arial"/>
                <w:i/>
                <w:iCs/>
                <w:sz w:val="20"/>
                <w:szCs w:val="20"/>
              </w:rPr>
              <w:t>level</w:t>
            </w:r>
            <w:r w:rsidR="0011358A" w:rsidRPr="00437748">
              <w:rPr>
                <w:rFonts w:ascii="Arial" w:hAnsi="Arial" w:cs="Arial"/>
                <w:i/>
                <w:iCs/>
                <w:sz w:val="20"/>
                <w:szCs w:val="20"/>
              </w:rPr>
              <w:t xml:space="preserve"> </w:t>
            </w:r>
            <w:r w:rsidR="00437748" w:rsidRPr="00437748">
              <w:rPr>
                <w:rFonts w:ascii="Arial" w:hAnsi="Arial" w:cs="Arial"/>
                <w:i/>
                <w:iCs/>
                <w:sz w:val="20"/>
                <w:szCs w:val="20"/>
              </w:rPr>
              <w:t>below</w:t>
            </w:r>
          </w:p>
        </w:tc>
        <w:tc>
          <w:tcPr>
            <w:tcW w:w="5963" w:type="dxa"/>
            <w:gridSpan w:val="5"/>
            <w:tcBorders>
              <w:right w:val="single" w:sz="24" w:space="0" w:color="auto"/>
            </w:tcBorders>
            <w:shd w:val="clear" w:color="auto" w:fill="E2EFD9" w:themeFill="accent6" w:themeFillTint="33"/>
          </w:tcPr>
          <w:p w14:paraId="200D7C3E" w14:textId="77777777" w:rsidR="00587D8F" w:rsidRDefault="0011358A" w:rsidP="00602CF6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Number of scoops required in 200mls of liquid. </w:t>
            </w:r>
          </w:p>
          <w:p w14:paraId="15FC5F5B" w14:textId="36E23B66" w:rsidR="0011358A" w:rsidRPr="00D64A08" w:rsidRDefault="00866D37" w:rsidP="00602CF6">
            <w:pPr>
              <w:rPr>
                <w:rFonts w:ascii="Arial" w:hAnsi="Arial" w:cs="Arial"/>
                <w:sz w:val="20"/>
                <w:szCs w:val="20"/>
              </w:rPr>
            </w:pPr>
            <w:r w:rsidRPr="00866D37">
              <w:rPr>
                <w:rFonts w:ascii="Arial" w:hAnsi="Arial" w:cs="Arial"/>
                <w:i/>
                <w:iCs/>
                <w:sz w:val="20"/>
                <w:szCs w:val="20"/>
              </w:rPr>
              <w:t>T</w:t>
            </w:r>
            <w:r w:rsidR="00097702" w:rsidRPr="00866D37">
              <w:rPr>
                <w:rFonts w:ascii="Arial" w:hAnsi="Arial" w:cs="Arial"/>
                <w:i/>
                <w:iCs/>
                <w:sz w:val="20"/>
                <w:szCs w:val="20"/>
              </w:rPr>
              <w:t>i</w:t>
            </w:r>
            <w:r w:rsidR="00097702">
              <w:rPr>
                <w:rFonts w:ascii="Arial" w:hAnsi="Arial" w:cs="Arial"/>
                <w:i/>
                <w:iCs/>
                <w:sz w:val="20"/>
                <w:szCs w:val="20"/>
              </w:rPr>
              <w:t>ck</w:t>
            </w:r>
            <w:r w:rsidR="0011358A" w:rsidRPr="0011358A">
              <w:rPr>
                <w:rFonts w:ascii="Arial" w:hAnsi="Arial" w:cs="Arial"/>
                <w:i/>
                <w:iCs/>
                <w:sz w:val="20"/>
                <w:szCs w:val="20"/>
              </w:rPr>
              <w:t xml:space="preserve"> correct </w:t>
            </w:r>
            <w:r w:rsidR="0011358A">
              <w:rPr>
                <w:rFonts w:ascii="Arial" w:hAnsi="Arial" w:cs="Arial"/>
                <w:i/>
                <w:iCs/>
                <w:sz w:val="20"/>
                <w:szCs w:val="20"/>
              </w:rPr>
              <w:t>number of scoops</w:t>
            </w:r>
            <w:r w:rsidR="00437748">
              <w:rPr>
                <w:rFonts w:ascii="Arial" w:hAnsi="Arial" w:cs="Arial"/>
                <w:i/>
                <w:iCs/>
                <w:sz w:val="20"/>
                <w:szCs w:val="20"/>
              </w:rPr>
              <w:t xml:space="preserve"> below</w:t>
            </w:r>
          </w:p>
        </w:tc>
      </w:tr>
      <w:tr w:rsidR="00587D8F" w:rsidRPr="00DA68B1" w14:paraId="067513BE" w14:textId="77777777" w:rsidTr="00602CF6">
        <w:trPr>
          <w:trHeight w:val="287"/>
        </w:trPr>
        <w:tc>
          <w:tcPr>
            <w:tcW w:w="3084" w:type="dxa"/>
            <w:gridSpan w:val="3"/>
            <w:tcBorders>
              <w:left w:val="single" w:sz="24" w:space="0" w:color="auto"/>
            </w:tcBorders>
            <w:shd w:val="clear" w:color="auto" w:fill="F2F2F2" w:themeFill="background1" w:themeFillShade="F2"/>
          </w:tcPr>
          <w:p w14:paraId="6BF17FF8" w14:textId="3AB16F61" w:rsidR="00193195" w:rsidRDefault="0011358A" w:rsidP="00602CF6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11358A">
              <w:rPr>
                <w:rFonts w:ascii="Arial" w:hAnsi="Arial" w:cs="Arial"/>
                <w:b/>
                <w:bCs/>
                <w:sz w:val="20"/>
                <w:szCs w:val="20"/>
              </w:rPr>
              <w:t>Level 1/Slightly Thick</w:t>
            </w:r>
          </w:p>
        </w:tc>
        <w:tc>
          <w:tcPr>
            <w:tcW w:w="2152" w:type="dxa"/>
            <w:shd w:val="clear" w:color="auto" w:fill="auto"/>
          </w:tcPr>
          <w:p w14:paraId="35B28A0B" w14:textId="025758AC" w:rsidR="0011358A" w:rsidRDefault="0011358A" w:rsidP="00602CF6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374" w:type="dxa"/>
            <w:gridSpan w:val="2"/>
            <w:shd w:val="clear" w:color="auto" w:fill="F2F2F2" w:themeFill="background1" w:themeFillShade="F2"/>
          </w:tcPr>
          <w:p w14:paraId="766ECCD5" w14:textId="1AFDB084" w:rsidR="0011358A" w:rsidRPr="0011358A" w:rsidRDefault="0011358A" w:rsidP="00602CF6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1 scoop</w:t>
            </w:r>
          </w:p>
        </w:tc>
        <w:tc>
          <w:tcPr>
            <w:tcW w:w="2589" w:type="dxa"/>
            <w:gridSpan w:val="3"/>
            <w:tcBorders>
              <w:right w:val="single" w:sz="24" w:space="0" w:color="auto"/>
            </w:tcBorders>
          </w:tcPr>
          <w:p w14:paraId="1D66A92E" w14:textId="34CEA3CD" w:rsidR="0011358A" w:rsidRPr="00D64A08" w:rsidRDefault="0011358A" w:rsidP="00602CF6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87D8F" w:rsidRPr="00DA68B1" w14:paraId="2B8DFA92" w14:textId="77777777" w:rsidTr="00602CF6">
        <w:trPr>
          <w:trHeight w:val="115"/>
        </w:trPr>
        <w:tc>
          <w:tcPr>
            <w:tcW w:w="3084" w:type="dxa"/>
            <w:gridSpan w:val="3"/>
            <w:tcBorders>
              <w:left w:val="single" w:sz="24" w:space="0" w:color="auto"/>
            </w:tcBorders>
            <w:shd w:val="clear" w:color="auto" w:fill="E860FA"/>
          </w:tcPr>
          <w:p w14:paraId="7ADA8C4D" w14:textId="440A9E7A" w:rsidR="00097702" w:rsidRDefault="0011358A" w:rsidP="00602CF6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11358A">
              <w:rPr>
                <w:rFonts w:ascii="Arial" w:hAnsi="Arial" w:cs="Arial"/>
                <w:b/>
                <w:bCs/>
                <w:sz w:val="20"/>
                <w:szCs w:val="20"/>
              </w:rPr>
              <w:t>Level 2/Mildly Thick</w:t>
            </w:r>
          </w:p>
        </w:tc>
        <w:tc>
          <w:tcPr>
            <w:tcW w:w="2152" w:type="dxa"/>
            <w:shd w:val="clear" w:color="auto" w:fill="auto"/>
          </w:tcPr>
          <w:p w14:paraId="5483252E" w14:textId="5DFE2B93" w:rsidR="0011358A" w:rsidRDefault="0011358A" w:rsidP="00602CF6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374" w:type="dxa"/>
            <w:gridSpan w:val="2"/>
            <w:shd w:val="clear" w:color="auto" w:fill="E860FA"/>
          </w:tcPr>
          <w:p w14:paraId="2294780F" w14:textId="30BADF18" w:rsidR="0011358A" w:rsidRPr="0011358A" w:rsidRDefault="0011358A" w:rsidP="00602CF6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2 scoops</w:t>
            </w:r>
          </w:p>
        </w:tc>
        <w:tc>
          <w:tcPr>
            <w:tcW w:w="2589" w:type="dxa"/>
            <w:gridSpan w:val="3"/>
            <w:tcBorders>
              <w:right w:val="single" w:sz="24" w:space="0" w:color="auto"/>
            </w:tcBorders>
          </w:tcPr>
          <w:p w14:paraId="463648A7" w14:textId="3EF6F151" w:rsidR="0011358A" w:rsidRPr="00D64A08" w:rsidRDefault="0011358A" w:rsidP="00602CF6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87D8F" w:rsidRPr="00DA68B1" w14:paraId="5C4CB06D" w14:textId="77777777" w:rsidTr="00602CF6">
        <w:trPr>
          <w:trHeight w:val="115"/>
        </w:trPr>
        <w:tc>
          <w:tcPr>
            <w:tcW w:w="3084" w:type="dxa"/>
            <w:gridSpan w:val="3"/>
            <w:tcBorders>
              <w:left w:val="single" w:sz="24" w:space="0" w:color="auto"/>
            </w:tcBorders>
            <w:shd w:val="clear" w:color="auto" w:fill="FFFF00"/>
          </w:tcPr>
          <w:p w14:paraId="2A3F9E8A" w14:textId="666E77AC" w:rsidR="00097702" w:rsidRDefault="0011358A" w:rsidP="00602CF6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11358A">
              <w:rPr>
                <w:rFonts w:ascii="Arial" w:hAnsi="Arial" w:cs="Arial"/>
                <w:b/>
                <w:bCs/>
                <w:sz w:val="20"/>
                <w:szCs w:val="20"/>
              </w:rPr>
              <w:t>Level 3/Moderately Thick</w:t>
            </w:r>
          </w:p>
        </w:tc>
        <w:tc>
          <w:tcPr>
            <w:tcW w:w="2152" w:type="dxa"/>
            <w:shd w:val="clear" w:color="auto" w:fill="auto"/>
          </w:tcPr>
          <w:p w14:paraId="00D28CF5" w14:textId="03929A8C" w:rsidR="0011358A" w:rsidRDefault="0011358A" w:rsidP="00602CF6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374" w:type="dxa"/>
            <w:gridSpan w:val="2"/>
            <w:shd w:val="clear" w:color="auto" w:fill="FFFF00"/>
          </w:tcPr>
          <w:p w14:paraId="3D92ACAB" w14:textId="22E51FC3" w:rsidR="0011358A" w:rsidRPr="00097702" w:rsidRDefault="0011358A" w:rsidP="00602CF6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097702">
              <w:rPr>
                <w:rFonts w:ascii="Arial" w:hAnsi="Arial" w:cs="Arial"/>
                <w:b/>
                <w:bCs/>
                <w:sz w:val="20"/>
                <w:szCs w:val="20"/>
              </w:rPr>
              <w:t>4 scoops</w:t>
            </w:r>
          </w:p>
        </w:tc>
        <w:tc>
          <w:tcPr>
            <w:tcW w:w="2589" w:type="dxa"/>
            <w:gridSpan w:val="3"/>
            <w:tcBorders>
              <w:right w:val="single" w:sz="24" w:space="0" w:color="auto"/>
            </w:tcBorders>
          </w:tcPr>
          <w:p w14:paraId="28764548" w14:textId="0E1B04C5" w:rsidR="0011358A" w:rsidRPr="00097702" w:rsidRDefault="0011358A" w:rsidP="00602CF6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87D8F" w:rsidRPr="00DA68B1" w14:paraId="1B9542D5" w14:textId="77777777" w:rsidTr="00602CF6">
        <w:trPr>
          <w:trHeight w:val="115"/>
        </w:trPr>
        <w:tc>
          <w:tcPr>
            <w:tcW w:w="3084" w:type="dxa"/>
            <w:gridSpan w:val="3"/>
            <w:tcBorders>
              <w:left w:val="single" w:sz="24" w:space="0" w:color="auto"/>
              <w:bottom w:val="single" w:sz="24" w:space="0" w:color="auto"/>
            </w:tcBorders>
            <w:shd w:val="clear" w:color="auto" w:fill="00B050"/>
          </w:tcPr>
          <w:p w14:paraId="490B8CF0" w14:textId="36F1FB05" w:rsidR="00097702" w:rsidRDefault="0011358A" w:rsidP="00602CF6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11358A">
              <w:rPr>
                <w:rFonts w:ascii="Arial" w:hAnsi="Arial" w:cs="Arial"/>
                <w:b/>
                <w:bCs/>
                <w:sz w:val="20"/>
                <w:szCs w:val="20"/>
              </w:rPr>
              <w:t>Level 4/Extremely Thick</w:t>
            </w:r>
          </w:p>
        </w:tc>
        <w:tc>
          <w:tcPr>
            <w:tcW w:w="2152" w:type="dxa"/>
            <w:tcBorders>
              <w:bottom w:val="single" w:sz="24" w:space="0" w:color="auto"/>
            </w:tcBorders>
            <w:shd w:val="clear" w:color="auto" w:fill="auto"/>
          </w:tcPr>
          <w:p w14:paraId="3B36709D" w14:textId="3AE046DE" w:rsidR="0011358A" w:rsidRDefault="0011358A" w:rsidP="00602CF6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374" w:type="dxa"/>
            <w:gridSpan w:val="2"/>
            <w:tcBorders>
              <w:bottom w:val="single" w:sz="24" w:space="0" w:color="auto"/>
            </w:tcBorders>
            <w:shd w:val="clear" w:color="auto" w:fill="00B050"/>
          </w:tcPr>
          <w:p w14:paraId="328B190B" w14:textId="5613BD97" w:rsidR="0011358A" w:rsidRPr="00097702" w:rsidRDefault="0011358A" w:rsidP="00602CF6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097702">
              <w:rPr>
                <w:rFonts w:ascii="Arial" w:hAnsi="Arial" w:cs="Arial"/>
                <w:b/>
                <w:bCs/>
                <w:sz w:val="20"/>
                <w:szCs w:val="20"/>
              </w:rPr>
              <w:t>6 scoops</w:t>
            </w:r>
          </w:p>
        </w:tc>
        <w:tc>
          <w:tcPr>
            <w:tcW w:w="2589" w:type="dxa"/>
            <w:gridSpan w:val="3"/>
            <w:tcBorders>
              <w:right w:val="single" w:sz="24" w:space="0" w:color="auto"/>
            </w:tcBorders>
          </w:tcPr>
          <w:p w14:paraId="1D4C84F4" w14:textId="77777777" w:rsidR="0011358A" w:rsidRPr="00097702" w:rsidRDefault="0011358A" w:rsidP="00602CF6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37748" w:rsidRPr="00DA68B1" w14:paraId="271850AC" w14:textId="77777777" w:rsidTr="00602CF6">
        <w:tc>
          <w:tcPr>
            <w:tcW w:w="11199" w:type="dxa"/>
            <w:gridSpan w:val="9"/>
            <w:tcBorders>
              <w:top w:val="single" w:sz="24" w:space="0" w:color="auto"/>
              <w:left w:val="single" w:sz="24" w:space="0" w:color="auto"/>
              <w:bottom w:val="single" w:sz="24" w:space="0" w:color="000000"/>
              <w:right w:val="single" w:sz="24" w:space="0" w:color="auto"/>
            </w:tcBorders>
            <w:shd w:val="clear" w:color="auto" w:fill="FBE4D5" w:themeFill="accent2" w:themeFillTint="33"/>
          </w:tcPr>
          <w:p w14:paraId="1FC015FD" w14:textId="355FF640" w:rsidR="00437748" w:rsidRPr="00336BF9" w:rsidRDefault="00437748" w:rsidP="00602CF6">
            <w:pPr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336BF9">
              <w:rPr>
                <w:rFonts w:ascii="Arial" w:hAnsi="Arial" w:cs="Arial"/>
                <w:b/>
                <w:bCs/>
                <w:sz w:val="24"/>
                <w:szCs w:val="24"/>
              </w:rPr>
              <w:t>Nutilis Clear®</w:t>
            </w:r>
          </w:p>
        </w:tc>
      </w:tr>
      <w:tr w:rsidR="00587D8F" w:rsidRPr="00DA68B1" w14:paraId="110691C8" w14:textId="77777777" w:rsidTr="00602CF6">
        <w:tc>
          <w:tcPr>
            <w:tcW w:w="11199" w:type="dxa"/>
            <w:gridSpan w:val="9"/>
            <w:tcBorders>
              <w:top w:val="single" w:sz="24" w:space="0" w:color="000000"/>
              <w:left w:val="single" w:sz="24" w:space="0" w:color="auto"/>
              <w:right w:val="single" w:sz="24" w:space="0" w:color="auto"/>
            </w:tcBorders>
            <w:shd w:val="clear" w:color="auto" w:fill="FBE4D5" w:themeFill="accent2" w:themeFillTint="33"/>
          </w:tcPr>
          <w:p w14:paraId="7C4F80A1" w14:textId="6726118F" w:rsidR="00587D8F" w:rsidRPr="0067464E" w:rsidRDefault="00587D8F" w:rsidP="00602CF6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67464E">
              <w:rPr>
                <w:rFonts w:ascii="Arial" w:hAnsi="Arial" w:cs="Arial"/>
                <w:b/>
                <w:bCs/>
                <w:color w:val="FF0000"/>
                <w:sz w:val="20"/>
                <w:szCs w:val="20"/>
              </w:rPr>
              <w:t>Only to be used if a supply problem with Resource® ThickenUp</w:t>
            </w:r>
            <w:r w:rsidR="000E0DFE" w:rsidRPr="0067464E">
              <w:rPr>
                <w:rFonts w:ascii="Arial" w:hAnsi="Arial" w:cs="Arial"/>
                <w:b/>
                <w:bCs/>
                <w:color w:val="FF0000"/>
                <w:sz w:val="20"/>
                <w:szCs w:val="20"/>
              </w:rPr>
              <w:t>®</w:t>
            </w:r>
            <w:r w:rsidRPr="0067464E">
              <w:rPr>
                <w:rFonts w:ascii="Arial" w:hAnsi="Arial" w:cs="Arial"/>
                <w:b/>
                <w:bCs/>
                <w:color w:val="FF0000"/>
                <w:sz w:val="20"/>
                <w:szCs w:val="20"/>
              </w:rPr>
              <w:t xml:space="preserve"> Clear</w:t>
            </w:r>
            <w:r w:rsidR="00193195" w:rsidRPr="0067464E">
              <w:rPr>
                <w:rFonts w:ascii="Arial" w:hAnsi="Arial" w:cs="Arial"/>
                <w:b/>
                <w:bCs/>
                <w:color w:val="FF0000"/>
                <w:sz w:val="20"/>
                <w:szCs w:val="20"/>
              </w:rPr>
              <w:t xml:space="preserve"> </w:t>
            </w:r>
            <w:r w:rsidR="000E0DFE" w:rsidRPr="0067464E">
              <w:rPr>
                <w:rFonts w:ascii="Arial" w:hAnsi="Arial" w:cs="Arial"/>
                <w:b/>
                <w:bCs/>
                <w:color w:val="FF0000"/>
                <w:sz w:val="20"/>
                <w:szCs w:val="20"/>
              </w:rPr>
              <w:t>OR</w:t>
            </w:r>
            <w:r w:rsidR="00193195" w:rsidRPr="0067464E">
              <w:rPr>
                <w:rFonts w:ascii="Arial" w:hAnsi="Arial" w:cs="Arial"/>
                <w:b/>
                <w:bCs/>
                <w:color w:val="FF0000"/>
                <w:sz w:val="20"/>
                <w:szCs w:val="20"/>
              </w:rPr>
              <w:t xml:space="preserve"> if the resident has a potato allergy </w:t>
            </w:r>
          </w:p>
        </w:tc>
      </w:tr>
      <w:tr w:rsidR="0011358A" w:rsidRPr="00DA68B1" w14:paraId="66652330" w14:textId="77777777" w:rsidTr="00602CF6">
        <w:trPr>
          <w:trHeight w:val="401"/>
        </w:trPr>
        <w:tc>
          <w:tcPr>
            <w:tcW w:w="5236" w:type="dxa"/>
            <w:gridSpan w:val="4"/>
            <w:tcBorders>
              <w:left w:val="single" w:sz="24" w:space="0" w:color="auto"/>
            </w:tcBorders>
            <w:shd w:val="clear" w:color="auto" w:fill="FBE4D5" w:themeFill="accent2" w:themeFillTint="33"/>
          </w:tcPr>
          <w:p w14:paraId="6CA86C03" w14:textId="77777777" w:rsidR="00587D8F" w:rsidRDefault="0011358A" w:rsidP="00602CF6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IDDSI level </w:t>
            </w:r>
          </w:p>
          <w:p w14:paraId="0BEA7368" w14:textId="53047279" w:rsidR="0011358A" w:rsidRDefault="0011358A" w:rsidP="00602CF6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11358A">
              <w:rPr>
                <w:rFonts w:ascii="Arial" w:hAnsi="Arial" w:cs="Arial"/>
                <w:i/>
                <w:iCs/>
                <w:sz w:val="20"/>
                <w:szCs w:val="20"/>
              </w:rPr>
              <w:t xml:space="preserve">Tick correct </w:t>
            </w:r>
            <w:r w:rsidR="00866D37">
              <w:rPr>
                <w:rFonts w:ascii="Arial" w:hAnsi="Arial" w:cs="Arial"/>
                <w:i/>
                <w:iCs/>
                <w:sz w:val="20"/>
                <w:szCs w:val="20"/>
              </w:rPr>
              <w:t xml:space="preserve">IDDSI </w:t>
            </w:r>
            <w:r w:rsidRPr="0011358A">
              <w:rPr>
                <w:rFonts w:ascii="Arial" w:hAnsi="Arial" w:cs="Arial"/>
                <w:i/>
                <w:iCs/>
                <w:sz w:val="20"/>
                <w:szCs w:val="20"/>
              </w:rPr>
              <w:t>leve</w:t>
            </w:r>
            <w:r w:rsidR="00437748">
              <w:rPr>
                <w:rFonts w:ascii="Arial" w:hAnsi="Arial" w:cs="Arial"/>
                <w:i/>
                <w:iCs/>
                <w:sz w:val="20"/>
                <w:szCs w:val="20"/>
              </w:rPr>
              <w:t>l below</w: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</w:p>
        </w:tc>
        <w:tc>
          <w:tcPr>
            <w:tcW w:w="5963" w:type="dxa"/>
            <w:gridSpan w:val="5"/>
            <w:tcBorders>
              <w:right w:val="single" w:sz="24" w:space="0" w:color="auto"/>
            </w:tcBorders>
            <w:shd w:val="clear" w:color="auto" w:fill="FBE4D5" w:themeFill="accent2" w:themeFillTint="33"/>
          </w:tcPr>
          <w:p w14:paraId="293C6B0C" w14:textId="77777777" w:rsidR="00587D8F" w:rsidRDefault="0011358A" w:rsidP="00602CF6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Number of scoops required in 200mls of liquid. </w:t>
            </w:r>
          </w:p>
          <w:p w14:paraId="3C5A11AE" w14:textId="1444AA0D" w:rsidR="0011358A" w:rsidRPr="0011358A" w:rsidRDefault="0011358A" w:rsidP="00602CF6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11358A">
              <w:rPr>
                <w:rFonts w:ascii="Arial" w:hAnsi="Arial" w:cs="Arial"/>
                <w:i/>
                <w:iCs/>
                <w:sz w:val="20"/>
                <w:szCs w:val="20"/>
              </w:rPr>
              <w:t xml:space="preserve">Tick correct </w:t>
            </w:r>
            <w:r>
              <w:rPr>
                <w:rFonts w:ascii="Arial" w:hAnsi="Arial" w:cs="Arial"/>
                <w:i/>
                <w:iCs/>
                <w:sz w:val="20"/>
                <w:szCs w:val="20"/>
              </w:rPr>
              <w:t>number of scoops</w:t>
            </w:r>
            <w:r w:rsidR="00437748">
              <w:rPr>
                <w:rFonts w:ascii="Arial" w:hAnsi="Arial" w:cs="Arial"/>
                <w:i/>
                <w:iCs/>
                <w:sz w:val="20"/>
                <w:szCs w:val="20"/>
              </w:rPr>
              <w:t xml:space="preserve"> below</w:t>
            </w:r>
          </w:p>
        </w:tc>
      </w:tr>
      <w:tr w:rsidR="00A03203" w:rsidRPr="00DA68B1" w14:paraId="269D9FEE" w14:textId="77777777" w:rsidTr="00602CF6">
        <w:tc>
          <w:tcPr>
            <w:tcW w:w="3084" w:type="dxa"/>
            <w:gridSpan w:val="3"/>
            <w:tcBorders>
              <w:left w:val="single" w:sz="24" w:space="0" w:color="auto"/>
            </w:tcBorders>
            <w:shd w:val="clear" w:color="auto" w:fill="F2F2F2" w:themeFill="background1" w:themeFillShade="F2"/>
          </w:tcPr>
          <w:p w14:paraId="42A1A69F" w14:textId="7C37BA1E" w:rsidR="00336BF9" w:rsidRDefault="002953E0" w:rsidP="00602CF6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11358A">
              <w:rPr>
                <w:rFonts w:ascii="Arial" w:hAnsi="Arial" w:cs="Arial"/>
                <w:b/>
                <w:bCs/>
                <w:sz w:val="20"/>
                <w:szCs w:val="20"/>
              </w:rPr>
              <w:t>Level 1/Slightly Thick</w:t>
            </w:r>
          </w:p>
        </w:tc>
        <w:tc>
          <w:tcPr>
            <w:tcW w:w="2152" w:type="dxa"/>
            <w:shd w:val="clear" w:color="auto" w:fill="FFFFFF" w:themeFill="background1"/>
          </w:tcPr>
          <w:p w14:paraId="6415264E" w14:textId="44A32A7C" w:rsidR="002953E0" w:rsidRDefault="002953E0" w:rsidP="00602CF6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374" w:type="dxa"/>
            <w:gridSpan w:val="2"/>
            <w:shd w:val="clear" w:color="auto" w:fill="F2F2F2" w:themeFill="background1" w:themeFillShade="F2"/>
          </w:tcPr>
          <w:p w14:paraId="4BB44DED" w14:textId="13D4C6E1" w:rsidR="002953E0" w:rsidRDefault="002953E0" w:rsidP="00602CF6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1 scoop</w:t>
            </w:r>
          </w:p>
        </w:tc>
        <w:tc>
          <w:tcPr>
            <w:tcW w:w="2589" w:type="dxa"/>
            <w:gridSpan w:val="3"/>
            <w:tcBorders>
              <w:right w:val="single" w:sz="24" w:space="0" w:color="auto"/>
            </w:tcBorders>
            <w:shd w:val="clear" w:color="auto" w:fill="FFFFFF" w:themeFill="background1"/>
          </w:tcPr>
          <w:p w14:paraId="1A6B6F68" w14:textId="48CF170E" w:rsidR="002953E0" w:rsidRDefault="002953E0" w:rsidP="00602CF6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A03203" w:rsidRPr="00DA68B1" w14:paraId="2E77C465" w14:textId="77777777" w:rsidTr="00602CF6">
        <w:tc>
          <w:tcPr>
            <w:tcW w:w="3084" w:type="dxa"/>
            <w:gridSpan w:val="3"/>
            <w:tcBorders>
              <w:left w:val="single" w:sz="24" w:space="0" w:color="auto"/>
            </w:tcBorders>
            <w:shd w:val="clear" w:color="auto" w:fill="E860FA"/>
          </w:tcPr>
          <w:p w14:paraId="67705324" w14:textId="00EBFFCC" w:rsidR="00097702" w:rsidRDefault="002953E0" w:rsidP="00602CF6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11358A">
              <w:rPr>
                <w:rFonts w:ascii="Arial" w:hAnsi="Arial" w:cs="Arial"/>
                <w:b/>
                <w:bCs/>
                <w:sz w:val="20"/>
                <w:szCs w:val="20"/>
              </w:rPr>
              <w:t>Level 2/Mildly Thick</w:t>
            </w:r>
          </w:p>
        </w:tc>
        <w:tc>
          <w:tcPr>
            <w:tcW w:w="2152" w:type="dxa"/>
            <w:shd w:val="clear" w:color="auto" w:fill="FFFFFF" w:themeFill="background1"/>
          </w:tcPr>
          <w:p w14:paraId="3D5632D3" w14:textId="69867CD8" w:rsidR="002953E0" w:rsidRDefault="002953E0" w:rsidP="00602CF6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374" w:type="dxa"/>
            <w:gridSpan w:val="2"/>
            <w:shd w:val="clear" w:color="auto" w:fill="E860FA"/>
          </w:tcPr>
          <w:p w14:paraId="67E03463" w14:textId="64DE5564" w:rsidR="002953E0" w:rsidRDefault="002953E0" w:rsidP="00602CF6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2 scoops</w:t>
            </w:r>
          </w:p>
        </w:tc>
        <w:tc>
          <w:tcPr>
            <w:tcW w:w="2589" w:type="dxa"/>
            <w:gridSpan w:val="3"/>
            <w:tcBorders>
              <w:right w:val="single" w:sz="24" w:space="0" w:color="auto"/>
            </w:tcBorders>
            <w:shd w:val="clear" w:color="auto" w:fill="FFFFFF" w:themeFill="background1"/>
          </w:tcPr>
          <w:p w14:paraId="2EE8A7BD" w14:textId="0098256B" w:rsidR="002953E0" w:rsidRDefault="002953E0" w:rsidP="00602CF6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A03203" w:rsidRPr="00DA68B1" w14:paraId="3FB3D15D" w14:textId="77777777" w:rsidTr="00602CF6">
        <w:tc>
          <w:tcPr>
            <w:tcW w:w="3084" w:type="dxa"/>
            <w:gridSpan w:val="3"/>
            <w:tcBorders>
              <w:left w:val="single" w:sz="24" w:space="0" w:color="auto"/>
            </w:tcBorders>
            <w:shd w:val="clear" w:color="auto" w:fill="FFFF00"/>
          </w:tcPr>
          <w:p w14:paraId="2061828C" w14:textId="78C0E1FD" w:rsidR="00097702" w:rsidRDefault="002953E0" w:rsidP="00602CF6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11358A">
              <w:rPr>
                <w:rFonts w:ascii="Arial" w:hAnsi="Arial" w:cs="Arial"/>
                <w:b/>
                <w:bCs/>
                <w:sz w:val="20"/>
                <w:szCs w:val="20"/>
              </w:rPr>
              <w:t>Level 3/Moderately Thick</w:t>
            </w:r>
          </w:p>
        </w:tc>
        <w:tc>
          <w:tcPr>
            <w:tcW w:w="2152" w:type="dxa"/>
            <w:shd w:val="clear" w:color="auto" w:fill="FFFFFF" w:themeFill="background1"/>
          </w:tcPr>
          <w:p w14:paraId="345C8D65" w14:textId="0E3EF59F" w:rsidR="002953E0" w:rsidRDefault="002953E0" w:rsidP="00602CF6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374" w:type="dxa"/>
            <w:gridSpan w:val="2"/>
            <w:shd w:val="clear" w:color="auto" w:fill="FFFF00"/>
          </w:tcPr>
          <w:p w14:paraId="06D275CF" w14:textId="4C7BD049" w:rsidR="002953E0" w:rsidRDefault="002953E0" w:rsidP="00602CF6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3 scoops</w:t>
            </w:r>
          </w:p>
        </w:tc>
        <w:tc>
          <w:tcPr>
            <w:tcW w:w="2589" w:type="dxa"/>
            <w:gridSpan w:val="3"/>
            <w:tcBorders>
              <w:right w:val="single" w:sz="24" w:space="0" w:color="auto"/>
            </w:tcBorders>
            <w:shd w:val="clear" w:color="auto" w:fill="FFFFFF" w:themeFill="background1"/>
          </w:tcPr>
          <w:p w14:paraId="5DA9371A" w14:textId="22DCAC80" w:rsidR="002953E0" w:rsidRDefault="002953E0" w:rsidP="00602CF6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A03203" w:rsidRPr="00DA68B1" w14:paraId="0379EFAA" w14:textId="77777777" w:rsidTr="00602CF6">
        <w:trPr>
          <w:trHeight w:val="219"/>
        </w:trPr>
        <w:tc>
          <w:tcPr>
            <w:tcW w:w="3084" w:type="dxa"/>
            <w:gridSpan w:val="3"/>
            <w:tcBorders>
              <w:left w:val="single" w:sz="24" w:space="0" w:color="auto"/>
              <w:bottom w:val="single" w:sz="24" w:space="0" w:color="auto"/>
            </w:tcBorders>
            <w:shd w:val="clear" w:color="auto" w:fill="00B050"/>
          </w:tcPr>
          <w:p w14:paraId="6D92DA76" w14:textId="1AAA9F8C" w:rsidR="00336BF9" w:rsidRDefault="002953E0" w:rsidP="00602CF6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11358A">
              <w:rPr>
                <w:rFonts w:ascii="Arial" w:hAnsi="Arial" w:cs="Arial"/>
                <w:b/>
                <w:bCs/>
                <w:sz w:val="20"/>
                <w:szCs w:val="20"/>
              </w:rPr>
              <w:t>Level 4/Extremely Thick</w:t>
            </w:r>
          </w:p>
        </w:tc>
        <w:tc>
          <w:tcPr>
            <w:tcW w:w="2152" w:type="dxa"/>
            <w:tcBorders>
              <w:bottom w:val="single" w:sz="24" w:space="0" w:color="auto"/>
            </w:tcBorders>
            <w:shd w:val="clear" w:color="auto" w:fill="FFFFFF" w:themeFill="background1"/>
          </w:tcPr>
          <w:p w14:paraId="6C34658D" w14:textId="0FCE0497" w:rsidR="002953E0" w:rsidRDefault="002953E0" w:rsidP="00602CF6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374" w:type="dxa"/>
            <w:gridSpan w:val="2"/>
            <w:tcBorders>
              <w:bottom w:val="single" w:sz="24" w:space="0" w:color="auto"/>
            </w:tcBorders>
            <w:shd w:val="clear" w:color="auto" w:fill="00B050"/>
          </w:tcPr>
          <w:p w14:paraId="0DEEDA90" w14:textId="20C36A1F" w:rsidR="002953E0" w:rsidRDefault="002953E0" w:rsidP="00602CF6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7 scoops</w:t>
            </w:r>
          </w:p>
        </w:tc>
        <w:tc>
          <w:tcPr>
            <w:tcW w:w="2589" w:type="dxa"/>
            <w:gridSpan w:val="3"/>
            <w:tcBorders>
              <w:bottom w:val="single" w:sz="24" w:space="0" w:color="auto"/>
              <w:right w:val="single" w:sz="24" w:space="0" w:color="auto"/>
            </w:tcBorders>
            <w:shd w:val="clear" w:color="auto" w:fill="FFFFFF" w:themeFill="background1"/>
          </w:tcPr>
          <w:p w14:paraId="3128C0D1" w14:textId="74196970" w:rsidR="002953E0" w:rsidRDefault="002953E0" w:rsidP="00602CF6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A84E6F" w:rsidRPr="00DA68B1" w14:paraId="604EB14E" w14:textId="77777777" w:rsidTr="00602CF6">
        <w:tc>
          <w:tcPr>
            <w:tcW w:w="11199" w:type="dxa"/>
            <w:gridSpan w:val="9"/>
            <w:tcBorders>
              <w:top w:val="single" w:sz="24" w:space="0" w:color="auto"/>
              <w:left w:val="single" w:sz="24" w:space="0" w:color="auto"/>
              <w:right w:val="single" w:sz="24" w:space="0" w:color="auto"/>
            </w:tcBorders>
            <w:shd w:val="clear" w:color="auto" w:fill="DEEAF6" w:themeFill="accent5" w:themeFillTint="33"/>
          </w:tcPr>
          <w:p w14:paraId="7F5AFAA6" w14:textId="73077BBC" w:rsidR="00A84E6F" w:rsidRDefault="00A84E6F" w:rsidP="00602CF6">
            <w:pPr>
              <w:ind w:left="36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MEDICINES AND THICKENED FLUIDS</w:t>
            </w:r>
          </w:p>
        </w:tc>
      </w:tr>
      <w:tr w:rsidR="00336BF9" w:rsidRPr="00DA68B1" w14:paraId="1B11B723" w14:textId="55B58C05" w:rsidTr="00602CF6">
        <w:tc>
          <w:tcPr>
            <w:tcW w:w="8610" w:type="dxa"/>
            <w:gridSpan w:val="6"/>
            <w:tcBorders>
              <w:top w:val="single" w:sz="24" w:space="0" w:color="auto"/>
              <w:left w:val="single" w:sz="24" w:space="0" w:color="auto"/>
              <w:right w:val="single" w:sz="4" w:space="0" w:color="auto"/>
            </w:tcBorders>
            <w:shd w:val="clear" w:color="auto" w:fill="DEEAF6" w:themeFill="accent5" w:themeFillTint="33"/>
          </w:tcPr>
          <w:p w14:paraId="6B49AE1C" w14:textId="77777777" w:rsidR="00336BF9" w:rsidRPr="00720C57" w:rsidRDefault="00336BF9" w:rsidP="00602CF6">
            <w:pPr>
              <w:rPr>
                <w:rFonts w:ascii="Arial" w:hAnsi="Arial" w:cs="Arial"/>
                <w:sz w:val="20"/>
                <w:szCs w:val="20"/>
              </w:rPr>
            </w:pPr>
            <w:r w:rsidRPr="00720C57">
              <w:rPr>
                <w:rFonts w:ascii="Arial" w:hAnsi="Arial" w:cs="Arial"/>
                <w:sz w:val="20"/>
                <w:szCs w:val="20"/>
              </w:rPr>
              <w:t>Has a medicines review been carried out by a healthcare professional to ensure that medicines are:</w:t>
            </w:r>
          </w:p>
          <w:p w14:paraId="04A95B0A" w14:textId="77777777" w:rsidR="00336BF9" w:rsidRPr="00720C57" w:rsidRDefault="00336BF9" w:rsidP="00602CF6">
            <w:pPr>
              <w:pStyle w:val="ListParagraph"/>
              <w:numPr>
                <w:ilvl w:val="0"/>
                <w:numId w:val="2"/>
              </w:numPr>
              <w:rPr>
                <w:rFonts w:ascii="Arial" w:hAnsi="Arial" w:cs="Arial"/>
                <w:sz w:val="20"/>
                <w:szCs w:val="20"/>
              </w:rPr>
            </w:pPr>
            <w:r w:rsidRPr="00720C57">
              <w:rPr>
                <w:rFonts w:ascii="Arial" w:hAnsi="Arial" w:cs="Arial"/>
                <w:sz w:val="20"/>
                <w:szCs w:val="20"/>
              </w:rPr>
              <w:t>Necessary?</w:t>
            </w:r>
          </w:p>
          <w:p w14:paraId="701653A4" w14:textId="00716234" w:rsidR="00336BF9" w:rsidRPr="00720C57" w:rsidRDefault="00336BF9" w:rsidP="00602CF6">
            <w:pPr>
              <w:pStyle w:val="ListParagraph"/>
              <w:numPr>
                <w:ilvl w:val="0"/>
                <w:numId w:val="2"/>
              </w:numPr>
              <w:rPr>
                <w:rFonts w:ascii="Arial" w:hAnsi="Arial" w:cs="Arial"/>
                <w:sz w:val="20"/>
                <w:szCs w:val="20"/>
              </w:rPr>
            </w:pPr>
            <w:r w:rsidRPr="00720C57">
              <w:rPr>
                <w:rFonts w:ascii="Arial" w:hAnsi="Arial" w:cs="Arial"/>
                <w:sz w:val="20"/>
                <w:szCs w:val="20"/>
              </w:rPr>
              <w:t>Can be thickened safely?</w:t>
            </w:r>
          </w:p>
          <w:p w14:paraId="0977A02F" w14:textId="452C4784" w:rsidR="00336BF9" w:rsidRPr="00720C57" w:rsidRDefault="00336BF9" w:rsidP="00602CF6">
            <w:pPr>
              <w:pStyle w:val="ListParagraph"/>
              <w:numPr>
                <w:ilvl w:val="0"/>
                <w:numId w:val="2"/>
              </w:numPr>
              <w:rPr>
                <w:rFonts w:ascii="Arial" w:hAnsi="Arial" w:cs="Arial"/>
                <w:sz w:val="20"/>
                <w:szCs w:val="20"/>
              </w:rPr>
            </w:pPr>
            <w:r w:rsidRPr="00720C57">
              <w:rPr>
                <w:rStyle w:val="cf01"/>
                <w:rFonts w:ascii="Arial" w:hAnsi="Arial" w:cs="Arial"/>
                <w:sz w:val="20"/>
                <w:szCs w:val="20"/>
              </w:rPr>
              <w:t xml:space="preserve">Can be </w:t>
            </w:r>
            <w:r w:rsidR="00404FA3">
              <w:rPr>
                <w:rStyle w:val="cf01"/>
                <w:rFonts w:ascii="Arial" w:hAnsi="Arial" w:cs="Arial"/>
                <w:sz w:val="20"/>
                <w:szCs w:val="20"/>
              </w:rPr>
              <w:t>s</w:t>
            </w:r>
            <w:r w:rsidR="00404FA3">
              <w:rPr>
                <w:rStyle w:val="cf01"/>
                <w:sz w:val="20"/>
                <w:szCs w:val="20"/>
              </w:rPr>
              <w:t xml:space="preserve">afely </w:t>
            </w:r>
            <w:r w:rsidRPr="00720C57">
              <w:rPr>
                <w:rStyle w:val="cf01"/>
                <w:rFonts w:ascii="Arial" w:hAnsi="Arial" w:cs="Arial"/>
                <w:sz w:val="20"/>
                <w:szCs w:val="20"/>
              </w:rPr>
              <w:t>mixed with thickened fluids?</w:t>
            </w:r>
            <w:r w:rsidRPr="00720C57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  <w:p w14:paraId="05369C2A" w14:textId="094EE700" w:rsidR="00CF3AB8" w:rsidRPr="00720C57" w:rsidRDefault="006720B1" w:rsidP="00602CF6">
            <w:pPr>
              <w:rPr>
                <w:rFonts w:ascii="Arial" w:hAnsi="Arial" w:cs="Arial"/>
                <w:sz w:val="20"/>
                <w:szCs w:val="20"/>
              </w:rPr>
            </w:pPr>
            <w:hyperlink r:id="rId8" w:history="1">
              <w:r w:rsidR="00CF3AB8" w:rsidRPr="00720C57">
                <w:rPr>
                  <w:rStyle w:val="Hyperlink"/>
                  <w:rFonts w:ascii="Arial" w:hAnsi="Arial" w:cs="Arial"/>
                  <w:sz w:val="20"/>
                  <w:szCs w:val="20"/>
                </w:rPr>
                <w:t>Refer to MOCH GPG Use of Thickeners for Adults with Dysphagia</w:t>
              </w:r>
            </w:hyperlink>
            <w:r w:rsidR="00CF3AB8" w:rsidRPr="00720C57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262" w:type="dxa"/>
            <w:tcBorders>
              <w:top w:val="single" w:sz="24" w:space="0" w:color="auto"/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22FBE92B" w14:textId="12531291" w:rsidR="00336BF9" w:rsidRPr="00336BF9" w:rsidRDefault="00336BF9" w:rsidP="00602CF6">
            <w:pPr>
              <w:ind w:left="36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Y</w:t>
            </w:r>
            <w:r w:rsidR="00A53D3F">
              <w:rPr>
                <w:rFonts w:ascii="Arial" w:hAnsi="Arial" w:cs="Arial"/>
                <w:sz w:val="20"/>
                <w:szCs w:val="20"/>
              </w:rPr>
              <w:t>ES</w:t>
            </w:r>
          </w:p>
        </w:tc>
        <w:tc>
          <w:tcPr>
            <w:tcW w:w="1327" w:type="dxa"/>
            <w:gridSpan w:val="2"/>
            <w:tcBorders>
              <w:top w:val="single" w:sz="24" w:space="0" w:color="auto"/>
              <w:left w:val="single" w:sz="4" w:space="0" w:color="auto"/>
              <w:right w:val="single" w:sz="24" w:space="0" w:color="auto"/>
            </w:tcBorders>
            <w:shd w:val="clear" w:color="auto" w:fill="FFFFFF" w:themeFill="background1"/>
          </w:tcPr>
          <w:p w14:paraId="30C96DDD" w14:textId="37B3CA1E" w:rsidR="00336BF9" w:rsidRPr="00336BF9" w:rsidRDefault="00336BF9" w:rsidP="00602CF6">
            <w:pPr>
              <w:ind w:left="36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</w:t>
            </w:r>
            <w:r w:rsidR="00A53D3F">
              <w:rPr>
                <w:rFonts w:ascii="Arial" w:hAnsi="Arial" w:cs="Arial"/>
                <w:sz w:val="20"/>
                <w:szCs w:val="20"/>
              </w:rPr>
              <w:t>O</w:t>
            </w:r>
          </w:p>
        </w:tc>
      </w:tr>
      <w:tr w:rsidR="00A03203" w:rsidRPr="00DA68B1" w14:paraId="4AE0E5FF" w14:textId="04378DAB" w:rsidTr="00602CF6">
        <w:tc>
          <w:tcPr>
            <w:tcW w:w="8610" w:type="dxa"/>
            <w:gridSpan w:val="6"/>
            <w:tcBorders>
              <w:left w:val="single" w:sz="24" w:space="0" w:color="auto"/>
              <w:right w:val="single" w:sz="4" w:space="0" w:color="auto"/>
            </w:tcBorders>
            <w:shd w:val="clear" w:color="auto" w:fill="DEEAF6" w:themeFill="accent5" w:themeFillTint="33"/>
          </w:tcPr>
          <w:p w14:paraId="29C6CE31" w14:textId="5268BADB" w:rsidR="00587D8F" w:rsidRPr="00720C57" w:rsidRDefault="00A03203" w:rsidP="00602CF6">
            <w:pPr>
              <w:rPr>
                <w:rFonts w:ascii="Arial" w:hAnsi="Arial" w:cs="Arial"/>
                <w:sz w:val="20"/>
                <w:szCs w:val="20"/>
              </w:rPr>
            </w:pPr>
            <w:r w:rsidRPr="00720C57">
              <w:rPr>
                <w:rFonts w:ascii="Arial" w:hAnsi="Arial" w:cs="Arial"/>
                <w:sz w:val="20"/>
                <w:szCs w:val="20"/>
              </w:rPr>
              <w:t xml:space="preserve">Do you have documented instructions and guidance on how to administer </w:t>
            </w:r>
            <w:r w:rsidRPr="00720C57">
              <w:rPr>
                <w:rFonts w:ascii="Arial" w:hAnsi="Arial" w:cs="Arial"/>
                <w:b/>
                <w:bCs/>
                <w:color w:val="FF0000"/>
                <w:sz w:val="20"/>
                <w:szCs w:val="20"/>
              </w:rPr>
              <w:t xml:space="preserve">thickened oral medicines </w:t>
            </w:r>
            <w:r w:rsidRPr="00720C57">
              <w:rPr>
                <w:rFonts w:ascii="Arial" w:hAnsi="Arial" w:cs="Arial"/>
                <w:sz w:val="20"/>
                <w:szCs w:val="20"/>
              </w:rPr>
              <w:t>safely and effectively in the care plan and MAR chart?</w:t>
            </w:r>
          </w:p>
        </w:tc>
        <w:tc>
          <w:tcPr>
            <w:tcW w:w="1262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14594813" w14:textId="13CE9B1A" w:rsidR="00A03203" w:rsidRDefault="00A03203" w:rsidP="00602CF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Y</w:t>
            </w:r>
            <w:r w:rsidR="00A53D3F">
              <w:rPr>
                <w:rFonts w:ascii="Arial" w:hAnsi="Arial" w:cs="Arial"/>
                <w:sz w:val="20"/>
                <w:szCs w:val="20"/>
              </w:rPr>
              <w:t>ES</w:t>
            </w:r>
          </w:p>
        </w:tc>
        <w:tc>
          <w:tcPr>
            <w:tcW w:w="1327" w:type="dxa"/>
            <w:gridSpan w:val="2"/>
            <w:tcBorders>
              <w:left w:val="single" w:sz="4" w:space="0" w:color="auto"/>
              <w:right w:val="single" w:sz="24" w:space="0" w:color="auto"/>
            </w:tcBorders>
            <w:shd w:val="clear" w:color="auto" w:fill="FFFFFF" w:themeFill="background1"/>
          </w:tcPr>
          <w:p w14:paraId="624279DD" w14:textId="21C45687" w:rsidR="00A03203" w:rsidRDefault="00A03203" w:rsidP="00602CF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</w:t>
            </w:r>
            <w:r w:rsidR="00A53D3F">
              <w:rPr>
                <w:rFonts w:ascii="Arial" w:hAnsi="Arial" w:cs="Arial"/>
                <w:sz w:val="20"/>
                <w:szCs w:val="20"/>
              </w:rPr>
              <w:t>O</w:t>
            </w:r>
          </w:p>
        </w:tc>
      </w:tr>
      <w:tr w:rsidR="00602CF6" w:rsidRPr="00DA68B1" w14:paraId="1C5D1F0F" w14:textId="77777777" w:rsidTr="00602CF6">
        <w:tc>
          <w:tcPr>
            <w:tcW w:w="11199" w:type="dxa"/>
            <w:gridSpan w:val="9"/>
            <w:tcBorders>
              <w:left w:val="single" w:sz="24" w:space="0" w:color="auto"/>
              <w:right w:val="single" w:sz="24" w:space="0" w:color="auto"/>
            </w:tcBorders>
            <w:shd w:val="clear" w:color="auto" w:fill="DEEAF6" w:themeFill="accent5" w:themeFillTint="33"/>
          </w:tcPr>
          <w:p w14:paraId="0D3DF142" w14:textId="0555B218" w:rsidR="00602CF6" w:rsidRPr="00602CF6" w:rsidRDefault="00602CF6" w:rsidP="0072593A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602CF6">
              <w:rPr>
                <w:rFonts w:ascii="Arial" w:hAnsi="Arial" w:cs="Arial"/>
                <w:b/>
                <w:bCs/>
                <w:sz w:val="20"/>
                <w:szCs w:val="20"/>
              </w:rPr>
              <w:t>If NO is answered to the questions above, please contact your GP practice</w: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for advice</w:t>
            </w:r>
          </w:p>
        </w:tc>
      </w:tr>
      <w:tr w:rsidR="00602CF6" w:rsidRPr="00DA68B1" w14:paraId="71C95AF8" w14:textId="1F612B20" w:rsidTr="00602CF6">
        <w:trPr>
          <w:trHeight w:val="552"/>
        </w:trPr>
        <w:tc>
          <w:tcPr>
            <w:tcW w:w="8585" w:type="dxa"/>
            <w:gridSpan w:val="6"/>
            <w:tcBorders>
              <w:left w:val="single" w:sz="24" w:space="0" w:color="auto"/>
              <w:bottom w:val="single" w:sz="24" w:space="0" w:color="auto"/>
              <w:right w:val="single" w:sz="4" w:space="0" w:color="auto"/>
            </w:tcBorders>
            <w:shd w:val="clear" w:color="auto" w:fill="DEEAF6" w:themeFill="accent5" w:themeFillTint="33"/>
          </w:tcPr>
          <w:p w14:paraId="56D9EB20" w14:textId="77777777" w:rsidR="00602CF6" w:rsidRPr="00720C57" w:rsidRDefault="00602CF6" w:rsidP="00602CF6">
            <w:pPr>
              <w:rPr>
                <w:rFonts w:ascii="Arial" w:hAnsi="Arial" w:cs="Arial"/>
                <w:sz w:val="20"/>
                <w:szCs w:val="20"/>
              </w:rPr>
            </w:pPr>
            <w:r w:rsidRPr="00720C57">
              <w:rPr>
                <w:rFonts w:ascii="Arial" w:hAnsi="Arial" w:cs="Arial"/>
                <w:sz w:val="20"/>
                <w:szCs w:val="20"/>
              </w:rPr>
              <w:t>Name and occupation of healthcare professional who provided advice:</w:t>
            </w:r>
          </w:p>
          <w:p w14:paraId="744FC37C" w14:textId="011E0C56" w:rsidR="00602CF6" w:rsidRPr="00720C57" w:rsidRDefault="00602CF6" w:rsidP="00602CF6">
            <w:pPr>
              <w:rPr>
                <w:rFonts w:ascii="Arial" w:hAnsi="Arial" w:cs="Arial"/>
                <w:sz w:val="20"/>
                <w:szCs w:val="20"/>
              </w:rPr>
            </w:pPr>
            <w:r w:rsidRPr="00720C57">
              <w:rPr>
                <w:rFonts w:ascii="Arial" w:hAnsi="Arial" w:cs="Arial"/>
                <w:sz w:val="20"/>
                <w:szCs w:val="20"/>
              </w:rPr>
              <w:t>Date:</w:t>
            </w:r>
          </w:p>
        </w:tc>
        <w:tc>
          <w:tcPr>
            <w:tcW w:w="2614" w:type="dxa"/>
            <w:gridSpan w:val="3"/>
            <w:tcBorders>
              <w:left w:val="single" w:sz="4" w:space="0" w:color="auto"/>
              <w:bottom w:val="single" w:sz="24" w:space="0" w:color="auto"/>
              <w:right w:val="single" w:sz="24" w:space="0" w:color="auto"/>
            </w:tcBorders>
            <w:shd w:val="clear" w:color="auto" w:fill="auto"/>
          </w:tcPr>
          <w:p w14:paraId="6DC03C4B" w14:textId="77777777" w:rsidR="00602CF6" w:rsidRPr="00720C57" w:rsidRDefault="00602CF6" w:rsidP="00602CF6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87D8F" w:rsidRPr="00DA68B1" w14:paraId="71024CE0" w14:textId="77777777" w:rsidTr="00602CF6">
        <w:trPr>
          <w:trHeight w:val="100"/>
        </w:trPr>
        <w:tc>
          <w:tcPr>
            <w:tcW w:w="11199" w:type="dxa"/>
            <w:gridSpan w:val="9"/>
            <w:tcBorders>
              <w:top w:val="single" w:sz="24" w:space="0" w:color="auto"/>
              <w:left w:val="single" w:sz="24" w:space="0" w:color="auto"/>
              <w:bottom w:val="single" w:sz="24" w:space="0" w:color="auto"/>
              <w:right w:val="single" w:sz="24" w:space="0" w:color="auto"/>
            </w:tcBorders>
            <w:shd w:val="clear" w:color="auto" w:fill="DEEAF6" w:themeFill="accent5" w:themeFillTint="33"/>
          </w:tcPr>
          <w:p w14:paraId="569D70EE" w14:textId="06E26FDA" w:rsidR="00587D8F" w:rsidRPr="00720C57" w:rsidRDefault="00587D8F" w:rsidP="00602CF6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720C57">
              <w:rPr>
                <w:rFonts w:ascii="Arial" w:hAnsi="Arial" w:cs="Arial"/>
                <w:b/>
                <w:bCs/>
                <w:sz w:val="20"/>
                <w:szCs w:val="20"/>
              </w:rPr>
              <w:t>NUTRITION</w:t>
            </w:r>
          </w:p>
        </w:tc>
      </w:tr>
      <w:tr w:rsidR="00A53D3F" w:rsidRPr="00DA68B1" w14:paraId="7F5175BE" w14:textId="0B0A1179" w:rsidTr="00602CF6">
        <w:trPr>
          <w:trHeight w:val="40"/>
        </w:trPr>
        <w:tc>
          <w:tcPr>
            <w:tcW w:w="8610" w:type="dxa"/>
            <w:gridSpan w:val="6"/>
            <w:tcBorders>
              <w:top w:val="single" w:sz="24" w:space="0" w:color="auto"/>
              <w:left w:val="single" w:sz="24" w:space="0" w:color="auto"/>
              <w:right w:val="single" w:sz="2" w:space="0" w:color="auto"/>
            </w:tcBorders>
            <w:shd w:val="clear" w:color="auto" w:fill="DEEAF6" w:themeFill="accent5" w:themeFillTint="33"/>
          </w:tcPr>
          <w:p w14:paraId="4367C731" w14:textId="47285796" w:rsidR="00A53D3F" w:rsidRPr="00720C57" w:rsidRDefault="00A53D3F" w:rsidP="00602CF6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720C57">
              <w:rPr>
                <w:rFonts w:ascii="Arial" w:hAnsi="Arial" w:cs="Arial"/>
                <w:sz w:val="20"/>
                <w:szCs w:val="20"/>
              </w:rPr>
              <w:t xml:space="preserve">Are all fluids thickened to correct IDDSI level? </w:t>
            </w:r>
            <w:r w:rsidR="00720C57">
              <w:rPr>
                <w:rFonts w:ascii="Arial" w:hAnsi="Arial" w:cs="Arial"/>
                <w:sz w:val="20"/>
                <w:szCs w:val="20"/>
              </w:rPr>
              <w:t>e.g</w:t>
            </w:r>
            <w:r w:rsidRPr="00720C57">
              <w:rPr>
                <w:rFonts w:ascii="Arial" w:hAnsi="Arial" w:cs="Arial"/>
                <w:sz w:val="20"/>
                <w:szCs w:val="20"/>
              </w:rPr>
              <w:t xml:space="preserve">. </w:t>
            </w:r>
            <w:r w:rsidRPr="00720C57">
              <w:rPr>
                <w:rFonts w:ascii="Arial" w:hAnsi="Arial" w:cs="Arial"/>
                <w:i/>
                <w:iCs/>
                <w:sz w:val="20"/>
                <w:szCs w:val="20"/>
              </w:rPr>
              <w:t>tea/coffee/water/squash/milky drinks</w:t>
            </w:r>
          </w:p>
        </w:tc>
        <w:tc>
          <w:tcPr>
            <w:tcW w:w="1350" w:type="dxa"/>
            <w:gridSpan w:val="2"/>
            <w:tcBorders>
              <w:top w:val="single" w:sz="24" w:space="0" w:color="auto"/>
              <w:left w:val="single" w:sz="2" w:space="0" w:color="auto"/>
              <w:right w:val="single" w:sz="2" w:space="0" w:color="auto"/>
            </w:tcBorders>
            <w:shd w:val="clear" w:color="auto" w:fill="auto"/>
          </w:tcPr>
          <w:p w14:paraId="65F07FD6" w14:textId="3D97C3B8" w:rsidR="00A53D3F" w:rsidRPr="00401A97" w:rsidRDefault="00A53D3F" w:rsidP="00602CF6">
            <w:pPr>
              <w:ind w:left="52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YES</w:t>
            </w:r>
          </w:p>
        </w:tc>
        <w:tc>
          <w:tcPr>
            <w:tcW w:w="1239" w:type="dxa"/>
            <w:tcBorders>
              <w:top w:val="single" w:sz="24" w:space="0" w:color="auto"/>
              <w:left w:val="single" w:sz="2" w:space="0" w:color="auto"/>
              <w:right w:val="single" w:sz="24" w:space="0" w:color="auto"/>
            </w:tcBorders>
            <w:shd w:val="clear" w:color="auto" w:fill="auto"/>
          </w:tcPr>
          <w:p w14:paraId="1C4D16E4" w14:textId="5BCCAFF4" w:rsidR="00A53D3F" w:rsidRPr="00401A97" w:rsidRDefault="00A53D3F" w:rsidP="00602CF6">
            <w:pPr>
              <w:ind w:left="52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NO</w:t>
            </w:r>
          </w:p>
        </w:tc>
      </w:tr>
      <w:tr w:rsidR="00B37736" w:rsidRPr="00DA68B1" w14:paraId="7F711595" w14:textId="77777777" w:rsidTr="00602CF6">
        <w:trPr>
          <w:trHeight w:val="420"/>
        </w:trPr>
        <w:tc>
          <w:tcPr>
            <w:tcW w:w="8610" w:type="dxa"/>
            <w:gridSpan w:val="6"/>
            <w:tcBorders>
              <w:left w:val="single" w:sz="24" w:space="0" w:color="auto"/>
              <w:right w:val="single" w:sz="2" w:space="0" w:color="auto"/>
            </w:tcBorders>
            <w:shd w:val="clear" w:color="auto" w:fill="DEEAF6" w:themeFill="accent5" w:themeFillTint="33"/>
          </w:tcPr>
          <w:p w14:paraId="0DE1FBA9" w14:textId="169A9275" w:rsidR="00B37736" w:rsidRPr="00720C57" w:rsidRDefault="00B37736" w:rsidP="00602CF6">
            <w:pPr>
              <w:rPr>
                <w:rFonts w:ascii="Arial" w:hAnsi="Arial" w:cs="Arial"/>
                <w:sz w:val="20"/>
                <w:szCs w:val="20"/>
              </w:rPr>
            </w:pPr>
            <w:r w:rsidRPr="00720C57">
              <w:rPr>
                <w:rFonts w:ascii="Arial" w:hAnsi="Arial" w:cs="Arial"/>
                <w:sz w:val="20"/>
                <w:szCs w:val="20"/>
              </w:rPr>
              <w:t xml:space="preserve">Do you have documented instructions and guidance on how to administer </w:t>
            </w:r>
            <w:r w:rsidRPr="00720C57">
              <w:rPr>
                <w:rFonts w:ascii="Arial" w:hAnsi="Arial" w:cs="Arial"/>
                <w:b/>
                <w:bCs/>
                <w:color w:val="FF0000"/>
                <w:sz w:val="20"/>
                <w:szCs w:val="20"/>
              </w:rPr>
              <w:t>thickened fluids</w:t>
            </w:r>
            <w:r w:rsidRPr="00720C57">
              <w:rPr>
                <w:rFonts w:ascii="Arial" w:hAnsi="Arial" w:cs="Arial"/>
                <w:color w:val="FF0000"/>
                <w:sz w:val="20"/>
                <w:szCs w:val="20"/>
              </w:rPr>
              <w:t xml:space="preserve"> </w:t>
            </w:r>
            <w:r w:rsidRPr="00720C57">
              <w:rPr>
                <w:rFonts w:ascii="Arial" w:hAnsi="Arial" w:cs="Arial"/>
                <w:sz w:val="20"/>
                <w:szCs w:val="20"/>
              </w:rPr>
              <w:t>safely and effectively in the care plan and MAR chart?</w:t>
            </w:r>
          </w:p>
        </w:tc>
        <w:tc>
          <w:tcPr>
            <w:tcW w:w="1350" w:type="dxa"/>
            <w:gridSpan w:val="2"/>
            <w:tcBorders>
              <w:left w:val="single" w:sz="2" w:space="0" w:color="auto"/>
              <w:right w:val="single" w:sz="2" w:space="0" w:color="auto"/>
            </w:tcBorders>
            <w:shd w:val="clear" w:color="auto" w:fill="auto"/>
          </w:tcPr>
          <w:p w14:paraId="31802F47" w14:textId="680C0F4E" w:rsidR="00B37736" w:rsidRDefault="00EB312E" w:rsidP="00602CF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B37736">
              <w:rPr>
                <w:rFonts w:ascii="Arial" w:hAnsi="Arial" w:cs="Arial"/>
                <w:sz w:val="20"/>
                <w:szCs w:val="20"/>
              </w:rPr>
              <w:t>YES</w:t>
            </w:r>
          </w:p>
        </w:tc>
        <w:tc>
          <w:tcPr>
            <w:tcW w:w="1239" w:type="dxa"/>
            <w:tcBorders>
              <w:left w:val="single" w:sz="2" w:space="0" w:color="auto"/>
              <w:right w:val="single" w:sz="24" w:space="0" w:color="auto"/>
            </w:tcBorders>
            <w:shd w:val="clear" w:color="auto" w:fill="auto"/>
          </w:tcPr>
          <w:p w14:paraId="1DA28911" w14:textId="7D813D2A" w:rsidR="00B37736" w:rsidRDefault="00B37736" w:rsidP="00602CF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NO</w:t>
            </w:r>
          </w:p>
        </w:tc>
      </w:tr>
      <w:tr w:rsidR="00B37736" w:rsidRPr="00DA68B1" w14:paraId="3D88770D" w14:textId="29F2F319" w:rsidTr="00602CF6">
        <w:trPr>
          <w:trHeight w:val="647"/>
        </w:trPr>
        <w:tc>
          <w:tcPr>
            <w:tcW w:w="8610" w:type="dxa"/>
            <w:gridSpan w:val="6"/>
            <w:tcBorders>
              <w:left w:val="single" w:sz="24" w:space="0" w:color="auto"/>
              <w:right w:val="single" w:sz="2" w:space="0" w:color="auto"/>
            </w:tcBorders>
            <w:shd w:val="clear" w:color="auto" w:fill="DEEAF6" w:themeFill="accent5" w:themeFillTint="33"/>
          </w:tcPr>
          <w:p w14:paraId="280A216C" w14:textId="0554468F" w:rsidR="00B37736" w:rsidRPr="00830BD4" w:rsidRDefault="00404FA3" w:rsidP="00602CF6">
            <w:pPr>
              <w:rPr>
                <w:rFonts w:ascii="Arial" w:hAnsi="Arial" w:cs="Arial"/>
                <w:sz w:val="20"/>
                <w:szCs w:val="20"/>
              </w:rPr>
            </w:pPr>
            <w:r w:rsidRPr="00830BD4">
              <w:rPr>
                <w:rFonts w:ascii="Arial" w:hAnsi="Arial" w:cs="Arial"/>
                <w:sz w:val="20"/>
                <w:szCs w:val="20"/>
              </w:rPr>
              <w:t xml:space="preserve">Is the resident </w:t>
            </w:r>
            <w:r w:rsidR="00193195" w:rsidRPr="00830BD4">
              <w:rPr>
                <w:rFonts w:ascii="Arial" w:hAnsi="Arial" w:cs="Arial"/>
                <w:sz w:val="20"/>
                <w:szCs w:val="20"/>
              </w:rPr>
              <w:t>on</w:t>
            </w:r>
            <w:r w:rsidR="00B37736" w:rsidRPr="00830BD4">
              <w:rPr>
                <w:rFonts w:ascii="Arial" w:hAnsi="Arial" w:cs="Arial"/>
                <w:sz w:val="20"/>
                <w:szCs w:val="20"/>
              </w:rPr>
              <w:t xml:space="preserve"> Oral Nutritional Supplements (ONS</w:t>
            </w:r>
            <w:r w:rsidR="00193195" w:rsidRPr="00830BD4">
              <w:rPr>
                <w:rFonts w:ascii="Arial" w:hAnsi="Arial" w:cs="Arial"/>
                <w:sz w:val="20"/>
                <w:szCs w:val="20"/>
              </w:rPr>
              <w:t>)</w:t>
            </w:r>
            <w:r w:rsidR="00B37736" w:rsidRPr="00830BD4">
              <w:rPr>
                <w:rFonts w:ascii="Arial" w:hAnsi="Arial" w:cs="Arial"/>
                <w:sz w:val="20"/>
                <w:szCs w:val="20"/>
              </w:rPr>
              <w:t>?</w:t>
            </w:r>
          </w:p>
          <w:p w14:paraId="6BC7CF96" w14:textId="77777777" w:rsidR="000E0DFE" w:rsidRPr="00830BD4" w:rsidRDefault="00B37736" w:rsidP="00602CF6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830BD4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If YES </w:t>
            </w:r>
            <w:r w:rsidR="00193195" w:rsidRPr="00830BD4">
              <w:rPr>
                <w:rFonts w:ascii="Arial" w:hAnsi="Arial" w:cs="Arial"/>
                <w:b/>
                <w:bCs/>
                <w:sz w:val="20"/>
                <w:szCs w:val="20"/>
              </w:rPr>
              <w:t>do NOT thicken the ONS</w:t>
            </w:r>
            <w:r w:rsidR="00404FA3" w:rsidRPr="00830BD4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. </w:t>
            </w:r>
          </w:p>
          <w:p w14:paraId="5902050C" w14:textId="7220B4DF" w:rsidR="00B37736" w:rsidRPr="00720C57" w:rsidRDefault="00404FA3" w:rsidP="00602CF6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830BD4">
              <w:rPr>
                <w:rFonts w:ascii="Arial" w:hAnsi="Arial" w:cs="Arial"/>
                <w:b/>
                <w:bCs/>
                <w:sz w:val="20"/>
                <w:szCs w:val="20"/>
              </w:rPr>
              <w:t>R</w:t>
            </w:r>
            <w:r w:rsidR="00B37736" w:rsidRPr="00830BD4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efer to dietitian </w:t>
            </w:r>
            <w:r w:rsidR="00193195" w:rsidRPr="00830BD4">
              <w:rPr>
                <w:rFonts w:ascii="Arial" w:hAnsi="Arial" w:cs="Arial"/>
                <w:b/>
                <w:bCs/>
                <w:sz w:val="20"/>
                <w:szCs w:val="20"/>
              </w:rPr>
              <w:t>for review and advice on pre thickened ONS</w:t>
            </w:r>
          </w:p>
        </w:tc>
        <w:tc>
          <w:tcPr>
            <w:tcW w:w="1350" w:type="dxa"/>
            <w:gridSpan w:val="2"/>
            <w:tcBorders>
              <w:left w:val="single" w:sz="2" w:space="0" w:color="auto"/>
              <w:right w:val="single" w:sz="2" w:space="0" w:color="auto"/>
            </w:tcBorders>
            <w:shd w:val="clear" w:color="auto" w:fill="auto"/>
          </w:tcPr>
          <w:p w14:paraId="44DE2E43" w14:textId="31B40EB6" w:rsidR="00B37736" w:rsidRPr="00401A97" w:rsidRDefault="00EB312E" w:rsidP="00602CF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B37736">
              <w:rPr>
                <w:rFonts w:ascii="Arial" w:hAnsi="Arial" w:cs="Arial"/>
                <w:sz w:val="20"/>
                <w:szCs w:val="20"/>
              </w:rPr>
              <w:t>YES</w:t>
            </w:r>
          </w:p>
        </w:tc>
        <w:tc>
          <w:tcPr>
            <w:tcW w:w="1239" w:type="dxa"/>
            <w:tcBorders>
              <w:left w:val="single" w:sz="2" w:space="0" w:color="auto"/>
              <w:right w:val="single" w:sz="24" w:space="0" w:color="auto"/>
            </w:tcBorders>
            <w:shd w:val="clear" w:color="auto" w:fill="auto"/>
          </w:tcPr>
          <w:p w14:paraId="08785030" w14:textId="77777777" w:rsidR="00B37736" w:rsidRDefault="00B37736" w:rsidP="00602CF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NO</w:t>
            </w:r>
          </w:p>
          <w:p w14:paraId="0EAA580A" w14:textId="77777777" w:rsidR="00B37736" w:rsidRDefault="00B37736" w:rsidP="00602CF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14:paraId="6864C924" w14:textId="30C89E17" w:rsidR="00B37736" w:rsidRPr="00401A97" w:rsidRDefault="00B37736" w:rsidP="00602CF6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D67B9A" w:rsidRPr="00DA68B1" w14:paraId="27AD6889" w14:textId="77777777" w:rsidTr="00602CF6">
        <w:trPr>
          <w:trHeight w:val="230"/>
        </w:trPr>
        <w:tc>
          <w:tcPr>
            <w:tcW w:w="8610" w:type="dxa"/>
            <w:gridSpan w:val="6"/>
            <w:tcBorders>
              <w:left w:val="single" w:sz="24" w:space="0" w:color="auto"/>
              <w:right w:val="single" w:sz="2" w:space="0" w:color="auto"/>
            </w:tcBorders>
            <w:shd w:val="clear" w:color="auto" w:fill="DEEAF6" w:themeFill="accent5" w:themeFillTint="33"/>
          </w:tcPr>
          <w:p w14:paraId="66CCCA71" w14:textId="12BAD946" w:rsidR="00D67B9A" w:rsidRPr="00720C57" w:rsidRDefault="00D67B9A" w:rsidP="00602CF6">
            <w:pPr>
              <w:rPr>
                <w:rFonts w:ascii="Arial" w:hAnsi="Arial" w:cs="Arial"/>
                <w:sz w:val="20"/>
                <w:szCs w:val="20"/>
              </w:rPr>
            </w:pPr>
            <w:r w:rsidRPr="00720C57">
              <w:rPr>
                <w:rFonts w:ascii="Arial" w:hAnsi="Arial" w:cs="Arial"/>
                <w:b/>
                <w:bCs/>
                <w:sz w:val="20"/>
                <w:szCs w:val="20"/>
              </w:rPr>
              <w:t>I</w:t>
            </w:r>
            <w:r w:rsidRPr="00720C57">
              <w:rPr>
                <w:rFonts w:ascii="Arial" w:hAnsi="Arial" w:cs="Arial"/>
                <w:sz w:val="20"/>
                <w:szCs w:val="20"/>
              </w:rPr>
              <w:t>s thickener storage safe and appropriate?</w:t>
            </w:r>
            <w:r w:rsidR="00602CF6">
              <w:rPr>
                <w:rFonts w:ascii="Arial" w:hAnsi="Arial" w:cs="Arial"/>
                <w:sz w:val="20"/>
                <w:szCs w:val="20"/>
              </w:rPr>
              <w:t xml:space="preserve"> </w:t>
            </w:r>
            <w:hyperlink r:id="rId9" w:history="1">
              <w:r w:rsidRPr="00602CF6">
                <w:rPr>
                  <w:rStyle w:val="Hyperlink"/>
                  <w:rFonts w:ascii="Arial" w:hAnsi="Arial" w:cs="Arial"/>
                  <w:sz w:val="18"/>
                  <w:szCs w:val="18"/>
                </w:rPr>
                <w:t>Patient Safety Alert</w:t>
              </w:r>
            </w:hyperlink>
          </w:p>
        </w:tc>
        <w:tc>
          <w:tcPr>
            <w:tcW w:w="1350" w:type="dxa"/>
            <w:gridSpan w:val="2"/>
            <w:tcBorders>
              <w:left w:val="single" w:sz="2" w:space="0" w:color="auto"/>
              <w:right w:val="single" w:sz="2" w:space="0" w:color="auto"/>
            </w:tcBorders>
            <w:shd w:val="clear" w:color="auto" w:fill="auto"/>
          </w:tcPr>
          <w:p w14:paraId="597F4F74" w14:textId="63A51AC1" w:rsidR="00D67B9A" w:rsidRDefault="00EB312E" w:rsidP="00602CF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D67B9A">
              <w:rPr>
                <w:rFonts w:ascii="Arial" w:hAnsi="Arial" w:cs="Arial"/>
                <w:sz w:val="20"/>
                <w:szCs w:val="20"/>
              </w:rPr>
              <w:t>YES</w:t>
            </w:r>
          </w:p>
        </w:tc>
        <w:tc>
          <w:tcPr>
            <w:tcW w:w="1239" w:type="dxa"/>
            <w:tcBorders>
              <w:left w:val="single" w:sz="2" w:space="0" w:color="auto"/>
              <w:right w:val="single" w:sz="24" w:space="0" w:color="auto"/>
            </w:tcBorders>
            <w:shd w:val="clear" w:color="auto" w:fill="auto"/>
          </w:tcPr>
          <w:p w14:paraId="0417FF65" w14:textId="103BEFD1" w:rsidR="00D67B9A" w:rsidRDefault="00D67B9A" w:rsidP="00602CF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NO</w:t>
            </w:r>
          </w:p>
        </w:tc>
      </w:tr>
      <w:tr w:rsidR="00B37736" w:rsidRPr="00DA68B1" w14:paraId="1A100C24" w14:textId="77777777" w:rsidTr="00602CF6">
        <w:tc>
          <w:tcPr>
            <w:tcW w:w="2688" w:type="dxa"/>
            <w:gridSpan w:val="2"/>
            <w:tcBorders>
              <w:top w:val="single" w:sz="24" w:space="0" w:color="auto"/>
              <w:left w:val="single" w:sz="24" w:space="0" w:color="auto"/>
            </w:tcBorders>
            <w:shd w:val="clear" w:color="auto" w:fill="D9E2F3" w:themeFill="accent1" w:themeFillTint="33"/>
          </w:tcPr>
          <w:p w14:paraId="784642A7" w14:textId="0EEAC063" w:rsidR="00404FA3" w:rsidRPr="00F25576" w:rsidRDefault="00B37736" w:rsidP="00602CF6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C</w:t>
            </w:r>
            <w:r w:rsidRPr="00F25576">
              <w:rPr>
                <w:rFonts w:ascii="Arial" w:hAnsi="Arial" w:cs="Arial"/>
                <w:b/>
                <w:bCs/>
                <w:sz w:val="20"/>
                <w:szCs w:val="20"/>
              </w:rPr>
              <w:t>ompleted By:</w:t>
            </w:r>
          </w:p>
        </w:tc>
        <w:tc>
          <w:tcPr>
            <w:tcW w:w="2548" w:type="dxa"/>
            <w:gridSpan w:val="2"/>
            <w:tcBorders>
              <w:top w:val="single" w:sz="24" w:space="0" w:color="auto"/>
            </w:tcBorders>
            <w:shd w:val="clear" w:color="auto" w:fill="FFFFFF" w:themeFill="background1"/>
          </w:tcPr>
          <w:p w14:paraId="3B70BCDA" w14:textId="77777777" w:rsidR="00B37736" w:rsidRPr="00830BD4" w:rsidRDefault="00B37736" w:rsidP="00602CF6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14:paraId="3A77EAC4" w14:textId="77777777" w:rsidR="000E0DFE" w:rsidRPr="00830BD4" w:rsidRDefault="000E0DFE" w:rsidP="00602CF6">
            <w:pPr>
              <w:rPr>
                <w:rFonts w:ascii="Arial" w:hAnsi="Arial" w:cs="Arial"/>
                <w:b/>
                <w:bCs/>
                <w:sz w:val="10"/>
                <w:szCs w:val="10"/>
              </w:rPr>
            </w:pPr>
          </w:p>
        </w:tc>
        <w:tc>
          <w:tcPr>
            <w:tcW w:w="3374" w:type="dxa"/>
            <w:gridSpan w:val="2"/>
            <w:tcBorders>
              <w:top w:val="single" w:sz="24" w:space="0" w:color="auto"/>
            </w:tcBorders>
            <w:shd w:val="clear" w:color="auto" w:fill="D9E2F3" w:themeFill="accent1" w:themeFillTint="33"/>
          </w:tcPr>
          <w:p w14:paraId="257642D6" w14:textId="77777777" w:rsidR="00B37736" w:rsidRPr="00830BD4" w:rsidRDefault="00B37736" w:rsidP="00602CF6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830BD4">
              <w:rPr>
                <w:rFonts w:ascii="Arial" w:hAnsi="Arial" w:cs="Arial"/>
                <w:b/>
                <w:bCs/>
                <w:sz w:val="20"/>
                <w:szCs w:val="20"/>
              </w:rPr>
              <w:t>Date Completed:</w:t>
            </w:r>
          </w:p>
        </w:tc>
        <w:tc>
          <w:tcPr>
            <w:tcW w:w="2589" w:type="dxa"/>
            <w:gridSpan w:val="3"/>
            <w:tcBorders>
              <w:top w:val="single" w:sz="24" w:space="0" w:color="auto"/>
              <w:right w:val="single" w:sz="24" w:space="0" w:color="auto"/>
            </w:tcBorders>
            <w:shd w:val="clear" w:color="auto" w:fill="FFFFFF" w:themeFill="background1"/>
          </w:tcPr>
          <w:p w14:paraId="44EED938" w14:textId="77777777" w:rsidR="00B37736" w:rsidRPr="00F25576" w:rsidRDefault="00B37736" w:rsidP="00602CF6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37736" w:rsidRPr="00DA68B1" w14:paraId="1E001434" w14:textId="77777777" w:rsidTr="00602CF6">
        <w:tc>
          <w:tcPr>
            <w:tcW w:w="2688" w:type="dxa"/>
            <w:gridSpan w:val="2"/>
            <w:tcBorders>
              <w:left w:val="single" w:sz="24" w:space="0" w:color="auto"/>
              <w:bottom w:val="single" w:sz="24" w:space="0" w:color="auto"/>
            </w:tcBorders>
            <w:shd w:val="clear" w:color="auto" w:fill="D9E2F3" w:themeFill="accent1" w:themeFillTint="33"/>
          </w:tcPr>
          <w:p w14:paraId="74AE8FE6" w14:textId="72256CCA" w:rsidR="00B37736" w:rsidRPr="00F25576" w:rsidRDefault="00B37736" w:rsidP="00602CF6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25576">
              <w:rPr>
                <w:rFonts w:ascii="Arial" w:hAnsi="Arial" w:cs="Arial"/>
                <w:b/>
                <w:bCs/>
                <w:sz w:val="20"/>
                <w:szCs w:val="20"/>
              </w:rPr>
              <w:t>Checked By:</w:t>
            </w:r>
          </w:p>
        </w:tc>
        <w:tc>
          <w:tcPr>
            <w:tcW w:w="2548" w:type="dxa"/>
            <w:gridSpan w:val="2"/>
            <w:tcBorders>
              <w:bottom w:val="single" w:sz="24" w:space="0" w:color="auto"/>
            </w:tcBorders>
            <w:shd w:val="clear" w:color="auto" w:fill="FFFFFF" w:themeFill="background1"/>
          </w:tcPr>
          <w:p w14:paraId="60A847C7" w14:textId="77777777" w:rsidR="00B37736" w:rsidRPr="00830BD4" w:rsidRDefault="00B37736" w:rsidP="00602CF6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14:paraId="67D36E0D" w14:textId="77777777" w:rsidR="000E0DFE" w:rsidRPr="00830BD4" w:rsidRDefault="000E0DFE" w:rsidP="00602CF6">
            <w:pPr>
              <w:rPr>
                <w:rFonts w:ascii="Arial" w:hAnsi="Arial" w:cs="Arial"/>
                <w:b/>
                <w:bCs/>
                <w:sz w:val="10"/>
                <w:szCs w:val="10"/>
              </w:rPr>
            </w:pPr>
          </w:p>
        </w:tc>
        <w:tc>
          <w:tcPr>
            <w:tcW w:w="3374" w:type="dxa"/>
            <w:gridSpan w:val="2"/>
            <w:tcBorders>
              <w:bottom w:val="single" w:sz="24" w:space="0" w:color="auto"/>
            </w:tcBorders>
            <w:shd w:val="clear" w:color="auto" w:fill="D9E2F3" w:themeFill="accent1" w:themeFillTint="33"/>
          </w:tcPr>
          <w:p w14:paraId="3531E089" w14:textId="77777777" w:rsidR="00B37736" w:rsidRPr="00F25576" w:rsidRDefault="00B37736" w:rsidP="00602CF6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25576">
              <w:rPr>
                <w:rFonts w:ascii="Arial" w:hAnsi="Arial" w:cs="Arial"/>
                <w:b/>
                <w:bCs/>
                <w:sz w:val="20"/>
                <w:szCs w:val="20"/>
              </w:rPr>
              <w:t>Date Checked:</w:t>
            </w:r>
          </w:p>
        </w:tc>
        <w:tc>
          <w:tcPr>
            <w:tcW w:w="2589" w:type="dxa"/>
            <w:gridSpan w:val="3"/>
            <w:tcBorders>
              <w:bottom w:val="single" w:sz="24" w:space="0" w:color="auto"/>
              <w:right w:val="single" w:sz="24" w:space="0" w:color="auto"/>
            </w:tcBorders>
            <w:shd w:val="clear" w:color="auto" w:fill="FFFFFF" w:themeFill="background1"/>
          </w:tcPr>
          <w:p w14:paraId="557FAC41" w14:textId="77777777" w:rsidR="00B37736" w:rsidRPr="00F25576" w:rsidRDefault="00B37736" w:rsidP="00602CF6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514C1BA8" w14:textId="7BE97071" w:rsidR="00F25576" w:rsidRPr="00667683" w:rsidRDefault="00F25576" w:rsidP="00602CF6">
      <w:pPr>
        <w:tabs>
          <w:tab w:val="left" w:pos="3005"/>
          <w:tab w:val="left" w:pos="3731"/>
        </w:tabs>
        <w:rPr>
          <w:sz w:val="2"/>
          <w:szCs w:val="2"/>
        </w:rPr>
      </w:pPr>
    </w:p>
    <w:sectPr w:rsidR="00F25576" w:rsidRPr="00667683" w:rsidSect="00667683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1440" w:right="1440" w:bottom="1440" w:left="1440" w:header="709" w:footer="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FD25060" w14:textId="77777777" w:rsidR="00857E75" w:rsidRDefault="00857E75" w:rsidP="00825BC2">
      <w:pPr>
        <w:spacing w:after="0" w:line="240" w:lineRule="auto"/>
      </w:pPr>
      <w:r>
        <w:separator/>
      </w:r>
    </w:p>
  </w:endnote>
  <w:endnote w:type="continuationSeparator" w:id="0">
    <w:p w14:paraId="5AB698BF" w14:textId="77777777" w:rsidR="00857E75" w:rsidRDefault="00857E75" w:rsidP="00825BC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345D36" w14:textId="77777777" w:rsidR="006720B1" w:rsidRDefault="006720B1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leGrid12"/>
      <w:tblW w:w="10362" w:type="dxa"/>
      <w:tblInd w:w="-572" w:type="dxa"/>
      <w:tblLook w:val="04A0" w:firstRow="1" w:lastRow="0" w:firstColumn="1" w:lastColumn="0" w:noHBand="0" w:noVBand="1"/>
    </w:tblPr>
    <w:tblGrid>
      <w:gridCol w:w="1420"/>
      <w:gridCol w:w="5678"/>
      <w:gridCol w:w="1180"/>
      <w:gridCol w:w="2084"/>
    </w:tblGrid>
    <w:tr w:rsidR="00FA2170" w:rsidRPr="00B13591" w14:paraId="4C02E1C3" w14:textId="77777777" w:rsidTr="00667683">
      <w:trPr>
        <w:trHeight w:val="259"/>
      </w:trPr>
      <w:tc>
        <w:tcPr>
          <w:tcW w:w="1420" w:type="dxa"/>
        </w:tcPr>
        <w:p w14:paraId="6F28E459" w14:textId="77777777" w:rsidR="00825BC2" w:rsidRPr="00825BC2" w:rsidRDefault="00825BC2" w:rsidP="00825BC2">
          <w:pPr>
            <w:rPr>
              <w:rFonts w:ascii="Arial" w:hAnsi="Arial" w:cs="Arial"/>
              <w:noProof/>
              <w:sz w:val="12"/>
              <w:szCs w:val="12"/>
            </w:rPr>
          </w:pPr>
          <w:r w:rsidRPr="00825BC2">
            <w:rPr>
              <w:rFonts w:ascii="Arial" w:hAnsi="Arial" w:cs="Arial"/>
              <w:noProof/>
              <w:sz w:val="12"/>
              <w:szCs w:val="12"/>
            </w:rPr>
            <w:t>Author and Version:</w:t>
          </w:r>
        </w:p>
      </w:tc>
      <w:tc>
        <w:tcPr>
          <w:tcW w:w="5678" w:type="dxa"/>
        </w:tcPr>
        <w:p w14:paraId="0ECD2A63" w14:textId="0EC0BCC1" w:rsidR="00FA2170" w:rsidRPr="00825BC2" w:rsidRDefault="00825BC2" w:rsidP="00E653BF">
          <w:pPr>
            <w:rPr>
              <w:rFonts w:ascii="Arial" w:hAnsi="Arial" w:cs="Arial"/>
              <w:noProof/>
              <w:sz w:val="12"/>
              <w:szCs w:val="12"/>
            </w:rPr>
          </w:pPr>
          <w:r w:rsidRPr="00825BC2">
            <w:rPr>
              <w:rFonts w:ascii="Arial" w:hAnsi="Arial" w:cs="Arial"/>
              <w:noProof/>
              <w:sz w:val="12"/>
              <w:szCs w:val="12"/>
            </w:rPr>
            <w:t xml:space="preserve">Frimley </w:t>
          </w:r>
          <w:r w:rsidR="00B12339">
            <w:rPr>
              <w:rFonts w:ascii="Arial" w:hAnsi="Arial" w:cs="Arial"/>
              <w:noProof/>
              <w:sz w:val="12"/>
              <w:szCs w:val="12"/>
            </w:rPr>
            <w:t xml:space="preserve">ICB </w:t>
          </w:r>
          <w:r w:rsidRPr="00825BC2">
            <w:rPr>
              <w:rFonts w:ascii="Arial" w:hAnsi="Arial" w:cs="Arial"/>
              <w:noProof/>
              <w:sz w:val="12"/>
              <w:szCs w:val="12"/>
            </w:rPr>
            <w:t>MOCH Team – Verson 1</w:t>
          </w:r>
        </w:p>
      </w:tc>
      <w:tc>
        <w:tcPr>
          <w:tcW w:w="1180" w:type="dxa"/>
          <w:tcBorders>
            <w:bottom w:val="single" w:sz="4" w:space="0" w:color="auto"/>
          </w:tcBorders>
        </w:tcPr>
        <w:p w14:paraId="6FDFDBC6" w14:textId="77777777" w:rsidR="00825BC2" w:rsidRPr="00825BC2" w:rsidRDefault="00825BC2" w:rsidP="00825BC2">
          <w:pPr>
            <w:rPr>
              <w:rFonts w:ascii="Arial" w:hAnsi="Arial" w:cs="Arial"/>
              <w:noProof/>
              <w:sz w:val="12"/>
              <w:szCs w:val="12"/>
            </w:rPr>
          </w:pPr>
          <w:r w:rsidRPr="00825BC2">
            <w:rPr>
              <w:rFonts w:ascii="Arial" w:hAnsi="Arial" w:cs="Arial"/>
              <w:noProof/>
              <w:sz w:val="12"/>
              <w:szCs w:val="12"/>
            </w:rPr>
            <w:t>Date Ratified:</w:t>
          </w:r>
        </w:p>
      </w:tc>
      <w:tc>
        <w:tcPr>
          <w:tcW w:w="2084" w:type="dxa"/>
          <w:tcBorders>
            <w:bottom w:val="single" w:sz="4" w:space="0" w:color="auto"/>
          </w:tcBorders>
        </w:tcPr>
        <w:p w14:paraId="79FF2387" w14:textId="0AA09288" w:rsidR="00825BC2" w:rsidRPr="00B13591" w:rsidRDefault="006720B1" w:rsidP="00825BC2">
          <w:pPr>
            <w:rPr>
              <w:noProof/>
              <w:sz w:val="16"/>
              <w:szCs w:val="16"/>
            </w:rPr>
          </w:pPr>
          <w:r>
            <w:rPr>
              <w:noProof/>
              <w:sz w:val="16"/>
              <w:szCs w:val="16"/>
            </w:rPr>
            <w:t>December 2023</w:t>
          </w:r>
        </w:p>
      </w:tc>
    </w:tr>
    <w:tr w:rsidR="00FA2170" w:rsidRPr="00B13591" w14:paraId="5A8DD548" w14:textId="77777777" w:rsidTr="00667683">
      <w:trPr>
        <w:trHeight w:val="239"/>
      </w:trPr>
      <w:tc>
        <w:tcPr>
          <w:tcW w:w="1420" w:type="dxa"/>
        </w:tcPr>
        <w:p w14:paraId="259BC916" w14:textId="77777777" w:rsidR="00825BC2" w:rsidRPr="00825BC2" w:rsidRDefault="00825BC2" w:rsidP="00825BC2">
          <w:pPr>
            <w:rPr>
              <w:rFonts w:ascii="Arial" w:hAnsi="Arial" w:cs="Arial"/>
              <w:noProof/>
              <w:sz w:val="12"/>
              <w:szCs w:val="12"/>
            </w:rPr>
          </w:pPr>
          <w:r w:rsidRPr="00825BC2">
            <w:rPr>
              <w:rFonts w:ascii="Arial" w:hAnsi="Arial" w:cs="Arial"/>
              <w:noProof/>
              <w:sz w:val="12"/>
              <w:szCs w:val="12"/>
            </w:rPr>
            <w:t>Committee Ratified:</w:t>
          </w:r>
        </w:p>
      </w:tc>
      <w:tc>
        <w:tcPr>
          <w:tcW w:w="5678" w:type="dxa"/>
          <w:tcBorders>
            <w:bottom w:val="single" w:sz="4" w:space="0" w:color="auto"/>
          </w:tcBorders>
        </w:tcPr>
        <w:p w14:paraId="647E2343" w14:textId="48825D8E" w:rsidR="00825BC2" w:rsidRPr="00825BC2" w:rsidRDefault="006720B1" w:rsidP="00825BC2">
          <w:pPr>
            <w:rPr>
              <w:rFonts w:ascii="Arial" w:hAnsi="Arial" w:cs="Arial"/>
              <w:noProof/>
              <w:sz w:val="12"/>
              <w:szCs w:val="12"/>
            </w:rPr>
          </w:pPr>
          <w:r>
            <w:rPr>
              <w:rFonts w:ascii="Arial" w:hAnsi="Arial" w:cs="Arial"/>
              <w:noProof/>
              <w:sz w:val="12"/>
              <w:szCs w:val="12"/>
            </w:rPr>
            <w:t>Medicines Board</w:t>
          </w:r>
        </w:p>
      </w:tc>
      <w:tc>
        <w:tcPr>
          <w:tcW w:w="1180" w:type="dxa"/>
          <w:tcBorders>
            <w:bottom w:val="single" w:sz="4" w:space="0" w:color="auto"/>
          </w:tcBorders>
        </w:tcPr>
        <w:p w14:paraId="561BAC1D" w14:textId="77777777" w:rsidR="00825BC2" w:rsidRPr="00825BC2" w:rsidRDefault="00825BC2" w:rsidP="00825BC2">
          <w:pPr>
            <w:rPr>
              <w:rFonts w:ascii="Arial" w:hAnsi="Arial" w:cs="Arial"/>
              <w:noProof/>
              <w:sz w:val="12"/>
              <w:szCs w:val="12"/>
            </w:rPr>
          </w:pPr>
          <w:r w:rsidRPr="00825BC2">
            <w:rPr>
              <w:rFonts w:ascii="Arial" w:hAnsi="Arial" w:cs="Arial"/>
              <w:noProof/>
              <w:sz w:val="12"/>
              <w:szCs w:val="12"/>
            </w:rPr>
            <w:t>Review Date:</w:t>
          </w:r>
        </w:p>
      </w:tc>
      <w:tc>
        <w:tcPr>
          <w:tcW w:w="2084" w:type="dxa"/>
          <w:tcBorders>
            <w:bottom w:val="single" w:sz="4" w:space="0" w:color="auto"/>
          </w:tcBorders>
        </w:tcPr>
        <w:p w14:paraId="7EA6A827" w14:textId="0D97D0A2" w:rsidR="00825BC2" w:rsidRPr="00B13591" w:rsidRDefault="006720B1" w:rsidP="00825BC2">
          <w:pPr>
            <w:rPr>
              <w:noProof/>
              <w:sz w:val="16"/>
              <w:szCs w:val="16"/>
            </w:rPr>
          </w:pPr>
          <w:r>
            <w:rPr>
              <w:noProof/>
              <w:sz w:val="16"/>
              <w:szCs w:val="16"/>
            </w:rPr>
            <w:t>December 2026</w:t>
          </w:r>
        </w:p>
      </w:tc>
    </w:tr>
  </w:tbl>
  <w:p w14:paraId="1521828E" w14:textId="5384B905" w:rsidR="004575F3" w:rsidRPr="00825BC2" w:rsidRDefault="00825BC2" w:rsidP="00825BC2">
    <w:pPr>
      <w:pStyle w:val="Footer"/>
      <w:jc w:val="center"/>
      <w:rPr>
        <w:rFonts w:ascii="Arial" w:eastAsia="Times New Roman" w:hAnsi="Arial" w:cs="Arial"/>
        <w:sz w:val="16"/>
        <w:szCs w:val="16"/>
        <w:lang w:eastAsia="en-GB"/>
      </w:rPr>
    </w:pPr>
    <w:r w:rsidRPr="00825BC2">
      <w:rPr>
        <w:rFonts w:ascii="Arial" w:eastAsia="Times New Roman" w:hAnsi="Arial" w:cs="Arial"/>
        <w:sz w:val="16"/>
        <w:szCs w:val="16"/>
        <w:lang w:eastAsia="en-GB"/>
      </w:rPr>
      <w:t>Good Practice Guidance documents are believed to accurately reflect the literature at the time of writing</w:t>
    </w:r>
    <w:r w:rsidR="004575F3">
      <w:rPr>
        <w:rFonts w:ascii="Arial" w:hAnsi="Arial" w:cs="Arial"/>
        <w:noProof/>
        <w:lang w:eastAsia="en-GB"/>
      </w:rPr>
      <w:drawing>
        <wp:inline distT="0" distB="0" distL="0" distR="0" wp14:anchorId="55E28C5A" wp14:editId="2B6EC4E8">
          <wp:extent cx="5731510" cy="331478"/>
          <wp:effectExtent l="0" t="0" r="2540" b="0"/>
          <wp:docPr id="20" name="Picture 2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FHCfootersmall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731510" cy="331478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EB8CD94" w14:textId="77777777" w:rsidR="006720B1" w:rsidRDefault="006720B1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D959F33" w14:textId="77777777" w:rsidR="00857E75" w:rsidRDefault="00857E75" w:rsidP="00825BC2">
      <w:pPr>
        <w:spacing w:after="0" w:line="240" w:lineRule="auto"/>
      </w:pPr>
      <w:r>
        <w:separator/>
      </w:r>
    </w:p>
  </w:footnote>
  <w:footnote w:type="continuationSeparator" w:id="0">
    <w:p w14:paraId="5C3A9A8C" w14:textId="77777777" w:rsidR="00857E75" w:rsidRDefault="00857E75" w:rsidP="00825BC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BF787A7" w14:textId="77777777" w:rsidR="006720B1" w:rsidRDefault="006720B1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58E4D3" w14:textId="56F9F12C" w:rsidR="00EB312E" w:rsidRDefault="00EB312E">
    <w:pPr>
      <w:pStyle w:val="Header"/>
    </w:pPr>
    <w:r w:rsidRPr="001F7C6B">
      <w:rPr>
        <w:b/>
        <w:noProof/>
        <w:sz w:val="36"/>
        <w:szCs w:val="36"/>
        <w:highlight w:val="yellow"/>
        <w:u w:val="single"/>
      </w:rPr>
      <w:drawing>
        <wp:anchor distT="0" distB="0" distL="114300" distR="114300" simplePos="0" relativeHeight="251661312" behindDoc="0" locked="0" layoutInCell="1" allowOverlap="1" wp14:anchorId="4DA61BBF" wp14:editId="5CD35D67">
          <wp:simplePos x="0" y="0"/>
          <wp:positionH relativeFrom="rightMargin">
            <wp:align>left</wp:align>
          </wp:positionH>
          <wp:positionV relativeFrom="paragraph">
            <wp:posOffset>-381635</wp:posOffset>
          </wp:positionV>
          <wp:extent cx="672186" cy="527041"/>
          <wp:effectExtent l="0" t="0" r="0" b="6985"/>
          <wp:wrapNone/>
          <wp:docPr id="5" name="Picture 5" descr="Logo&#10;&#10;Description automatically generated">
            <a:extLst xmlns:a="http://schemas.openxmlformats.org/drawingml/2006/main">
              <a:ext uri="{FF2B5EF4-FFF2-40B4-BE49-F238E27FC236}">
                <a16:creationId xmlns:a16="http://schemas.microsoft.com/office/drawing/2014/main" id="{D69D2555-EB99-BA30-AE5B-FCFF8988530C}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Picture 4" descr="Logo&#10;&#10;Description automatically generated">
                    <a:extLst>
                      <a:ext uri="{FF2B5EF4-FFF2-40B4-BE49-F238E27FC236}">
                        <a16:creationId xmlns:a16="http://schemas.microsoft.com/office/drawing/2014/main" id="{D69D2555-EB99-BA30-AE5B-FCFF8988530C}"/>
                      </a:ext>
                    </a:extLst>
                  </pic:cNvPr>
                  <pic:cNvPicPr>
                    <a:picLocks noChangeAspect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72186" cy="527041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1F7C6B">
      <w:rPr>
        <w:noProof/>
        <w:sz w:val="36"/>
        <w:szCs w:val="36"/>
        <w:highlight w:val="yellow"/>
      </w:rPr>
      <w:drawing>
        <wp:anchor distT="0" distB="0" distL="114300" distR="114300" simplePos="0" relativeHeight="251659264" behindDoc="1" locked="0" layoutInCell="1" allowOverlap="1" wp14:anchorId="5845450B" wp14:editId="64C46A7A">
          <wp:simplePos x="0" y="0"/>
          <wp:positionH relativeFrom="margin">
            <wp:posOffset>-704850</wp:posOffset>
          </wp:positionH>
          <wp:positionV relativeFrom="paragraph">
            <wp:posOffset>-337185</wp:posOffset>
          </wp:positionV>
          <wp:extent cx="2420164" cy="495935"/>
          <wp:effectExtent l="0" t="0" r="0" b="0"/>
          <wp:wrapNone/>
          <wp:docPr id="1027" name="Picture 3" descr="A picture containing logo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27" name="Picture 3" descr="A picture containing logo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20164" cy="49593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B797E56" w14:textId="77777777" w:rsidR="006720B1" w:rsidRDefault="006720B1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84D5642"/>
    <w:multiLevelType w:val="hybridMultilevel"/>
    <w:tmpl w:val="73064FC0"/>
    <w:lvl w:ilvl="0" w:tplc="35D6BEDC">
      <w:start w:val="2"/>
      <w:numFmt w:val="bullet"/>
      <w:lvlText w:val="-"/>
      <w:lvlJc w:val="left"/>
      <w:pPr>
        <w:ind w:left="360" w:hanging="360"/>
      </w:pPr>
      <w:rPr>
        <w:rFonts w:ascii="Arial" w:eastAsiaTheme="minorHAns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338E1D91"/>
    <w:multiLevelType w:val="hybridMultilevel"/>
    <w:tmpl w:val="0976353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39A5E7C"/>
    <w:multiLevelType w:val="multilevel"/>
    <w:tmpl w:val="2E442FA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" w15:restartNumberingAfterBreak="0">
    <w:nsid w:val="35FC3276"/>
    <w:multiLevelType w:val="hybridMultilevel"/>
    <w:tmpl w:val="9056DE34"/>
    <w:lvl w:ilvl="0" w:tplc="F446D798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5CD19BC"/>
    <w:multiLevelType w:val="hybridMultilevel"/>
    <w:tmpl w:val="F3906A0C"/>
    <w:lvl w:ilvl="0" w:tplc="BD8E7640">
      <w:start w:val="1"/>
      <w:numFmt w:val="bullet"/>
      <w:lvlText w:val=""/>
      <w:lvlJc w:val="left"/>
      <w:pPr>
        <w:ind w:left="1800" w:hanging="360"/>
      </w:pPr>
      <w:rPr>
        <w:rFonts w:ascii="Symbol" w:hAnsi="Symbol"/>
      </w:rPr>
    </w:lvl>
    <w:lvl w:ilvl="1" w:tplc="0B309066">
      <w:start w:val="1"/>
      <w:numFmt w:val="bullet"/>
      <w:lvlText w:val=""/>
      <w:lvlJc w:val="left"/>
      <w:pPr>
        <w:ind w:left="1800" w:hanging="360"/>
      </w:pPr>
      <w:rPr>
        <w:rFonts w:ascii="Symbol" w:hAnsi="Symbol"/>
      </w:rPr>
    </w:lvl>
    <w:lvl w:ilvl="2" w:tplc="00003692">
      <w:start w:val="1"/>
      <w:numFmt w:val="bullet"/>
      <w:lvlText w:val=""/>
      <w:lvlJc w:val="left"/>
      <w:pPr>
        <w:ind w:left="1800" w:hanging="360"/>
      </w:pPr>
      <w:rPr>
        <w:rFonts w:ascii="Symbol" w:hAnsi="Symbol"/>
      </w:rPr>
    </w:lvl>
    <w:lvl w:ilvl="3" w:tplc="0FA2FAE0">
      <w:start w:val="1"/>
      <w:numFmt w:val="bullet"/>
      <w:lvlText w:val=""/>
      <w:lvlJc w:val="left"/>
      <w:pPr>
        <w:ind w:left="1800" w:hanging="360"/>
      </w:pPr>
      <w:rPr>
        <w:rFonts w:ascii="Symbol" w:hAnsi="Symbol"/>
      </w:rPr>
    </w:lvl>
    <w:lvl w:ilvl="4" w:tplc="0A0858D4">
      <w:start w:val="1"/>
      <w:numFmt w:val="bullet"/>
      <w:lvlText w:val=""/>
      <w:lvlJc w:val="left"/>
      <w:pPr>
        <w:ind w:left="1800" w:hanging="360"/>
      </w:pPr>
      <w:rPr>
        <w:rFonts w:ascii="Symbol" w:hAnsi="Symbol"/>
      </w:rPr>
    </w:lvl>
    <w:lvl w:ilvl="5" w:tplc="157CA1E0">
      <w:start w:val="1"/>
      <w:numFmt w:val="bullet"/>
      <w:lvlText w:val=""/>
      <w:lvlJc w:val="left"/>
      <w:pPr>
        <w:ind w:left="1800" w:hanging="360"/>
      </w:pPr>
      <w:rPr>
        <w:rFonts w:ascii="Symbol" w:hAnsi="Symbol"/>
      </w:rPr>
    </w:lvl>
    <w:lvl w:ilvl="6" w:tplc="87AAEF24">
      <w:start w:val="1"/>
      <w:numFmt w:val="bullet"/>
      <w:lvlText w:val=""/>
      <w:lvlJc w:val="left"/>
      <w:pPr>
        <w:ind w:left="1800" w:hanging="360"/>
      </w:pPr>
      <w:rPr>
        <w:rFonts w:ascii="Symbol" w:hAnsi="Symbol"/>
      </w:rPr>
    </w:lvl>
    <w:lvl w:ilvl="7" w:tplc="F4946622">
      <w:start w:val="1"/>
      <w:numFmt w:val="bullet"/>
      <w:lvlText w:val=""/>
      <w:lvlJc w:val="left"/>
      <w:pPr>
        <w:ind w:left="1800" w:hanging="360"/>
      </w:pPr>
      <w:rPr>
        <w:rFonts w:ascii="Symbol" w:hAnsi="Symbol"/>
      </w:rPr>
    </w:lvl>
    <w:lvl w:ilvl="8" w:tplc="9B64C1B2">
      <w:start w:val="1"/>
      <w:numFmt w:val="bullet"/>
      <w:lvlText w:val=""/>
      <w:lvlJc w:val="left"/>
      <w:pPr>
        <w:ind w:left="1800" w:hanging="360"/>
      </w:pPr>
      <w:rPr>
        <w:rFonts w:ascii="Symbol" w:hAnsi="Symbol"/>
      </w:rPr>
    </w:lvl>
  </w:abstractNum>
  <w:abstractNum w:abstractNumId="5" w15:restartNumberingAfterBreak="0">
    <w:nsid w:val="7018238C"/>
    <w:multiLevelType w:val="hybridMultilevel"/>
    <w:tmpl w:val="EE04CD3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812871167">
    <w:abstractNumId w:val="2"/>
  </w:num>
  <w:num w:numId="2" w16cid:durableId="264921585">
    <w:abstractNumId w:val="1"/>
  </w:num>
  <w:num w:numId="3" w16cid:durableId="994794375">
    <w:abstractNumId w:val="4"/>
  </w:num>
  <w:num w:numId="4" w16cid:durableId="2077507537">
    <w:abstractNumId w:val="3"/>
  </w:num>
  <w:num w:numId="5" w16cid:durableId="1659113778">
    <w:abstractNumId w:val="5"/>
  </w:num>
  <w:num w:numId="6" w16cid:durableId="116582111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25BC2"/>
    <w:rsid w:val="000146C5"/>
    <w:rsid w:val="00017AB5"/>
    <w:rsid w:val="00026388"/>
    <w:rsid w:val="000273BD"/>
    <w:rsid w:val="00097702"/>
    <w:rsid w:val="000E0DFE"/>
    <w:rsid w:val="0010286E"/>
    <w:rsid w:val="0011358A"/>
    <w:rsid w:val="00120D07"/>
    <w:rsid w:val="00156CAB"/>
    <w:rsid w:val="00193195"/>
    <w:rsid w:val="001C4710"/>
    <w:rsid w:val="001D1201"/>
    <w:rsid w:val="001F7C6B"/>
    <w:rsid w:val="00213178"/>
    <w:rsid w:val="002239E0"/>
    <w:rsid w:val="002953E0"/>
    <w:rsid w:val="002B03DC"/>
    <w:rsid w:val="00336BF9"/>
    <w:rsid w:val="00337CE5"/>
    <w:rsid w:val="003A6E7B"/>
    <w:rsid w:val="00401A97"/>
    <w:rsid w:val="00404FA3"/>
    <w:rsid w:val="00420E5C"/>
    <w:rsid w:val="004347A3"/>
    <w:rsid w:val="00437748"/>
    <w:rsid w:val="00442A5A"/>
    <w:rsid w:val="00450A03"/>
    <w:rsid w:val="004575F3"/>
    <w:rsid w:val="004D7DE1"/>
    <w:rsid w:val="0050080E"/>
    <w:rsid w:val="00566779"/>
    <w:rsid w:val="00587D8F"/>
    <w:rsid w:val="0059418C"/>
    <w:rsid w:val="005D44E9"/>
    <w:rsid w:val="005D6B69"/>
    <w:rsid w:val="00602CF6"/>
    <w:rsid w:val="00611AFB"/>
    <w:rsid w:val="00667683"/>
    <w:rsid w:val="006720B1"/>
    <w:rsid w:val="0067464E"/>
    <w:rsid w:val="00685687"/>
    <w:rsid w:val="006C7357"/>
    <w:rsid w:val="006E5921"/>
    <w:rsid w:val="00702214"/>
    <w:rsid w:val="00720C57"/>
    <w:rsid w:val="0072593A"/>
    <w:rsid w:val="00743D9F"/>
    <w:rsid w:val="00793C55"/>
    <w:rsid w:val="007D4E6B"/>
    <w:rsid w:val="008247E2"/>
    <w:rsid w:val="00825BC2"/>
    <w:rsid w:val="00830BD4"/>
    <w:rsid w:val="00834924"/>
    <w:rsid w:val="00857E75"/>
    <w:rsid w:val="00866D37"/>
    <w:rsid w:val="008E1135"/>
    <w:rsid w:val="008E5A17"/>
    <w:rsid w:val="008F2A97"/>
    <w:rsid w:val="008F66B4"/>
    <w:rsid w:val="00910CD8"/>
    <w:rsid w:val="00954450"/>
    <w:rsid w:val="00983E69"/>
    <w:rsid w:val="009D7DF8"/>
    <w:rsid w:val="00A03203"/>
    <w:rsid w:val="00A439EC"/>
    <w:rsid w:val="00A53D3F"/>
    <w:rsid w:val="00A74AA8"/>
    <w:rsid w:val="00A84E6F"/>
    <w:rsid w:val="00AB6B59"/>
    <w:rsid w:val="00AB6E9F"/>
    <w:rsid w:val="00B12339"/>
    <w:rsid w:val="00B37736"/>
    <w:rsid w:val="00BD3BE5"/>
    <w:rsid w:val="00BF2509"/>
    <w:rsid w:val="00C16FDF"/>
    <w:rsid w:val="00C730DE"/>
    <w:rsid w:val="00CD5DC8"/>
    <w:rsid w:val="00CE28A3"/>
    <w:rsid w:val="00CE4220"/>
    <w:rsid w:val="00CF3AB8"/>
    <w:rsid w:val="00CF43AA"/>
    <w:rsid w:val="00D023E3"/>
    <w:rsid w:val="00D64A08"/>
    <w:rsid w:val="00D67B9A"/>
    <w:rsid w:val="00D769D3"/>
    <w:rsid w:val="00D849F7"/>
    <w:rsid w:val="00D9306C"/>
    <w:rsid w:val="00DA68B1"/>
    <w:rsid w:val="00E371F7"/>
    <w:rsid w:val="00E45C15"/>
    <w:rsid w:val="00E469D2"/>
    <w:rsid w:val="00E653BF"/>
    <w:rsid w:val="00E84BB1"/>
    <w:rsid w:val="00EB312E"/>
    <w:rsid w:val="00EC2BFB"/>
    <w:rsid w:val="00EF0265"/>
    <w:rsid w:val="00F04512"/>
    <w:rsid w:val="00F25576"/>
    <w:rsid w:val="00FA21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17CB2A97"/>
  <w15:chartTrackingRefBased/>
  <w15:docId w15:val="{363CDB3F-53A6-4E77-9A56-1E27E4E0CF1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25BC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825BC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825BC2"/>
  </w:style>
  <w:style w:type="paragraph" w:styleId="Footer">
    <w:name w:val="footer"/>
    <w:basedOn w:val="Normal"/>
    <w:link w:val="FooterChar"/>
    <w:uiPriority w:val="99"/>
    <w:unhideWhenUsed/>
    <w:rsid w:val="00825BC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825BC2"/>
  </w:style>
  <w:style w:type="paragraph" w:styleId="EndnoteText">
    <w:name w:val="endnote text"/>
    <w:basedOn w:val="Normal"/>
    <w:link w:val="EndnoteTextChar"/>
    <w:uiPriority w:val="99"/>
    <w:semiHidden/>
    <w:rsid w:val="00825BC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en-GB"/>
    </w:rPr>
  </w:style>
  <w:style w:type="character" w:customStyle="1" w:styleId="EndnoteTextChar">
    <w:name w:val="Endnote Text Char"/>
    <w:basedOn w:val="DefaultParagraphFont"/>
    <w:link w:val="EndnoteText"/>
    <w:uiPriority w:val="99"/>
    <w:semiHidden/>
    <w:rsid w:val="00825BC2"/>
    <w:rPr>
      <w:rFonts w:ascii="Times New Roman" w:eastAsia="Times New Roman" w:hAnsi="Times New Roman" w:cs="Times New Roman"/>
      <w:sz w:val="20"/>
      <w:szCs w:val="20"/>
      <w:lang w:eastAsia="en-GB"/>
    </w:rPr>
  </w:style>
  <w:style w:type="table" w:customStyle="1" w:styleId="TableGrid12">
    <w:name w:val="Table Grid12"/>
    <w:basedOn w:val="TableNormal"/>
    <w:next w:val="TableGrid"/>
    <w:uiPriority w:val="59"/>
    <w:rsid w:val="00825BC2"/>
    <w:pPr>
      <w:spacing w:after="0" w:line="240" w:lineRule="auto"/>
    </w:pPr>
    <w:rPr>
      <w:rFonts w:ascii="Calibri" w:eastAsia="Calibri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8F66B4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8F66B4"/>
    <w:rPr>
      <w:color w:val="605E5C"/>
      <w:shd w:val="clear" w:color="auto" w:fill="E1DFDD"/>
    </w:rPr>
  </w:style>
  <w:style w:type="character" w:styleId="CommentReference">
    <w:name w:val="annotation reference"/>
    <w:basedOn w:val="DefaultParagraphFont"/>
    <w:uiPriority w:val="99"/>
    <w:semiHidden/>
    <w:unhideWhenUsed/>
    <w:rsid w:val="00E653BF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E653BF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E653BF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E653BF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E653BF"/>
    <w:rPr>
      <w:b/>
      <w:bCs/>
      <w:sz w:val="20"/>
      <w:szCs w:val="20"/>
    </w:rPr>
  </w:style>
  <w:style w:type="character" w:customStyle="1" w:styleId="cf01">
    <w:name w:val="cf01"/>
    <w:basedOn w:val="DefaultParagraphFont"/>
    <w:rsid w:val="00793C55"/>
    <w:rPr>
      <w:rFonts w:ascii="Segoe UI" w:hAnsi="Segoe UI" w:cs="Segoe UI" w:hint="default"/>
      <w:sz w:val="18"/>
      <w:szCs w:val="18"/>
    </w:rPr>
  </w:style>
  <w:style w:type="paragraph" w:styleId="ListParagraph">
    <w:name w:val="List Paragraph"/>
    <w:basedOn w:val="Normal"/>
    <w:uiPriority w:val="34"/>
    <w:qFormat/>
    <w:rsid w:val="00793C5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74373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233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14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frimley.icb.nhs.uk/policies-and-documents/medicines-optimisation/care-homes/oral-nutrition-guidance-and-swallowing/1466-use-of-thickening-products-good-practice-guide/file" TargetMode="Externa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s://www.england.nhs.uk/wp-content/uploads/2015/02/psa-thickening-agents.pdf" TargetMode="External"/><Relationship Id="rId14" Type="http://schemas.openxmlformats.org/officeDocument/2006/relationships/header" Target="header3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62A0FB6-05D5-44F2-A422-09AD7055618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426</Words>
  <Characters>2430</Characters>
  <Application>Microsoft Office Word</Application>
  <DocSecurity>0</DocSecurity>
  <Lines>20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MUDHAR, Simerjyot (NHS FRIMLEY ICB - D4U1Y)</dc:creator>
  <cp:keywords/>
  <dc:description/>
  <cp:lastModifiedBy>SNEATH, Sarah (NHS FRIMLEY ICB - D4U1Y)</cp:lastModifiedBy>
  <cp:revision>3</cp:revision>
  <dcterms:created xsi:type="dcterms:W3CDTF">2023-12-13T17:06:00Z</dcterms:created>
  <dcterms:modified xsi:type="dcterms:W3CDTF">2023-12-13T17:11:00Z</dcterms:modified>
</cp:coreProperties>
</file>