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89F879" w14:textId="20C191A0" w:rsidR="00647229" w:rsidRDefault="00647229" w:rsidP="00E44501">
      <w:pPr>
        <w:shd w:val="clear" w:color="auto" w:fill="FFFFFF"/>
        <w:spacing w:after="161" w:line="288" w:lineRule="atLeast"/>
        <w:outlineLvl w:val="0"/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BABAB56" wp14:editId="42302DD0">
            <wp:simplePos x="0" y="0"/>
            <wp:positionH relativeFrom="margin">
              <wp:posOffset>4030980</wp:posOffset>
            </wp:positionH>
            <wp:positionV relativeFrom="paragraph">
              <wp:posOffset>-487680</wp:posOffset>
            </wp:positionV>
            <wp:extent cx="1409057" cy="724949"/>
            <wp:effectExtent l="0" t="0" r="1270" b="0"/>
            <wp:wrapNone/>
            <wp:docPr id="2" name="Picture 2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Tex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057" cy="724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9128D46" w14:textId="77777777" w:rsidR="00647229" w:rsidRDefault="00647229" w:rsidP="00E44501">
      <w:pPr>
        <w:shd w:val="clear" w:color="auto" w:fill="FFFFFF"/>
        <w:spacing w:after="161" w:line="288" w:lineRule="atLeast"/>
        <w:outlineLvl w:val="0"/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</w:pPr>
    </w:p>
    <w:p w14:paraId="7918AF51" w14:textId="56177255" w:rsidR="00E44501" w:rsidRPr="00E03478" w:rsidRDefault="00E44501" w:rsidP="00E44501">
      <w:pPr>
        <w:shd w:val="clear" w:color="auto" w:fill="FFFFFF"/>
        <w:spacing w:after="161" w:line="288" w:lineRule="atLeast"/>
        <w:outlineLvl w:val="0"/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</w:pPr>
      <w:r w:rsidRPr="00E03478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>Anti-Fraud, Bribery and Corruption</w:t>
      </w:r>
      <w:r w:rsidR="001F50AC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>, Money Laundering and</w:t>
      </w:r>
      <w:r w:rsidR="00537A4C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 xml:space="preserve"> </w:t>
      </w:r>
      <w:r w:rsidR="001F50AC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>Economic Crimes</w:t>
      </w:r>
      <w:r w:rsidRPr="00E03478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 xml:space="preserve"> </w:t>
      </w:r>
      <w:r w:rsidR="000F2B43" w:rsidRPr="00E03478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>S</w:t>
      </w:r>
      <w:r w:rsidRPr="00E03478">
        <w:rPr>
          <w:rFonts w:ascii="Arial" w:eastAsia="Times New Roman" w:hAnsi="Arial" w:cs="Arial"/>
          <w:b/>
          <w:bCs/>
          <w:color w:val="878786"/>
          <w:kern w:val="36"/>
          <w:sz w:val="28"/>
          <w:szCs w:val="28"/>
          <w:lang w:eastAsia="en-GB"/>
        </w:rPr>
        <w:t>tatement</w:t>
      </w:r>
    </w:p>
    <w:p w14:paraId="6A12E86E" w14:textId="24EDB845" w:rsidR="002717A1" w:rsidRDefault="002F5231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NHS Frimley ICB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is committed to eliminating fraud</w:t>
      </w:r>
      <w:r w:rsid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bribery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corruption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money laundering and other economic crimes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within the NHS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to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="00626BA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protect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resources for </w:t>
      </w:r>
      <w:r w:rsidR="0082063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health and</w:t>
      </w:r>
      <w:r w:rsidR="00820632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care.</w:t>
      </w:r>
    </w:p>
    <w:p w14:paraId="430AAB64" w14:textId="726BBD6B" w:rsidR="00E44501" w:rsidRPr="00E44501" w:rsidRDefault="001511FE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Fraud is an act of deception that is intended to make a financial gain or to cause a loss to another party. Bribery is generally defined as the giving or receiving of a financial or other advantage in exchange for improperly performing a relevant function or activity.</w:t>
      </w:r>
    </w:p>
    <w:p w14:paraId="0B5DE3A3" w14:textId="7B6C032D" w:rsidR="00E44501" w:rsidRPr="00E44501" w:rsidRDefault="00E44501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employs a specialist counter-fraud service to provide a comprehensive programme against fraud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bribery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corruption which is overseen by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our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="00EB55E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Chief Finance Officer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the</w:t>
      </w:r>
      <w:r w:rsidR="00134CE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Audit</w:t>
      </w:r>
      <w:r w:rsidR="00EB55E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Committee.</w:t>
      </w:r>
    </w:p>
    <w:p w14:paraId="7BCAA92D" w14:textId="3CECF8E8" w:rsidR="00E435E5" w:rsidRDefault="00E44501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The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="00892EC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has a zero-tolerance approach to fraud</w:t>
      </w:r>
      <w:r w:rsidR="00C15A7D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bribery</w:t>
      </w:r>
      <w:r w:rsidR="00C15A7D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corruption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money laundering and other economic crimes</w:t>
      </w:r>
      <w:r w:rsidR="00892EC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</w:t>
      </w:r>
      <w:r w:rsidR="0033466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is committed to applying the highest standards of ethical conduct and behaviour, a</w:t>
      </w:r>
      <w:r w:rsidR="00482BA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 well as having</w:t>
      </w:r>
      <w:r w:rsidR="0033466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robust controls in place to prevent 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these</w:t>
      </w:r>
      <w:r w:rsidR="00334662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  <w:r w:rsidR="0074778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="003744F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 well as staff, t</w:t>
      </w:r>
      <w:r w:rsidR="0074778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="0074778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also expects its suppliers</w:t>
      </w:r>
      <w:r w:rsidR="00A82CB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contractors</w:t>
      </w:r>
      <w:r w:rsidR="0074778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to adhere to the same </w:t>
      </w:r>
      <w:r w:rsidR="007A639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high </w:t>
      </w:r>
      <w:r w:rsidR="0074778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standards.</w:t>
      </w:r>
    </w:p>
    <w:p w14:paraId="6F40F43F" w14:textId="2E31FA06" w:rsidR="00E435E5" w:rsidRDefault="004135D0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Our </w:t>
      </w:r>
      <w:r w:rsidR="00512DC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dedicated policies</w:t>
      </w:r>
      <w:r w:rsidR="0029413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procedures</w:t>
      </w:r>
      <w:r w:rsidR="00512DC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set out our expectations and guidance </w:t>
      </w:r>
      <w:r w:rsidR="00B47F2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for </w:t>
      </w:r>
      <w:r w:rsidR="005B3C1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staff</w:t>
      </w:r>
      <w:r w:rsidR="00FA55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</w:t>
      </w:r>
      <w:r w:rsidR="00B47F2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contractors and anyone </w:t>
      </w:r>
      <w:r w:rsidR="00FA5523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else </w:t>
      </w:r>
      <w:r w:rsidR="00B47F28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working with</w:t>
      </w:r>
      <w:r w:rsidR="004C5CC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or for the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="004C5CC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with regards to preventing </w:t>
      </w:r>
      <w:r w:rsidR="000D77BE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fraud, bribery and corruption, 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money laundering and other economic crimes </w:t>
      </w:r>
      <w:r w:rsidR="000D77BE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and raising concerns</w:t>
      </w:r>
      <w:r w:rsidR="004C5CC0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. </w:t>
      </w:r>
    </w:p>
    <w:p w14:paraId="23797EEE" w14:textId="1F4028E9" w:rsidR="00E44501" w:rsidRPr="00E44501" w:rsidRDefault="00E44501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We ask all who have dealings with the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as employees, age</w:t>
      </w:r>
      <w:r w:rsidR="00C15A7D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ncy staff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trading partners</w:t>
      </w:r>
      <w:r w:rsidR="0090582E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(contractors/suppliers)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stakeholders and patients, to help us in our fight against fraud</w:t>
      </w:r>
      <w:r w:rsidR="003C3D4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bribery 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and corruption and to contact us immediately</w:t>
      </w:r>
      <w:r w:rsidR="00C15A7D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if any concerns arise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  <w:r w:rsidR="00E435E5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No individual will suffer any detrimental treatment as a result of reporting reasonably held suspicions.</w:t>
      </w:r>
      <w:r w:rsidR="001E534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The success of the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="001E534C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’s anti-fra</w:t>
      </w:r>
      <w:r w:rsidR="00932E5A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ud</w:t>
      </w:r>
      <w:r w:rsidR="00A82CB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bribery</w:t>
      </w:r>
      <w:r w:rsidR="00932E5A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and corruption measures depends on everyone playing their part</w:t>
      </w:r>
      <w:r w:rsidR="00D57E45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7072FC7" w14:textId="4219FC35" w:rsidR="00E44501" w:rsidRPr="00E44501" w:rsidRDefault="00C15A7D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he </w:t>
      </w:r>
      <w:r w:rsidR="002F523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ICB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contracts TIAA Ltd to provide </w:t>
      </w:r>
      <w:r w:rsidR="00260FB6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its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counter fraud service and you can contact our 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Counter Fraud Specialist</w:t>
      </w:r>
      <w:r w:rsid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Arti Scott, Anti-Crime Manager</w:t>
      </w:r>
      <w:r w:rsidR="00E44501"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in confidence:</w:t>
      </w:r>
    </w:p>
    <w:p w14:paraId="39E00C1C" w14:textId="77777777" w:rsidR="002717A1" w:rsidRPr="002717A1" w:rsidRDefault="00E44501" w:rsidP="002717A1">
      <w:pPr>
        <w:pStyle w:val="ListParagraph"/>
        <w:numPr>
          <w:ilvl w:val="0"/>
          <w:numId w:val="1"/>
        </w:num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by e-mail </w:t>
      </w:r>
      <w:hyperlink r:id="rId9" w:history="1">
        <w:r w:rsidR="002717A1" w:rsidRPr="002717A1">
          <w:rPr>
            <w:rStyle w:val="Hyperlink"/>
            <w:rFonts w:ascii="Arial" w:eastAsia="Times New Roman" w:hAnsi="Arial" w:cs="Arial"/>
            <w:sz w:val="23"/>
            <w:szCs w:val="23"/>
            <w:lang w:eastAsia="en-GB"/>
          </w:rPr>
          <w:t>arti.scott@tiaa.co.uk</w:t>
        </w:r>
      </w:hyperlink>
      <w:r w:rsidR="002717A1" w:rsidRP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or </w:t>
      </w:r>
      <w:hyperlink r:id="rId10" w:history="1">
        <w:r w:rsidR="002717A1" w:rsidRPr="002717A1">
          <w:rPr>
            <w:rStyle w:val="Hyperlink"/>
            <w:rFonts w:ascii="Arial" w:eastAsia="Times New Roman" w:hAnsi="Arial" w:cs="Arial"/>
            <w:sz w:val="23"/>
            <w:szCs w:val="23"/>
            <w:lang w:eastAsia="en-GB"/>
          </w:rPr>
          <w:t>arti.scott1@nhs.net</w:t>
        </w:r>
      </w:hyperlink>
    </w:p>
    <w:p w14:paraId="252870A9" w14:textId="51E0D88A" w:rsidR="002717A1" w:rsidRPr="002717A1" w:rsidRDefault="002717A1" w:rsidP="002717A1">
      <w:pPr>
        <w:pStyle w:val="ListParagraph"/>
        <w:numPr>
          <w:ilvl w:val="0"/>
          <w:numId w:val="1"/>
        </w:numPr>
        <w:shd w:val="clear" w:color="auto" w:fill="FFFFFF"/>
        <w:spacing w:before="240" w:after="24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r w:rsidRPr="002717A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 by phone on 07795 044 114</w:t>
      </w:r>
    </w:p>
    <w:p w14:paraId="47055EAA" w14:textId="4D5A6AD7" w:rsidR="002717A1" w:rsidRDefault="00E44501" w:rsidP="009936E5">
      <w:pPr>
        <w:shd w:val="clear" w:color="auto" w:fill="FFFFFF"/>
        <w:spacing w:before="240" w:after="240" w:line="240" w:lineRule="auto"/>
        <w:jc w:val="both"/>
        <w:rPr>
          <w:rStyle w:val="Hyperlink"/>
          <w:rFonts w:ascii="Arial" w:eastAsia="Times New Roman" w:hAnsi="Arial" w:cs="Arial"/>
          <w:sz w:val="23"/>
          <w:szCs w:val="23"/>
          <w:lang w:eastAsia="en-GB"/>
        </w:rPr>
      </w:pP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All genuine suspicions of fraud</w:t>
      </w:r>
      <w:r w:rsidR="003C3D4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, bribery or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corruption can also be reported</w:t>
      </w:r>
      <w:r w:rsidR="00C15A7D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in confidence</w:t>
      </w:r>
      <w:r w:rsidRPr="00E44501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to the NHS Fraud and Corruption Reporting Line on free phone 0800 028 40 60</w:t>
      </w:r>
      <w:r w:rsidR="00C22A14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or at: </w:t>
      </w:r>
      <w:hyperlink r:id="rId11" w:history="1">
        <w:r w:rsidR="00C22A14" w:rsidRPr="00E975D9">
          <w:rPr>
            <w:rStyle w:val="Hyperlink"/>
            <w:rFonts w:ascii="Arial" w:eastAsia="Times New Roman" w:hAnsi="Arial" w:cs="Arial"/>
            <w:sz w:val="23"/>
            <w:szCs w:val="23"/>
            <w:lang w:eastAsia="en-GB"/>
          </w:rPr>
          <w:t>https://cfa.nhs.uk/reportfraud</w:t>
        </w:r>
      </w:hyperlink>
    </w:p>
    <w:p w14:paraId="1AAA60D5" w14:textId="77777777" w:rsidR="00647229" w:rsidRDefault="00647229" w:rsidP="00260F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</w:pPr>
    </w:p>
    <w:p w14:paraId="1309053F" w14:textId="155189F2" w:rsidR="00260FB6" w:rsidRPr="00260FB6" w:rsidRDefault="00260FB6" w:rsidP="00260F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</w:pPr>
      <w:r w:rsidRPr="00260FB6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Rich Chapman</w:t>
      </w:r>
    </w:p>
    <w:p w14:paraId="1405C44E" w14:textId="68258F4A" w:rsidR="00497753" w:rsidRPr="00260FB6" w:rsidRDefault="00497753" w:rsidP="00260F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</w:pPr>
      <w:r w:rsidRPr="00260FB6">
        <w:rPr>
          <w:rFonts w:ascii="Arial" w:eastAsia="Times New Roman" w:hAnsi="Arial" w:cs="Arial"/>
          <w:b/>
          <w:bCs/>
          <w:color w:val="333333"/>
          <w:sz w:val="23"/>
          <w:szCs w:val="23"/>
          <w:lang w:eastAsia="en-GB"/>
        </w:rPr>
        <w:t>Chief Finance Officer</w:t>
      </w:r>
    </w:p>
    <w:p w14:paraId="7864FFF6" w14:textId="77777777" w:rsidR="00BD03BF" w:rsidRDefault="00BD03BF" w:rsidP="009936E5">
      <w:pPr>
        <w:shd w:val="clear" w:color="auto" w:fill="FFFFFF"/>
        <w:spacing w:before="240" w:after="240" w:line="240" w:lineRule="auto"/>
        <w:jc w:val="both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</w:p>
    <w:p w14:paraId="7A7E631F" w14:textId="77777777" w:rsidR="00915958" w:rsidRDefault="00915958" w:rsidP="009936E5">
      <w:pPr>
        <w:jc w:val="both"/>
      </w:pPr>
    </w:p>
    <w:sectPr w:rsidR="0091595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507751"/>
    <w:multiLevelType w:val="multilevel"/>
    <w:tmpl w:val="6540A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978957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501"/>
    <w:rsid w:val="00024610"/>
    <w:rsid w:val="00072C07"/>
    <w:rsid w:val="000D77BE"/>
    <w:rsid w:val="000F2B43"/>
    <w:rsid w:val="00110B65"/>
    <w:rsid w:val="00121DDD"/>
    <w:rsid w:val="0012617F"/>
    <w:rsid w:val="00134CE1"/>
    <w:rsid w:val="001511FE"/>
    <w:rsid w:val="001D02AF"/>
    <w:rsid w:val="001E534C"/>
    <w:rsid w:val="001F50AC"/>
    <w:rsid w:val="002202EB"/>
    <w:rsid w:val="00260FB6"/>
    <w:rsid w:val="00267088"/>
    <w:rsid w:val="002717A1"/>
    <w:rsid w:val="0029413C"/>
    <w:rsid w:val="002A04D6"/>
    <w:rsid w:val="002F5231"/>
    <w:rsid w:val="00334662"/>
    <w:rsid w:val="003545FB"/>
    <w:rsid w:val="003744F1"/>
    <w:rsid w:val="003C3D41"/>
    <w:rsid w:val="004135D0"/>
    <w:rsid w:val="00461BFB"/>
    <w:rsid w:val="00482BA2"/>
    <w:rsid w:val="00497753"/>
    <w:rsid w:val="004C5CC0"/>
    <w:rsid w:val="00512DC8"/>
    <w:rsid w:val="00537A4C"/>
    <w:rsid w:val="00564DF8"/>
    <w:rsid w:val="00591EC4"/>
    <w:rsid w:val="005B3C11"/>
    <w:rsid w:val="00601BD8"/>
    <w:rsid w:val="0061079F"/>
    <w:rsid w:val="00626BA3"/>
    <w:rsid w:val="00636113"/>
    <w:rsid w:val="00647229"/>
    <w:rsid w:val="006863E8"/>
    <w:rsid w:val="00706235"/>
    <w:rsid w:val="00747780"/>
    <w:rsid w:val="007A6398"/>
    <w:rsid w:val="007F1F91"/>
    <w:rsid w:val="00820632"/>
    <w:rsid w:val="00880133"/>
    <w:rsid w:val="00892EC2"/>
    <w:rsid w:val="0090582E"/>
    <w:rsid w:val="00915958"/>
    <w:rsid w:val="00932E5A"/>
    <w:rsid w:val="00934473"/>
    <w:rsid w:val="00946747"/>
    <w:rsid w:val="009936E5"/>
    <w:rsid w:val="00A82CB1"/>
    <w:rsid w:val="00AA2A60"/>
    <w:rsid w:val="00AA6202"/>
    <w:rsid w:val="00B3314B"/>
    <w:rsid w:val="00B47F28"/>
    <w:rsid w:val="00BD03BF"/>
    <w:rsid w:val="00C15A7D"/>
    <w:rsid w:val="00C22A14"/>
    <w:rsid w:val="00D57E45"/>
    <w:rsid w:val="00E03478"/>
    <w:rsid w:val="00E435E5"/>
    <w:rsid w:val="00E44501"/>
    <w:rsid w:val="00EB55E8"/>
    <w:rsid w:val="00EB6B2F"/>
    <w:rsid w:val="00F44471"/>
    <w:rsid w:val="00FA5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B16F0A"/>
  <w15:chartTrackingRefBased/>
  <w15:docId w15:val="{D270288D-85B8-4F9A-97DC-8E854E037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4450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44501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E445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44501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E44501"/>
    <w:rPr>
      <w:b/>
      <w:bCs/>
    </w:rPr>
  </w:style>
  <w:style w:type="paragraph" w:styleId="Revision">
    <w:name w:val="Revision"/>
    <w:hidden/>
    <w:uiPriority w:val="99"/>
    <w:semiHidden/>
    <w:rsid w:val="00626BA3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110B65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61BFB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2717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394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cfa.nhs.uk/reportfraud" TargetMode="External"/><Relationship Id="rId5" Type="http://schemas.openxmlformats.org/officeDocument/2006/relationships/styles" Target="styles.xml"/><Relationship Id="rId10" Type="http://schemas.openxmlformats.org/officeDocument/2006/relationships/hyperlink" Target="mailto:arti.scott1@nhs.net" TargetMode="External"/><Relationship Id="rId4" Type="http://schemas.openxmlformats.org/officeDocument/2006/relationships/numbering" Target="numbering.xml"/><Relationship Id="rId9" Type="http://schemas.openxmlformats.org/officeDocument/2006/relationships/hyperlink" Target="mailto:arti.scott@tiaa.co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2FA5987740794A926F30552EDC7063" ma:contentTypeVersion="17" ma:contentTypeDescription="Create a new document." ma:contentTypeScope="" ma:versionID="bdb62079d737f38ba5bad22107717041">
  <xsd:schema xmlns:xsd="http://www.w3.org/2001/XMLSchema" xmlns:xs="http://www.w3.org/2001/XMLSchema" xmlns:p="http://schemas.microsoft.com/office/2006/metadata/properties" xmlns:ns2="97be4625-3363-4935-97f5-b9c7123b09c7" xmlns:ns3="d4dab8e6-9313-49db-bad1-ac4038fff6b6" targetNamespace="http://schemas.microsoft.com/office/2006/metadata/properties" ma:root="true" ma:fieldsID="b5c142de1630ca57756bf77077f54722" ns2:_="" ns3:_="">
    <xsd:import namespace="97be4625-3363-4935-97f5-b9c7123b09c7"/>
    <xsd:import namespace="d4dab8e6-9313-49db-bad1-ac4038fff6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TaxCatchAll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be4625-3363-4935-97f5-b9c7123b09c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Image Tags" ma:readOnly="false" ma:fieldId="{5cf76f15-5ced-4ddc-b409-7134ff3c332f}" ma:taxonomyMulti="true" ma:sspId="7ced2b2f-ee26-45ec-8806-56f547c2a14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dab8e6-9313-49db-bad1-ac4038fff6b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70a2193d-412c-4bc3-a229-e7b22bb35a50}" ma:internalName="TaxCatchAll" ma:showField="CatchAllData" ma:web="d4dab8e6-9313-49db-bad1-ac4038fff6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4dab8e6-9313-49db-bad1-ac4038fff6b6" xsi:nil="true"/>
    <lcf76f155ced4ddcb4097134ff3c332f xmlns="97be4625-3363-4935-97f5-b9c7123b09c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73FFD3E1-83F0-48DC-B70F-21A4A8EFA1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D623B09-B224-4217-B7EA-755BE5D96D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be4625-3363-4935-97f5-b9c7123b09c7"/>
    <ds:schemaRef ds:uri="d4dab8e6-9313-49db-bad1-ac4038fff6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7A409E5-602C-42D0-8BD4-1996EA145D00}">
  <ds:schemaRefs>
    <ds:schemaRef ds:uri="http://schemas.microsoft.com/office/2006/metadata/properties"/>
    <ds:schemaRef ds:uri="http://schemas.microsoft.com/office/infopath/2007/PartnerControls"/>
    <ds:schemaRef ds:uri="d4dab8e6-9313-49db-bad1-ac4038fff6b6"/>
    <ds:schemaRef ds:uri="97be4625-3363-4935-97f5-b9c7123b09c7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366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TIAA Ltd</Company>
  <LinksUpToDate>false</LinksUpToDate>
  <CharactersWithSpaces>2453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 Hampson</dc:creator>
  <cp:keywords/>
  <dc:description/>
  <cp:lastModifiedBy>STEIJGER, Maryjane (NHS FRIMLEY ICB - D4U1Y)</cp:lastModifiedBy>
  <cp:revision>5</cp:revision>
  <dcterms:created xsi:type="dcterms:W3CDTF">2024-10-22T11:34:00Z</dcterms:created>
  <dcterms:modified xsi:type="dcterms:W3CDTF">2024-10-25T10:08:00Z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0x010100442FA5987740794A926F30552EDC7063</vt:lpwstr>
  </property>
  <property fmtid="{D5CDD505-2E9C-101B-9397-08002B2CF9AE}" pid="3" name="MediaServiceImageTags">
    <vt:lpwstr/>
  </property>
</Properties>
</file>