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8C444C" w14:textId="61D344F5" w:rsidR="00A9084F" w:rsidRDefault="001E5756">
      <w:pPr>
        <w:pStyle w:val="BodyText"/>
        <w:spacing w:before="10"/>
        <w:rPr>
          <w:rFonts w:ascii="Times New Roman"/>
          <w:sz w:val="8"/>
        </w:rPr>
      </w:pPr>
      <w:r>
        <w:rPr>
          <w:noProof/>
        </w:rPr>
        <w:drawing>
          <wp:anchor distT="0" distB="0" distL="114300" distR="114300" simplePos="0" relativeHeight="251658279" behindDoc="0" locked="0" layoutInCell="1" allowOverlap="1" wp14:anchorId="13EF1BF9" wp14:editId="0109510F">
            <wp:simplePos x="0" y="0"/>
            <wp:positionH relativeFrom="margin">
              <wp:align>right</wp:align>
            </wp:positionH>
            <wp:positionV relativeFrom="paragraph">
              <wp:posOffset>31750</wp:posOffset>
            </wp:positionV>
            <wp:extent cx="1455420" cy="748665"/>
            <wp:effectExtent l="0" t="0" r="0" b="0"/>
            <wp:wrapThrough wrapText="bothSides">
              <wp:wrapPolygon edited="0">
                <wp:start x="0" y="0"/>
                <wp:lineTo x="0" y="20885"/>
                <wp:lineTo x="21204" y="20885"/>
                <wp:lineTo x="21204" y="0"/>
                <wp:lineTo x="0" y="0"/>
              </wp:wrapPolygon>
            </wp:wrapThrough>
            <wp:docPr id="2" name="Picture 2"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10;&#10;Description automatically generated"/>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455420" cy="748665"/>
                    </a:xfrm>
                    <a:prstGeom prst="rect">
                      <a:avLst/>
                    </a:prstGeom>
                    <a:noFill/>
                    <a:ln>
                      <a:noFill/>
                    </a:ln>
                  </pic:spPr>
                </pic:pic>
              </a:graphicData>
            </a:graphic>
          </wp:anchor>
        </w:drawing>
      </w:r>
    </w:p>
    <w:p w14:paraId="6FD1F6C8" w14:textId="424B67A0" w:rsidR="001E5756" w:rsidRDefault="001E5756" w:rsidP="001E5756">
      <w:pPr>
        <w:pStyle w:val="Title"/>
        <w:spacing w:before="89"/>
        <w:ind w:left="1561"/>
        <w:jc w:val="right"/>
        <w:rPr>
          <w:sz w:val="24"/>
          <w:szCs w:val="24"/>
        </w:rPr>
      </w:pPr>
    </w:p>
    <w:p w14:paraId="319F386E" w14:textId="77777777" w:rsidR="001E5756" w:rsidRDefault="001E5756">
      <w:pPr>
        <w:pStyle w:val="Title"/>
        <w:spacing w:before="89"/>
        <w:ind w:left="1561"/>
        <w:rPr>
          <w:sz w:val="24"/>
          <w:szCs w:val="24"/>
        </w:rPr>
      </w:pPr>
    </w:p>
    <w:p w14:paraId="15403786" w14:textId="77777777" w:rsidR="001E5756" w:rsidRDefault="001E5756">
      <w:pPr>
        <w:pStyle w:val="Title"/>
        <w:spacing w:before="89"/>
        <w:ind w:left="1561"/>
        <w:rPr>
          <w:sz w:val="24"/>
          <w:szCs w:val="24"/>
        </w:rPr>
      </w:pPr>
    </w:p>
    <w:p w14:paraId="03B02BBC" w14:textId="77777777" w:rsidR="001E5756" w:rsidRDefault="001E5756">
      <w:pPr>
        <w:pStyle w:val="Title"/>
        <w:spacing w:before="89"/>
        <w:ind w:left="1561"/>
        <w:rPr>
          <w:sz w:val="24"/>
          <w:szCs w:val="24"/>
        </w:rPr>
      </w:pPr>
    </w:p>
    <w:p w14:paraId="7AB89DB2" w14:textId="319A3356" w:rsidR="00DD7ADE" w:rsidRPr="00DD7ADE" w:rsidRDefault="00DD7ADE">
      <w:pPr>
        <w:pStyle w:val="Title"/>
        <w:spacing w:before="89"/>
        <w:ind w:left="1561"/>
        <w:rPr>
          <w:sz w:val="24"/>
          <w:szCs w:val="24"/>
        </w:rPr>
      </w:pPr>
      <w:r>
        <w:rPr>
          <w:sz w:val="24"/>
          <w:szCs w:val="24"/>
        </w:rPr>
        <w:t>NHS Frimley Integrated Care Board</w:t>
      </w:r>
    </w:p>
    <w:p w14:paraId="233E76F4" w14:textId="77777777" w:rsidR="00DD7ADE" w:rsidRDefault="00DD7ADE">
      <w:pPr>
        <w:pStyle w:val="Title"/>
        <w:spacing w:before="89"/>
        <w:ind w:left="1561"/>
        <w:rPr>
          <w:sz w:val="22"/>
          <w:szCs w:val="22"/>
        </w:rPr>
      </w:pPr>
    </w:p>
    <w:p w14:paraId="05D81075" w14:textId="684F7EB3" w:rsidR="00A9084F" w:rsidRPr="00DD7ADE" w:rsidRDefault="002E5D33">
      <w:pPr>
        <w:pStyle w:val="Title"/>
        <w:spacing w:after="8"/>
        <w:rPr>
          <w:sz w:val="24"/>
          <w:szCs w:val="24"/>
        </w:rPr>
      </w:pPr>
      <w:r w:rsidRPr="00DD7ADE">
        <w:rPr>
          <w:sz w:val="24"/>
          <w:szCs w:val="24"/>
        </w:rPr>
        <w:t xml:space="preserve">Counter Fraud and Corruption </w:t>
      </w:r>
      <w:r w:rsidR="00A85C70" w:rsidRPr="00DD7ADE">
        <w:rPr>
          <w:sz w:val="24"/>
          <w:szCs w:val="24"/>
        </w:rPr>
        <w:t xml:space="preserve">Policy </w:t>
      </w:r>
    </w:p>
    <w:p w14:paraId="7909D2B5" w14:textId="08E56B02" w:rsidR="00DD7ADE" w:rsidRDefault="00DD7ADE"/>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3"/>
        <w:gridCol w:w="5033"/>
      </w:tblGrid>
      <w:tr w:rsidR="00DD7ADE" w:rsidRPr="009678BA" w14:paraId="2234CAF6" w14:textId="77777777" w:rsidTr="00631BFB">
        <w:tc>
          <w:tcPr>
            <w:tcW w:w="9606" w:type="dxa"/>
            <w:gridSpan w:val="2"/>
            <w:shd w:val="clear" w:color="auto" w:fill="C6D9F1"/>
          </w:tcPr>
          <w:p w14:paraId="51E03A98" w14:textId="77777777" w:rsidR="00DD7ADE" w:rsidRPr="009678BA" w:rsidRDefault="00DD7ADE" w:rsidP="00631BFB">
            <w:pPr>
              <w:rPr>
                <w:lang w:eastAsia="en-GB"/>
              </w:rPr>
            </w:pPr>
            <w:r w:rsidRPr="009678BA">
              <w:rPr>
                <w:lang w:eastAsia="en-GB"/>
              </w:rPr>
              <w:t xml:space="preserve">Policy Reference Information </w:t>
            </w:r>
          </w:p>
        </w:tc>
      </w:tr>
      <w:tr w:rsidR="00943E0E" w:rsidRPr="009678BA" w14:paraId="6BC170DA" w14:textId="77777777" w:rsidTr="00631BFB">
        <w:tc>
          <w:tcPr>
            <w:tcW w:w="4573" w:type="dxa"/>
          </w:tcPr>
          <w:p w14:paraId="1A5AA81C" w14:textId="62EF090F" w:rsidR="00943E0E" w:rsidRDefault="00943E0E" w:rsidP="00943E0E">
            <w:pPr>
              <w:rPr>
                <w:lang w:eastAsia="en-GB"/>
              </w:rPr>
            </w:pPr>
            <w:r w:rsidRPr="00A522AF">
              <w:t xml:space="preserve">Author / Lead Manager </w:t>
            </w:r>
          </w:p>
        </w:tc>
        <w:tc>
          <w:tcPr>
            <w:tcW w:w="5033" w:type="dxa"/>
          </w:tcPr>
          <w:p w14:paraId="22EFFCC9" w14:textId="1E3C1DCC" w:rsidR="00943E0E" w:rsidRDefault="005B0E63" w:rsidP="00943E0E">
            <w:pPr>
              <w:rPr>
                <w:lang w:eastAsia="en-GB"/>
              </w:rPr>
            </w:pPr>
            <w:r>
              <w:rPr>
                <w:lang w:eastAsia="en-GB"/>
              </w:rPr>
              <w:t>Head of Governance</w:t>
            </w:r>
          </w:p>
        </w:tc>
      </w:tr>
      <w:tr w:rsidR="00943E0E" w:rsidRPr="009678BA" w14:paraId="20F9C036" w14:textId="77777777" w:rsidTr="00631BFB">
        <w:tc>
          <w:tcPr>
            <w:tcW w:w="4573" w:type="dxa"/>
          </w:tcPr>
          <w:p w14:paraId="69C22472" w14:textId="073B79A4" w:rsidR="00943E0E" w:rsidRDefault="00943E0E" w:rsidP="00943E0E">
            <w:pPr>
              <w:rPr>
                <w:lang w:eastAsia="en-GB"/>
              </w:rPr>
            </w:pPr>
            <w:r w:rsidRPr="00A522AF">
              <w:t xml:space="preserve">Responsible Director </w:t>
            </w:r>
          </w:p>
        </w:tc>
        <w:tc>
          <w:tcPr>
            <w:tcW w:w="5033" w:type="dxa"/>
          </w:tcPr>
          <w:p w14:paraId="57FD06C6" w14:textId="4B6790FD" w:rsidR="00943E0E" w:rsidRDefault="005B0E63" w:rsidP="00943E0E">
            <w:pPr>
              <w:rPr>
                <w:lang w:eastAsia="en-GB"/>
              </w:rPr>
            </w:pPr>
            <w:r>
              <w:rPr>
                <w:lang w:eastAsia="en-GB"/>
              </w:rPr>
              <w:t xml:space="preserve">Chief </w:t>
            </w:r>
            <w:r w:rsidR="00C95B3A">
              <w:rPr>
                <w:lang w:eastAsia="en-GB"/>
              </w:rPr>
              <w:t>People</w:t>
            </w:r>
            <w:r>
              <w:rPr>
                <w:lang w:eastAsia="en-GB"/>
              </w:rPr>
              <w:t xml:space="preserve"> Officer</w:t>
            </w:r>
          </w:p>
        </w:tc>
      </w:tr>
      <w:tr w:rsidR="00DD7ADE" w:rsidRPr="009678BA" w14:paraId="2EF376A8" w14:textId="77777777" w:rsidTr="00631BFB">
        <w:tc>
          <w:tcPr>
            <w:tcW w:w="4573" w:type="dxa"/>
          </w:tcPr>
          <w:p w14:paraId="628CF91B" w14:textId="77777777" w:rsidR="00DD7ADE" w:rsidRPr="009678BA" w:rsidRDefault="00DD7ADE" w:rsidP="00631BFB">
            <w:pPr>
              <w:rPr>
                <w:lang w:eastAsia="en-GB"/>
              </w:rPr>
            </w:pPr>
            <w:r>
              <w:rPr>
                <w:lang w:eastAsia="en-GB"/>
              </w:rPr>
              <w:t xml:space="preserve">Policy number </w:t>
            </w:r>
          </w:p>
        </w:tc>
        <w:tc>
          <w:tcPr>
            <w:tcW w:w="5033" w:type="dxa"/>
          </w:tcPr>
          <w:p w14:paraId="553D625D" w14:textId="1DAF696D" w:rsidR="00DD7ADE" w:rsidRPr="009678BA" w:rsidRDefault="00213427" w:rsidP="00631BFB">
            <w:pPr>
              <w:rPr>
                <w:lang w:eastAsia="en-GB"/>
              </w:rPr>
            </w:pPr>
            <w:r>
              <w:rPr>
                <w:lang w:eastAsia="en-GB"/>
              </w:rPr>
              <w:t>CORP002</w:t>
            </w:r>
          </w:p>
        </w:tc>
      </w:tr>
      <w:tr w:rsidR="00DD7ADE" w:rsidRPr="009678BA" w14:paraId="495AC13A" w14:textId="77777777" w:rsidTr="00631BFB">
        <w:tc>
          <w:tcPr>
            <w:tcW w:w="4573" w:type="dxa"/>
          </w:tcPr>
          <w:p w14:paraId="4D1BE1F3" w14:textId="77777777" w:rsidR="00DD7ADE" w:rsidRPr="00213427" w:rsidRDefault="00DD7ADE" w:rsidP="00631BFB">
            <w:pPr>
              <w:rPr>
                <w:lang w:eastAsia="en-GB"/>
              </w:rPr>
            </w:pPr>
            <w:r w:rsidRPr="00213427">
              <w:rPr>
                <w:lang w:eastAsia="en-GB"/>
              </w:rPr>
              <w:t>Policy Version no</w:t>
            </w:r>
          </w:p>
        </w:tc>
        <w:tc>
          <w:tcPr>
            <w:tcW w:w="5033" w:type="dxa"/>
          </w:tcPr>
          <w:p w14:paraId="41B7F5BA" w14:textId="3DF99622" w:rsidR="00DD7ADE" w:rsidRPr="009678BA" w:rsidRDefault="00213427" w:rsidP="00631BFB">
            <w:pPr>
              <w:rPr>
                <w:lang w:eastAsia="en-GB"/>
              </w:rPr>
            </w:pPr>
            <w:r w:rsidRPr="00213427">
              <w:rPr>
                <w:lang w:eastAsia="en-GB"/>
              </w:rPr>
              <w:t>1</w:t>
            </w:r>
            <w:r w:rsidR="00C14062">
              <w:rPr>
                <w:lang w:eastAsia="en-GB"/>
              </w:rPr>
              <w:t>.</w:t>
            </w:r>
            <w:r w:rsidR="008377A7">
              <w:rPr>
                <w:lang w:eastAsia="en-GB"/>
              </w:rPr>
              <w:t>3</w:t>
            </w:r>
          </w:p>
        </w:tc>
      </w:tr>
      <w:tr w:rsidR="00DD7ADE" w:rsidRPr="009678BA" w14:paraId="63406A1A" w14:textId="77777777" w:rsidTr="00631BFB">
        <w:tc>
          <w:tcPr>
            <w:tcW w:w="4573" w:type="dxa"/>
          </w:tcPr>
          <w:p w14:paraId="39B3B40C" w14:textId="77777777" w:rsidR="00DD7ADE" w:rsidRPr="009678BA" w:rsidRDefault="00DD7ADE" w:rsidP="00631BFB">
            <w:pPr>
              <w:rPr>
                <w:lang w:eastAsia="en-GB"/>
              </w:rPr>
            </w:pPr>
            <w:r w:rsidRPr="009678BA">
              <w:rPr>
                <w:lang w:eastAsia="en-GB"/>
              </w:rPr>
              <w:t xml:space="preserve">Approved </w:t>
            </w:r>
          </w:p>
        </w:tc>
        <w:tc>
          <w:tcPr>
            <w:tcW w:w="5033" w:type="dxa"/>
          </w:tcPr>
          <w:p w14:paraId="3E0F125E" w14:textId="46031873" w:rsidR="00DD7ADE" w:rsidRPr="009678BA" w:rsidRDefault="00C14062" w:rsidP="00631BFB">
            <w:pPr>
              <w:rPr>
                <w:highlight w:val="yellow"/>
                <w:lang w:eastAsia="en-GB"/>
              </w:rPr>
            </w:pPr>
            <w:r w:rsidRPr="00B31614">
              <w:rPr>
                <w:lang w:eastAsia="en-GB"/>
              </w:rPr>
              <w:t>Audit Committee 7 May 2024</w:t>
            </w:r>
          </w:p>
        </w:tc>
      </w:tr>
      <w:tr w:rsidR="00DD7ADE" w:rsidRPr="009678BA" w14:paraId="5211DA8E" w14:textId="77777777" w:rsidTr="00EC6C5C">
        <w:tc>
          <w:tcPr>
            <w:tcW w:w="4573" w:type="dxa"/>
          </w:tcPr>
          <w:p w14:paraId="39334C00" w14:textId="77777777" w:rsidR="00DD7ADE" w:rsidRPr="009678BA" w:rsidRDefault="00DD7ADE" w:rsidP="00631BFB">
            <w:pPr>
              <w:rPr>
                <w:lang w:eastAsia="en-GB"/>
              </w:rPr>
            </w:pPr>
            <w:r w:rsidRPr="009678BA">
              <w:rPr>
                <w:lang w:eastAsia="en-GB"/>
              </w:rPr>
              <w:t xml:space="preserve">Reviewed </w:t>
            </w:r>
          </w:p>
        </w:tc>
        <w:tc>
          <w:tcPr>
            <w:tcW w:w="5033" w:type="dxa"/>
          </w:tcPr>
          <w:p w14:paraId="7FF76CB2" w14:textId="2B016ED8" w:rsidR="00DD7ADE" w:rsidRPr="00943E0E" w:rsidRDefault="00CB4AE7" w:rsidP="00631BFB">
            <w:pPr>
              <w:rPr>
                <w:highlight w:val="yellow"/>
                <w:lang w:eastAsia="en-GB"/>
              </w:rPr>
            </w:pPr>
            <w:r>
              <w:rPr>
                <w:lang w:eastAsia="en-GB"/>
              </w:rPr>
              <w:t>October 2025</w:t>
            </w:r>
          </w:p>
        </w:tc>
      </w:tr>
      <w:tr w:rsidR="00DD7ADE" w:rsidRPr="009678BA" w14:paraId="4F7E6135" w14:textId="77777777" w:rsidTr="00EC6C5C">
        <w:tc>
          <w:tcPr>
            <w:tcW w:w="4573" w:type="dxa"/>
          </w:tcPr>
          <w:p w14:paraId="11FA5706" w14:textId="77777777" w:rsidR="00DD7ADE" w:rsidRPr="00EC6C5C" w:rsidRDefault="00DD7ADE" w:rsidP="00631BFB">
            <w:pPr>
              <w:rPr>
                <w:lang w:eastAsia="en-GB"/>
              </w:rPr>
            </w:pPr>
            <w:r w:rsidRPr="00EC6C5C">
              <w:rPr>
                <w:lang w:eastAsia="en-GB"/>
              </w:rPr>
              <w:t>Date of next review</w:t>
            </w:r>
          </w:p>
        </w:tc>
        <w:tc>
          <w:tcPr>
            <w:tcW w:w="5033" w:type="dxa"/>
          </w:tcPr>
          <w:p w14:paraId="4BE94810" w14:textId="2D2FFECC" w:rsidR="00DD7ADE" w:rsidRPr="00EC6C5C" w:rsidRDefault="00C14062" w:rsidP="00631BFB">
            <w:pPr>
              <w:rPr>
                <w:lang w:eastAsia="en-GB"/>
              </w:rPr>
            </w:pPr>
            <w:r>
              <w:rPr>
                <w:lang w:eastAsia="en-GB"/>
              </w:rPr>
              <w:t>7 May 2026</w:t>
            </w:r>
          </w:p>
        </w:tc>
      </w:tr>
    </w:tbl>
    <w:p w14:paraId="6446EBF0" w14:textId="0FD64995" w:rsidR="00DD7ADE" w:rsidRDefault="00DD7ADE"/>
    <w:p w14:paraId="5AF581AB" w14:textId="2C770EFC" w:rsidR="00DD7ADE" w:rsidRDefault="00DD7ADE">
      <w:pPr>
        <w:pStyle w:val="BodyText"/>
        <w:rPr>
          <w:b/>
        </w:rPr>
      </w:pPr>
    </w:p>
    <w:tbl>
      <w:tblPr>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9639"/>
      </w:tblGrid>
      <w:tr w:rsidR="00A9084F" w:rsidRPr="003342E5" w14:paraId="6425FA63" w14:textId="77777777" w:rsidTr="000534C7">
        <w:trPr>
          <w:trHeight w:val="453"/>
        </w:trPr>
        <w:tc>
          <w:tcPr>
            <w:tcW w:w="9639" w:type="dxa"/>
            <w:shd w:val="clear" w:color="auto" w:fill="DBE5F1"/>
          </w:tcPr>
          <w:p w14:paraId="3448B3C9" w14:textId="77777777" w:rsidR="00A9084F" w:rsidRPr="003342E5" w:rsidRDefault="002E5D33">
            <w:pPr>
              <w:pStyle w:val="TableParagraph"/>
              <w:spacing w:before="196" w:line="237" w:lineRule="exact"/>
            </w:pPr>
            <w:r w:rsidRPr="003342E5">
              <w:t>Related</w:t>
            </w:r>
            <w:r w:rsidRPr="003342E5">
              <w:rPr>
                <w:spacing w:val="-3"/>
              </w:rPr>
              <w:t xml:space="preserve"> </w:t>
            </w:r>
            <w:r w:rsidRPr="003342E5">
              <w:t>Policies</w:t>
            </w:r>
            <w:r w:rsidRPr="003342E5">
              <w:rPr>
                <w:spacing w:val="-1"/>
              </w:rPr>
              <w:t xml:space="preserve"> </w:t>
            </w:r>
            <w:r w:rsidRPr="003342E5">
              <w:t>and</w:t>
            </w:r>
            <w:r w:rsidRPr="003342E5">
              <w:rPr>
                <w:spacing w:val="-3"/>
              </w:rPr>
              <w:t xml:space="preserve"> </w:t>
            </w:r>
            <w:r w:rsidRPr="003342E5">
              <w:t>Strategies</w:t>
            </w:r>
          </w:p>
        </w:tc>
      </w:tr>
      <w:tr w:rsidR="00A9084F" w:rsidRPr="003342E5" w14:paraId="449FAA97" w14:textId="77777777" w:rsidTr="000534C7">
        <w:trPr>
          <w:trHeight w:val="417"/>
        </w:trPr>
        <w:tc>
          <w:tcPr>
            <w:tcW w:w="9639" w:type="dxa"/>
          </w:tcPr>
          <w:p w14:paraId="20039609" w14:textId="77777777" w:rsidR="00A9084F" w:rsidRPr="003342E5" w:rsidRDefault="002E5D33" w:rsidP="002E5D33">
            <w:pPr>
              <w:pStyle w:val="TableParagraph"/>
              <w:spacing w:before="36"/>
              <w:ind w:left="0"/>
            </w:pPr>
            <w:r w:rsidRPr="003342E5">
              <w:t xml:space="preserve">  Constitution</w:t>
            </w:r>
            <w:r w:rsidRPr="003342E5">
              <w:rPr>
                <w:spacing w:val="-3"/>
              </w:rPr>
              <w:t xml:space="preserve"> </w:t>
            </w:r>
            <w:r w:rsidRPr="003342E5">
              <w:t>and</w:t>
            </w:r>
            <w:r w:rsidRPr="003342E5">
              <w:rPr>
                <w:spacing w:val="-4"/>
              </w:rPr>
              <w:t xml:space="preserve"> </w:t>
            </w:r>
            <w:r w:rsidRPr="003342E5">
              <w:t>related</w:t>
            </w:r>
            <w:r w:rsidRPr="003342E5">
              <w:rPr>
                <w:spacing w:val="-3"/>
              </w:rPr>
              <w:t xml:space="preserve"> </w:t>
            </w:r>
            <w:r w:rsidRPr="003342E5">
              <w:t>Standing</w:t>
            </w:r>
            <w:r w:rsidRPr="003342E5">
              <w:rPr>
                <w:spacing w:val="-2"/>
              </w:rPr>
              <w:t xml:space="preserve"> </w:t>
            </w:r>
            <w:r w:rsidRPr="003342E5">
              <w:t>Orders</w:t>
            </w:r>
          </w:p>
        </w:tc>
      </w:tr>
      <w:tr w:rsidR="00A9084F" w:rsidRPr="003342E5" w14:paraId="52EE4B5F" w14:textId="77777777" w:rsidTr="000534C7">
        <w:trPr>
          <w:trHeight w:val="333"/>
        </w:trPr>
        <w:tc>
          <w:tcPr>
            <w:tcW w:w="9639" w:type="dxa"/>
          </w:tcPr>
          <w:p w14:paraId="3C603C18" w14:textId="77777777" w:rsidR="00A9084F" w:rsidRPr="003342E5" w:rsidRDefault="002E5D33">
            <w:pPr>
              <w:pStyle w:val="TableParagraph"/>
              <w:spacing w:before="36"/>
            </w:pPr>
            <w:r w:rsidRPr="003342E5">
              <w:t>Financial</w:t>
            </w:r>
            <w:r w:rsidRPr="003342E5">
              <w:rPr>
                <w:spacing w:val="-3"/>
              </w:rPr>
              <w:t xml:space="preserve"> </w:t>
            </w:r>
            <w:r w:rsidRPr="003342E5">
              <w:t>Scheme</w:t>
            </w:r>
            <w:r w:rsidRPr="003342E5">
              <w:rPr>
                <w:spacing w:val="-2"/>
              </w:rPr>
              <w:t xml:space="preserve"> </w:t>
            </w:r>
            <w:r w:rsidRPr="003342E5">
              <w:t>of Delegation</w:t>
            </w:r>
          </w:p>
        </w:tc>
      </w:tr>
      <w:tr w:rsidR="00A9084F" w:rsidRPr="003342E5" w14:paraId="77CCF974" w14:textId="77777777" w:rsidTr="000534C7">
        <w:trPr>
          <w:trHeight w:val="333"/>
        </w:trPr>
        <w:tc>
          <w:tcPr>
            <w:tcW w:w="9639" w:type="dxa"/>
          </w:tcPr>
          <w:p w14:paraId="1ACE4F82" w14:textId="77777777" w:rsidR="00A9084F" w:rsidRPr="003342E5" w:rsidRDefault="002E5D33">
            <w:pPr>
              <w:pStyle w:val="TableParagraph"/>
              <w:spacing w:before="36"/>
            </w:pPr>
            <w:r w:rsidRPr="003342E5">
              <w:t>Prime</w:t>
            </w:r>
            <w:r w:rsidRPr="003342E5">
              <w:rPr>
                <w:spacing w:val="-3"/>
              </w:rPr>
              <w:t xml:space="preserve"> </w:t>
            </w:r>
            <w:r w:rsidRPr="003342E5">
              <w:t>Financial</w:t>
            </w:r>
            <w:r w:rsidRPr="003342E5">
              <w:rPr>
                <w:spacing w:val="-3"/>
              </w:rPr>
              <w:t xml:space="preserve"> </w:t>
            </w:r>
            <w:r w:rsidRPr="003342E5">
              <w:t>Policies</w:t>
            </w:r>
          </w:p>
        </w:tc>
      </w:tr>
      <w:tr w:rsidR="00A9084F" w:rsidRPr="003342E5" w14:paraId="1ED0C69F" w14:textId="77777777" w:rsidTr="000534C7">
        <w:trPr>
          <w:trHeight w:val="333"/>
        </w:trPr>
        <w:tc>
          <w:tcPr>
            <w:tcW w:w="9639" w:type="dxa"/>
          </w:tcPr>
          <w:p w14:paraId="0D8ABF12" w14:textId="77777777" w:rsidR="00A9084F" w:rsidRPr="003342E5" w:rsidRDefault="002E5D33">
            <w:pPr>
              <w:pStyle w:val="TableParagraph"/>
              <w:spacing w:before="36"/>
            </w:pPr>
            <w:r w:rsidRPr="003342E5">
              <w:t>Travel</w:t>
            </w:r>
            <w:r w:rsidRPr="003342E5">
              <w:rPr>
                <w:spacing w:val="-2"/>
              </w:rPr>
              <w:t xml:space="preserve"> </w:t>
            </w:r>
            <w:r w:rsidRPr="003342E5">
              <w:t>Policy</w:t>
            </w:r>
          </w:p>
        </w:tc>
      </w:tr>
      <w:tr w:rsidR="00A9084F" w:rsidRPr="003342E5" w14:paraId="71591883" w14:textId="77777777" w:rsidTr="000534C7">
        <w:trPr>
          <w:trHeight w:val="333"/>
        </w:trPr>
        <w:tc>
          <w:tcPr>
            <w:tcW w:w="9639" w:type="dxa"/>
          </w:tcPr>
          <w:p w14:paraId="4A607443" w14:textId="77777777" w:rsidR="00A9084F" w:rsidRPr="003342E5" w:rsidRDefault="002E5D33">
            <w:pPr>
              <w:pStyle w:val="TableParagraph"/>
              <w:spacing w:before="36"/>
            </w:pPr>
            <w:r w:rsidRPr="003342E5">
              <w:t>Expenses</w:t>
            </w:r>
            <w:r w:rsidRPr="003342E5">
              <w:rPr>
                <w:spacing w:val="-1"/>
              </w:rPr>
              <w:t xml:space="preserve"> </w:t>
            </w:r>
            <w:r w:rsidRPr="003342E5">
              <w:t>Policy</w:t>
            </w:r>
          </w:p>
        </w:tc>
      </w:tr>
      <w:tr w:rsidR="00A9084F" w:rsidRPr="003342E5" w14:paraId="780E1B27" w14:textId="77777777" w:rsidTr="000534C7">
        <w:trPr>
          <w:trHeight w:val="333"/>
        </w:trPr>
        <w:tc>
          <w:tcPr>
            <w:tcW w:w="9639" w:type="dxa"/>
          </w:tcPr>
          <w:p w14:paraId="020E4232" w14:textId="77777777" w:rsidR="00A9084F" w:rsidRPr="003342E5" w:rsidRDefault="002E5D33">
            <w:pPr>
              <w:pStyle w:val="TableParagraph"/>
              <w:spacing w:before="36"/>
            </w:pPr>
            <w:r w:rsidRPr="003342E5">
              <w:t>Standards</w:t>
            </w:r>
            <w:r w:rsidRPr="003342E5">
              <w:rPr>
                <w:spacing w:val="-5"/>
              </w:rPr>
              <w:t xml:space="preserve"> </w:t>
            </w:r>
            <w:r w:rsidRPr="003342E5">
              <w:t>of</w:t>
            </w:r>
            <w:r w:rsidRPr="003342E5">
              <w:rPr>
                <w:spacing w:val="-1"/>
              </w:rPr>
              <w:t xml:space="preserve"> </w:t>
            </w:r>
            <w:r w:rsidRPr="003342E5">
              <w:t>Business</w:t>
            </w:r>
            <w:r w:rsidRPr="003342E5">
              <w:rPr>
                <w:spacing w:val="-2"/>
              </w:rPr>
              <w:t xml:space="preserve"> </w:t>
            </w:r>
            <w:r w:rsidRPr="003342E5">
              <w:t>Conduct including</w:t>
            </w:r>
            <w:r w:rsidRPr="003342E5">
              <w:rPr>
                <w:spacing w:val="-5"/>
              </w:rPr>
              <w:t xml:space="preserve"> </w:t>
            </w:r>
            <w:r w:rsidRPr="003342E5">
              <w:t>Gifts</w:t>
            </w:r>
            <w:r w:rsidRPr="003342E5">
              <w:rPr>
                <w:spacing w:val="-2"/>
              </w:rPr>
              <w:t xml:space="preserve"> </w:t>
            </w:r>
            <w:r w:rsidRPr="003342E5">
              <w:t>and</w:t>
            </w:r>
            <w:r w:rsidRPr="003342E5">
              <w:rPr>
                <w:spacing w:val="-2"/>
              </w:rPr>
              <w:t xml:space="preserve"> </w:t>
            </w:r>
            <w:r w:rsidRPr="003342E5">
              <w:t>Hospitality</w:t>
            </w:r>
          </w:p>
        </w:tc>
      </w:tr>
      <w:tr w:rsidR="00A9084F" w:rsidRPr="003342E5" w14:paraId="0E05FBC6" w14:textId="77777777" w:rsidTr="000534C7">
        <w:trPr>
          <w:trHeight w:val="453"/>
        </w:trPr>
        <w:tc>
          <w:tcPr>
            <w:tcW w:w="9639" w:type="dxa"/>
          </w:tcPr>
          <w:p w14:paraId="5034A0B4" w14:textId="77777777" w:rsidR="00A9084F" w:rsidRPr="003342E5" w:rsidRDefault="002E5D33">
            <w:pPr>
              <w:pStyle w:val="TableParagraph"/>
              <w:spacing w:before="196" w:line="237" w:lineRule="exact"/>
            </w:pPr>
            <w:r w:rsidRPr="003342E5">
              <w:t>Relevant</w:t>
            </w:r>
            <w:r w:rsidRPr="003342E5">
              <w:rPr>
                <w:spacing w:val="-1"/>
              </w:rPr>
              <w:t xml:space="preserve"> </w:t>
            </w:r>
            <w:r w:rsidRPr="003342E5">
              <w:t>HR</w:t>
            </w:r>
            <w:r w:rsidRPr="003342E5">
              <w:rPr>
                <w:spacing w:val="-3"/>
              </w:rPr>
              <w:t xml:space="preserve"> </w:t>
            </w:r>
            <w:r w:rsidRPr="003342E5">
              <w:t>policies</w:t>
            </w:r>
          </w:p>
        </w:tc>
      </w:tr>
    </w:tbl>
    <w:p w14:paraId="77EDCADD" w14:textId="77777777" w:rsidR="00A9084F" w:rsidRPr="003342E5" w:rsidRDefault="00A9084F">
      <w:pPr>
        <w:pStyle w:val="BodyText"/>
        <w:spacing w:before="8" w:after="1"/>
        <w:rPr>
          <w:b/>
        </w:rPr>
      </w:pPr>
    </w:p>
    <w:tbl>
      <w:tblPr>
        <w:tblW w:w="9639" w:type="dxa"/>
        <w:tblInd w:w="-5" w:type="dxa"/>
        <w:tblBorders>
          <w:top w:val="single" w:sz="4" w:space="0" w:color="9A9A9A"/>
          <w:left w:val="single" w:sz="4" w:space="0" w:color="9A9A9A"/>
          <w:bottom w:val="single" w:sz="4" w:space="0" w:color="9A9A9A"/>
          <w:right w:val="single" w:sz="4" w:space="0" w:color="9A9A9A"/>
          <w:insideH w:val="single" w:sz="4" w:space="0" w:color="9A9A9A"/>
          <w:insideV w:val="single" w:sz="4" w:space="0" w:color="9A9A9A"/>
        </w:tblBorders>
        <w:tblLayout w:type="fixed"/>
        <w:tblCellMar>
          <w:left w:w="0" w:type="dxa"/>
          <w:right w:w="0" w:type="dxa"/>
        </w:tblCellMar>
        <w:tblLook w:val="01E0" w:firstRow="1" w:lastRow="1" w:firstColumn="1" w:lastColumn="1" w:noHBand="0" w:noVBand="0"/>
      </w:tblPr>
      <w:tblGrid>
        <w:gridCol w:w="1238"/>
        <w:gridCol w:w="1332"/>
        <w:gridCol w:w="1836"/>
        <w:gridCol w:w="1008"/>
        <w:gridCol w:w="4225"/>
      </w:tblGrid>
      <w:tr w:rsidR="00A9084F" w:rsidRPr="003342E5" w14:paraId="24DA9BCF" w14:textId="77777777" w:rsidTr="000534C7">
        <w:trPr>
          <w:trHeight w:val="453"/>
        </w:trPr>
        <w:tc>
          <w:tcPr>
            <w:tcW w:w="1238" w:type="dxa"/>
            <w:shd w:val="clear" w:color="auto" w:fill="C6D9F1"/>
          </w:tcPr>
          <w:p w14:paraId="788C8714" w14:textId="77777777" w:rsidR="00A9084F" w:rsidRPr="003342E5" w:rsidRDefault="002E5D33">
            <w:pPr>
              <w:pStyle w:val="TableParagraph"/>
              <w:spacing w:before="196" w:line="237" w:lineRule="exact"/>
            </w:pPr>
            <w:r w:rsidRPr="003342E5">
              <w:t>Version</w:t>
            </w:r>
          </w:p>
        </w:tc>
        <w:tc>
          <w:tcPr>
            <w:tcW w:w="1332" w:type="dxa"/>
            <w:shd w:val="clear" w:color="auto" w:fill="C6D9F1"/>
          </w:tcPr>
          <w:p w14:paraId="422701C7" w14:textId="77777777" w:rsidR="00A9084F" w:rsidRPr="003342E5" w:rsidRDefault="002E5D33">
            <w:pPr>
              <w:pStyle w:val="TableParagraph"/>
              <w:spacing w:before="196" w:line="237" w:lineRule="exact"/>
            </w:pPr>
            <w:r w:rsidRPr="003342E5">
              <w:t>Date</w:t>
            </w:r>
          </w:p>
        </w:tc>
        <w:tc>
          <w:tcPr>
            <w:tcW w:w="1836" w:type="dxa"/>
            <w:shd w:val="clear" w:color="auto" w:fill="C6D9F1"/>
          </w:tcPr>
          <w:p w14:paraId="6D7BFE57" w14:textId="77777777" w:rsidR="00A9084F" w:rsidRPr="003342E5" w:rsidRDefault="002E5D33">
            <w:pPr>
              <w:pStyle w:val="TableParagraph"/>
              <w:spacing w:before="196" w:line="237" w:lineRule="exact"/>
            </w:pPr>
            <w:r w:rsidRPr="003342E5">
              <w:t>Author</w:t>
            </w:r>
          </w:p>
        </w:tc>
        <w:tc>
          <w:tcPr>
            <w:tcW w:w="1008" w:type="dxa"/>
            <w:shd w:val="clear" w:color="auto" w:fill="C6D9F1"/>
          </w:tcPr>
          <w:p w14:paraId="48D941A5" w14:textId="77777777" w:rsidR="00A9084F" w:rsidRPr="003342E5" w:rsidRDefault="002E5D33">
            <w:pPr>
              <w:pStyle w:val="TableParagraph"/>
              <w:spacing w:before="196" w:line="237" w:lineRule="exact"/>
            </w:pPr>
            <w:r w:rsidRPr="003342E5">
              <w:t>Status</w:t>
            </w:r>
          </w:p>
        </w:tc>
        <w:tc>
          <w:tcPr>
            <w:tcW w:w="4225" w:type="dxa"/>
            <w:shd w:val="clear" w:color="auto" w:fill="C6D9F1"/>
          </w:tcPr>
          <w:p w14:paraId="51B84276" w14:textId="77777777" w:rsidR="00A9084F" w:rsidRPr="003342E5" w:rsidRDefault="002E5D33">
            <w:pPr>
              <w:pStyle w:val="TableParagraph"/>
              <w:spacing w:before="196" w:line="237" w:lineRule="exact"/>
            </w:pPr>
            <w:r w:rsidRPr="003342E5">
              <w:t>Comment</w:t>
            </w:r>
          </w:p>
        </w:tc>
      </w:tr>
      <w:tr w:rsidR="00A9084F" w:rsidRPr="003342E5" w14:paraId="71D3B9B4" w14:textId="77777777" w:rsidTr="000534C7">
        <w:trPr>
          <w:trHeight w:val="309"/>
        </w:trPr>
        <w:tc>
          <w:tcPr>
            <w:tcW w:w="1238" w:type="dxa"/>
          </w:tcPr>
          <w:p w14:paraId="495A0354" w14:textId="77777777" w:rsidR="00A9084F" w:rsidRDefault="0015716C">
            <w:pPr>
              <w:pStyle w:val="TableParagraph"/>
              <w:spacing w:before="38"/>
            </w:pPr>
            <w:r>
              <w:t>1.2</w:t>
            </w:r>
          </w:p>
          <w:p w14:paraId="17D241F4" w14:textId="77777777" w:rsidR="008377A7" w:rsidRDefault="008377A7">
            <w:pPr>
              <w:pStyle w:val="TableParagraph"/>
              <w:spacing w:before="38"/>
            </w:pPr>
          </w:p>
          <w:p w14:paraId="29E8C49E" w14:textId="77777777" w:rsidR="008377A7" w:rsidRDefault="008377A7" w:rsidP="003631CC">
            <w:pPr>
              <w:pStyle w:val="TableParagraph"/>
              <w:spacing w:before="38"/>
              <w:ind w:left="0"/>
            </w:pPr>
          </w:p>
          <w:p w14:paraId="71982019" w14:textId="43C86FAD" w:rsidR="008377A7" w:rsidRPr="003342E5" w:rsidRDefault="008377A7">
            <w:pPr>
              <w:pStyle w:val="TableParagraph"/>
              <w:spacing w:before="38"/>
            </w:pPr>
            <w:r>
              <w:t>1.3</w:t>
            </w:r>
          </w:p>
        </w:tc>
        <w:tc>
          <w:tcPr>
            <w:tcW w:w="1332" w:type="dxa"/>
          </w:tcPr>
          <w:p w14:paraId="0CD9E6F5" w14:textId="77777777" w:rsidR="00A9084F" w:rsidRDefault="001F71A3">
            <w:pPr>
              <w:pStyle w:val="TableParagraph"/>
              <w:ind w:left="0"/>
            </w:pPr>
            <w:r>
              <w:t>23</w:t>
            </w:r>
            <w:r w:rsidRPr="00C14062">
              <w:rPr>
                <w:vertAlign w:val="superscript"/>
              </w:rPr>
              <w:t>rd</w:t>
            </w:r>
            <w:r>
              <w:t xml:space="preserve"> April 2024</w:t>
            </w:r>
          </w:p>
          <w:p w14:paraId="42DA0AD4" w14:textId="77777777" w:rsidR="008377A7" w:rsidRDefault="008377A7">
            <w:pPr>
              <w:pStyle w:val="TableParagraph"/>
              <w:ind w:left="0"/>
            </w:pPr>
          </w:p>
          <w:p w14:paraId="62B48F11" w14:textId="77777777" w:rsidR="008377A7" w:rsidRDefault="008377A7">
            <w:pPr>
              <w:pStyle w:val="TableParagraph"/>
              <w:ind w:left="0"/>
            </w:pPr>
          </w:p>
          <w:p w14:paraId="74145F5B" w14:textId="11578F9E" w:rsidR="008377A7" w:rsidRPr="003342E5" w:rsidRDefault="00011173">
            <w:pPr>
              <w:pStyle w:val="TableParagraph"/>
              <w:ind w:left="0"/>
            </w:pPr>
            <w:r>
              <w:t>21</w:t>
            </w:r>
            <w:r w:rsidRPr="003631CC">
              <w:rPr>
                <w:vertAlign w:val="superscript"/>
              </w:rPr>
              <w:t>st</w:t>
            </w:r>
            <w:r>
              <w:t xml:space="preserve"> </w:t>
            </w:r>
            <w:r w:rsidR="008377A7">
              <w:t>October 2025</w:t>
            </w:r>
          </w:p>
        </w:tc>
        <w:tc>
          <w:tcPr>
            <w:tcW w:w="1836" w:type="dxa"/>
          </w:tcPr>
          <w:p w14:paraId="07586BDC" w14:textId="77777777" w:rsidR="00A9084F" w:rsidRDefault="001F71A3">
            <w:pPr>
              <w:pStyle w:val="TableParagraph"/>
              <w:spacing w:before="38"/>
              <w:ind w:left="108"/>
            </w:pPr>
            <w:r>
              <w:t>Sarah Pratley, Anti-Crime Specialist</w:t>
            </w:r>
          </w:p>
          <w:p w14:paraId="1BE1A59E" w14:textId="77777777" w:rsidR="008377A7" w:rsidRDefault="008377A7">
            <w:pPr>
              <w:pStyle w:val="TableParagraph"/>
              <w:spacing w:before="38"/>
              <w:ind w:left="108"/>
            </w:pPr>
          </w:p>
          <w:p w14:paraId="4C9B2510" w14:textId="61F62CB7" w:rsidR="008377A7" w:rsidRPr="003342E5" w:rsidRDefault="008377A7">
            <w:pPr>
              <w:pStyle w:val="TableParagraph"/>
              <w:spacing w:before="38"/>
              <w:ind w:left="108"/>
            </w:pPr>
            <w:r>
              <w:t>Arti Scott, Anti-Crime Manager</w:t>
            </w:r>
          </w:p>
        </w:tc>
        <w:tc>
          <w:tcPr>
            <w:tcW w:w="1008" w:type="dxa"/>
          </w:tcPr>
          <w:p w14:paraId="76E9AC27" w14:textId="18BB99C4" w:rsidR="00A9084F" w:rsidRPr="003342E5" w:rsidRDefault="00A9084F">
            <w:pPr>
              <w:pStyle w:val="TableParagraph"/>
              <w:spacing w:before="38"/>
              <w:ind w:left="108"/>
            </w:pPr>
          </w:p>
        </w:tc>
        <w:tc>
          <w:tcPr>
            <w:tcW w:w="4225" w:type="dxa"/>
          </w:tcPr>
          <w:p w14:paraId="7D82211B" w14:textId="77777777" w:rsidR="00A9084F" w:rsidRDefault="001F71A3">
            <w:pPr>
              <w:pStyle w:val="TableParagraph"/>
              <w:ind w:left="0"/>
            </w:pPr>
            <w:r>
              <w:t xml:space="preserve">Updated to </w:t>
            </w:r>
            <w:r w:rsidR="00564CEE">
              <w:t>i</w:t>
            </w:r>
            <w:r>
              <w:t>ncorporate new NHSCFA str</w:t>
            </w:r>
            <w:r w:rsidR="00564CEE">
              <w:t>ategy and use of Police Cautions.</w:t>
            </w:r>
          </w:p>
          <w:p w14:paraId="1AAA73AC" w14:textId="77777777" w:rsidR="008377A7" w:rsidRDefault="008377A7">
            <w:pPr>
              <w:pStyle w:val="TableParagraph"/>
              <w:ind w:left="0"/>
            </w:pPr>
          </w:p>
          <w:p w14:paraId="3D206AC3" w14:textId="77777777" w:rsidR="008377A7" w:rsidRDefault="008377A7">
            <w:pPr>
              <w:pStyle w:val="TableParagraph"/>
              <w:ind w:left="0"/>
            </w:pPr>
          </w:p>
          <w:p w14:paraId="465EAE4D" w14:textId="77777777" w:rsidR="008377A7" w:rsidRDefault="008377A7">
            <w:pPr>
              <w:pStyle w:val="TableParagraph"/>
              <w:ind w:left="0"/>
            </w:pPr>
          </w:p>
          <w:p w14:paraId="6FBF6115" w14:textId="0C8C9E00" w:rsidR="008377A7" w:rsidRDefault="008377A7">
            <w:pPr>
              <w:pStyle w:val="TableParagraph"/>
              <w:ind w:left="0"/>
            </w:pPr>
            <w:r>
              <w:t>Updated to in</w:t>
            </w:r>
            <w:r w:rsidR="00D14BA2">
              <w:t>corporate</w:t>
            </w:r>
            <w:r>
              <w:t xml:space="preserve"> reference to Economic Crime and Corporate Transparency Act</w:t>
            </w:r>
            <w:r w:rsidR="00CB4AE7">
              <w:t xml:space="preserve"> 2023, </w:t>
            </w:r>
            <w:r>
              <w:t>Failure to Prevent Fraud Offence</w:t>
            </w:r>
            <w:r w:rsidR="00CB4AE7">
              <w:t xml:space="preserve"> and Identification Doctrine</w:t>
            </w:r>
          </w:p>
          <w:p w14:paraId="513A3B78" w14:textId="77777777" w:rsidR="00EC3792" w:rsidRDefault="00EC3792">
            <w:pPr>
              <w:pStyle w:val="TableParagraph"/>
              <w:ind w:left="0"/>
            </w:pPr>
          </w:p>
          <w:p w14:paraId="7D7E5019" w14:textId="77E43A4C" w:rsidR="00AA6E8E" w:rsidRPr="003342E5" w:rsidRDefault="00AA6E8E">
            <w:pPr>
              <w:pStyle w:val="TableParagraph"/>
              <w:ind w:left="0"/>
            </w:pPr>
            <w:r>
              <w:t>Inclusion of Par</w:t>
            </w:r>
            <w:r w:rsidR="00EC3792">
              <w:t>allel Sanctions as there is no separate policy on this</w:t>
            </w:r>
          </w:p>
        </w:tc>
      </w:tr>
    </w:tbl>
    <w:p w14:paraId="06DB5F65" w14:textId="77777777" w:rsidR="00A9084F" w:rsidRPr="003342E5" w:rsidRDefault="00A9084F">
      <w:pPr>
        <w:pStyle w:val="BodyText"/>
        <w:spacing w:before="8" w:after="1"/>
        <w:rPr>
          <w:b/>
        </w:rPr>
      </w:pPr>
    </w:p>
    <w:tbl>
      <w:tblPr>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161"/>
        <w:gridCol w:w="2478"/>
      </w:tblGrid>
      <w:tr w:rsidR="00A9084F" w:rsidRPr="003342E5" w14:paraId="4E2C5A1A" w14:textId="77777777" w:rsidTr="0038407A">
        <w:trPr>
          <w:trHeight w:val="453"/>
        </w:trPr>
        <w:tc>
          <w:tcPr>
            <w:tcW w:w="9639" w:type="dxa"/>
            <w:gridSpan w:val="2"/>
            <w:shd w:val="clear" w:color="auto" w:fill="DBE5F1"/>
          </w:tcPr>
          <w:p w14:paraId="28E7581F" w14:textId="77777777" w:rsidR="00A9084F" w:rsidRPr="003342E5" w:rsidRDefault="002E5D33">
            <w:pPr>
              <w:pStyle w:val="TableParagraph"/>
              <w:tabs>
                <w:tab w:val="left" w:pos="7875"/>
              </w:tabs>
              <w:spacing w:before="196" w:line="237" w:lineRule="exact"/>
            </w:pPr>
            <w:r w:rsidRPr="003342E5">
              <w:t>Agreement by</w:t>
            </w:r>
            <w:r w:rsidRPr="003342E5">
              <w:rPr>
                <w:spacing w:val="-3"/>
              </w:rPr>
              <w:t xml:space="preserve"> </w:t>
            </w:r>
            <w:r w:rsidRPr="003342E5">
              <w:t>committee</w:t>
            </w:r>
            <w:r w:rsidRPr="003342E5">
              <w:rPr>
                <w:spacing w:val="-4"/>
              </w:rPr>
              <w:t xml:space="preserve"> </w:t>
            </w:r>
            <w:r w:rsidRPr="003342E5">
              <w:t>/</w:t>
            </w:r>
            <w:r w:rsidRPr="003342E5">
              <w:rPr>
                <w:spacing w:val="-1"/>
              </w:rPr>
              <w:t xml:space="preserve"> </w:t>
            </w:r>
            <w:r w:rsidRPr="003342E5">
              <w:t>meeting</w:t>
            </w:r>
            <w:r w:rsidRPr="003342E5">
              <w:rPr>
                <w:spacing w:val="-3"/>
              </w:rPr>
              <w:t xml:space="preserve"> </w:t>
            </w:r>
            <w:r w:rsidR="007E3D49" w:rsidRPr="003342E5">
              <w:t>group</w:t>
            </w:r>
            <w:r w:rsidR="007E3D49" w:rsidRPr="003342E5">
              <w:tab/>
              <w:t>D</w:t>
            </w:r>
            <w:r w:rsidRPr="003342E5">
              <w:t>ate</w:t>
            </w:r>
          </w:p>
        </w:tc>
      </w:tr>
      <w:tr w:rsidR="00A9084F" w:rsidRPr="003342E5" w14:paraId="0028A0A4" w14:textId="77777777" w:rsidTr="0038407A">
        <w:trPr>
          <w:trHeight w:val="453"/>
        </w:trPr>
        <w:tc>
          <w:tcPr>
            <w:tcW w:w="7161" w:type="dxa"/>
          </w:tcPr>
          <w:p w14:paraId="1689842B" w14:textId="39988FCD" w:rsidR="00A9084F" w:rsidRPr="003342E5" w:rsidRDefault="00A9084F">
            <w:pPr>
              <w:pStyle w:val="TableParagraph"/>
              <w:spacing w:before="196" w:line="237" w:lineRule="exact"/>
            </w:pPr>
          </w:p>
        </w:tc>
        <w:tc>
          <w:tcPr>
            <w:tcW w:w="2478" w:type="dxa"/>
          </w:tcPr>
          <w:p w14:paraId="34A02E9A" w14:textId="77777777" w:rsidR="00A9084F" w:rsidRPr="003342E5" w:rsidRDefault="00A9084F">
            <w:pPr>
              <w:pStyle w:val="TableParagraph"/>
              <w:spacing w:before="196" w:line="237" w:lineRule="exact"/>
              <w:ind w:left="105"/>
            </w:pPr>
          </w:p>
        </w:tc>
      </w:tr>
      <w:tr w:rsidR="00A9084F" w:rsidRPr="003342E5" w14:paraId="77135C65" w14:textId="77777777" w:rsidTr="0038407A">
        <w:trPr>
          <w:trHeight w:val="453"/>
        </w:trPr>
        <w:tc>
          <w:tcPr>
            <w:tcW w:w="7161" w:type="dxa"/>
          </w:tcPr>
          <w:p w14:paraId="31A76D20" w14:textId="2CD1834A" w:rsidR="00A9084F" w:rsidRPr="003342E5" w:rsidRDefault="00A9084F">
            <w:pPr>
              <w:pStyle w:val="TableParagraph"/>
              <w:spacing w:before="196" w:line="237" w:lineRule="exact"/>
            </w:pPr>
          </w:p>
        </w:tc>
        <w:tc>
          <w:tcPr>
            <w:tcW w:w="2478" w:type="dxa"/>
          </w:tcPr>
          <w:p w14:paraId="7F122B48" w14:textId="77777777" w:rsidR="00A9084F" w:rsidRPr="003342E5" w:rsidRDefault="00A9084F">
            <w:pPr>
              <w:pStyle w:val="TableParagraph"/>
              <w:spacing w:before="196" w:line="237" w:lineRule="exact"/>
              <w:ind w:left="105"/>
            </w:pPr>
          </w:p>
        </w:tc>
      </w:tr>
    </w:tbl>
    <w:p w14:paraId="3CCC769E" w14:textId="77777777" w:rsidR="00A9084F" w:rsidRPr="003342E5" w:rsidRDefault="00A9084F">
      <w:pPr>
        <w:sectPr w:rsidR="00A9084F" w:rsidRPr="003342E5" w:rsidSect="00DB6A0B">
          <w:headerReference w:type="default" r:id="rId12"/>
          <w:footerReference w:type="default" r:id="rId13"/>
          <w:pgSz w:w="11910" w:h="16840"/>
          <w:pgMar w:top="880" w:right="1140" w:bottom="1520" w:left="1220" w:header="0" w:footer="1326" w:gutter="0"/>
          <w:cols w:space="720"/>
        </w:sectPr>
      </w:pPr>
    </w:p>
    <w:p w14:paraId="20ABDDB7" w14:textId="77777777" w:rsidR="00A9084F" w:rsidRPr="003342E5" w:rsidRDefault="00A9084F">
      <w:pPr>
        <w:pStyle w:val="BodyText"/>
      </w:pPr>
    </w:p>
    <w:p w14:paraId="7C6567FB" w14:textId="77777777" w:rsidR="00A9084F" w:rsidRPr="003342E5" w:rsidRDefault="00A9084F">
      <w:pPr>
        <w:pStyle w:val="BodyText"/>
      </w:pPr>
    </w:p>
    <w:p w14:paraId="65D74EB8" w14:textId="77777777" w:rsidR="00D715E0" w:rsidRPr="00567E72" w:rsidRDefault="00D715E0" w:rsidP="00D715E0">
      <w:bookmarkStart w:id="0" w:name="_Toc26521084"/>
      <w:r w:rsidRPr="00567E72">
        <w:t>Equality Statement</w:t>
      </w:r>
      <w:bookmarkEnd w:id="0"/>
    </w:p>
    <w:p w14:paraId="0FF3CF59" w14:textId="77777777" w:rsidR="00D715E0" w:rsidRPr="00567E72" w:rsidRDefault="00D715E0" w:rsidP="00D715E0"/>
    <w:p w14:paraId="17664F65" w14:textId="77777777" w:rsidR="00D715E0" w:rsidRPr="007F0D4D" w:rsidRDefault="00D715E0" w:rsidP="00C14062">
      <w:pPr>
        <w:pStyle w:val="1Plainbody"/>
        <w:rPr>
          <w:sz w:val="22"/>
          <w:szCs w:val="22"/>
        </w:rPr>
      </w:pPr>
      <w:r w:rsidRPr="007F0D4D">
        <w:rPr>
          <w:sz w:val="22"/>
          <w:szCs w:val="22"/>
        </w:rPr>
        <w:t xml:space="preserve">Frimley </w:t>
      </w:r>
      <w:r>
        <w:rPr>
          <w:sz w:val="22"/>
          <w:szCs w:val="22"/>
        </w:rPr>
        <w:t>Integrated Care Board</w:t>
      </w:r>
      <w:r w:rsidRPr="007F0D4D">
        <w:rPr>
          <w:sz w:val="22"/>
          <w:szCs w:val="22"/>
        </w:rPr>
        <w:t xml:space="preserve"> (</w:t>
      </w:r>
      <w:r>
        <w:rPr>
          <w:sz w:val="22"/>
          <w:szCs w:val="22"/>
        </w:rPr>
        <w:t>ICB</w:t>
      </w:r>
      <w:r w:rsidRPr="007F0D4D">
        <w:rPr>
          <w:sz w:val="22"/>
          <w:szCs w:val="22"/>
        </w:rPr>
        <w:t>) aims to design and implement services, policies and measures that meet the diverse needs of our service, population and workforce, ensuring that none are placed at a disadvantage over others.</w:t>
      </w:r>
    </w:p>
    <w:p w14:paraId="4B0082CC" w14:textId="77777777" w:rsidR="00D715E0" w:rsidRPr="007F0D4D" w:rsidRDefault="00D715E0" w:rsidP="00C14062">
      <w:pPr>
        <w:pStyle w:val="1Plainbody"/>
        <w:rPr>
          <w:sz w:val="22"/>
          <w:szCs w:val="22"/>
        </w:rPr>
      </w:pPr>
      <w:r w:rsidRPr="007F0D4D">
        <w:rPr>
          <w:sz w:val="22"/>
          <w:szCs w:val="22"/>
        </w:rPr>
        <w:t xml:space="preserve">Throughout the development of the policies and processes cited in this document, the </w:t>
      </w:r>
      <w:r>
        <w:rPr>
          <w:sz w:val="22"/>
          <w:szCs w:val="22"/>
        </w:rPr>
        <w:t>ICB</w:t>
      </w:r>
      <w:r w:rsidRPr="007F0D4D">
        <w:rPr>
          <w:sz w:val="22"/>
          <w:szCs w:val="22"/>
        </w:rPr>
        <w:t xml:space="preserve"> has:</w:t>
      </w:r>
    </w:p>
    <w:p w14:paraId="6DA6B348" w14:textId="77777777" w:rsidR="00D715E0" w:rsidRPr="007F0D4D" w:rsidRDefault="00D715E0" w:rsidP="00C14062">
      <w:pPr>
        <w:pStyle w:val="1Plainbody"/>
        <w:numPr>
          <w:ilvl w:val="0"/>
          <w:numId w:val="33"/>
        </w:numPr>
        <w:rPr>
          <w:sz w:val="22"/>
          <w:szCs w:val="22"/>
        </w:rPr>
      </w:pPr>
      <w:r w:rsidRPr="007F0D4D">
        <w:rPr>
          <w:sz w:val="22"/>
          <w:szCs w:val="22"/>
        </w:rPr>
        <w:t xml:space="preserve">Given due regard to the need to eliminate discrimination, harassment and victimisation, to advance equality of opportunity, and to foster good relations between people who have shared a relevant protected characteristic (as cited under the Equality Act 2010) and those who do not share </w:t>
      </w:r>
      <w:proofErr w:type="gramStart"/>
      <w:r w:rsidRPr="007F0D4D">
        <w:rPr>
          <w:sz w:val="22"/>
          <w:szCs w:val="22"/>
        </w:rPr>
        <w:t>it;</w:t>
      </w:r>
      <w:proofErr w:type="gramEnd"/>
    </w:p>
    <w:p w14:paraId="2F38D5EE" w14:textId="77777777" w:rsidR="00D715E0" w:rsidRPr="007F0D4D" w:rsidRDefault="00D715E0" w:rsidP="00C14062">
      <w:pPr>
        <w:pStyle w:val="1Plainbody"/>
        <w:numPr>
          <w:ilvl w:val="0"/>
          <w:numId w:val="33"/>
        </w:numPr>
        <w:rPr>
          <w:sz w:val="22"/>
          <w:szCs w:val="22"/>
        </w:rPr>
      </w:pPr>
      <w:r w:rsidRPr="007F0D4D">
        <w:rPr>
          <w:sz w:val="22"/>
          <w:szCs w:val="22"/>
        </w:rPr>
        <w:t>Given regard to the need to reduce inequalities between patients in access to, and outcomes from, healthcare services and in securing that services are provided in an integrated way where this might reduce health inequalities.</w:t>
      </w:r>
    </w:p>
    <w:p w14:paraId="3273E035" w14:textId="77777777" w:rsidR="00D715E0" w:rsidRPr="007F0D4D" w:rsidRDefault="00D715E0" w:rsidP="00C14062">
      <w:pPr>
        <w:pStyle w:val="1Plainbody"/>
        <w:rPr>
          <w:sz w:val="22"/>
          <w:szCs w:val="22"/>
        </w:rPr>
      </w:pPr>
      <w:r w:rsidRPr="007F0D4D">
        <w:rPr>
          <w:sz w:val="22"/>
          <w:szCs w:val="22"/>
        </w:rPr>
        <w:t>Members of staff, volunteers or members of the public may request assistance with this policy if they have particular needs. If the member of staff has language difficulties and difficulty in understanding this policy, the use of an interpreter will be considered.</w:t>
      </w:r>
    </w:p>
    <w:p w14:paraId="226D1571" w14:textId="37B75DD4" w:rsidR="00D715E0" w:rsidRPr="007F0D4D" w:rsidRDefault="00D715E0" w:rsidP="00C14062">
      <w:pPr>
        <w:pStyle w:val="1Plainbody"/>
        <w:rPr>
          <w:sz w:val="22"/>
          <w:szCs w:val="22"/>
        </w:rPr>
      </w:pPr>
      <w:r w:rsidRPr="007F0D4D">
        <w:rPr>
          <w:sz w:val="22"/>
          <w:szCs w:val="22"/>
        </w:rPr>
        <w:t xml:space="preserve">The </w:t>
      </w:r>
      <w:r>
        <w:rPr>
          <w:sz w:val="22"/>
          <w:szCs w:val="22"/>
        </w:rPr>
        <w:t>ICB</w:t>
      </w:r>
      <w:r w:rsidRPr="007F0D4D">
        <w:rPr>
          <w:sz w:val="22"/>
          <w:szCs w:val="22"/>
        </w:rPr>
        <w:t xml:space="preserve"> embraces the four staff pledges in the NHS Constitution. This policy is consistent with these pledges.</w:t>
      </w:r>
      <w:r>
        <w:rPr>
          <w:sz w:val="22"/>
          <w:szCs w:val="22"/>
        </w:rPr>
        <w:t xml:space="preserve">  Please see the Equality Impact Assessment in Appendix B.</w:t>
      </w:r>
    </w:p>
    <w:p w14:paraId="5952F25B" w14:textId="77777777" w:rsidR="00A9084F" w:rsidRPr="003342E5" w:rsidRDefault="00A9084F">
      <w:pPr>
        <w:pStyle w:val="BodyText"/>
      </w:pPr>
    </w:p>
    <w:p w14:paraId="5E2875BB" w14:textId="77777777" w:rsidR="00A9084F" w:rsidRPr="003342E5" w:rsidRDefault="00A9084F">
      <w:pPr>
        <w:pStyle w:val="BodyText"/>
      </w:pPr>
    </w:p>
    <w:p w14:paraId="61F2F63D" w14:textId="77777777" w:rsidR="00A9084F" w:rsidRPr="003342E5" w:rsidRDefault="00A9084F">
      <w:pPr>
        <w:sectPr w:rsidR="00A9084F" w:rsidRPr="003342E5" w:rsidSect="00DB6A0B">
          <w:pgSz w:w="11910" w:h="16840"/>
          <w:pgMar w:top="880" w:right="1140" w:bottom="1600" w:left="1220" w:header="0" w:footer="1326" w:gutter="0"/>
          <w:cols w:space="720"/>
        </w:sectPr>
      </w:pPr>
    </w:p>
    <w:sdt>
      <w:sdtPr>
        <w:rPr>
          <w:rFonts w:ascii="Arial" w:eastAsia="Arial" w:hAnsi="Arial" w:cs="Arial"/>
          <w:color w:val="auto"/>
          <w:sz w:val="22"/>
          <w:szCs w:val="22"/>
          <w:lang w:val="en-GB"/>
        </w:rPr>
        <w:id w:val="1457835789"/>
        <w:docPartObj>
          <w:docPartGallery w:val="Table of Contents"/>
          <w:docPartUnique/>
        </w:docPartObj>
      </w:sdtPr>
      <w:sdtEndPr>
        <w:rPr>
          <w:b/>
          <w:bCs/>
          <w:noProof/>
        </w:rPr>
      </w:sdtEndPr>
      <w:sdtContent>
        <w:p w14:paraId="094F0F43" w14:textId="1CD97D0A" w:rsidR="006571A7" w:rsidRDefault="006571A7">
          <w:pPr>
            <w:pStyle w:val="TOCHeading"/>
          </w:pPr>
          <w:r>
            <w:t>Contents</w:t>
          </w:r>
        </w:p>
        <w:p w14:paraId="1B5A4F17" w14:textId="21E9DEDE" w:rsidR="00D715E0" w:rsidRDefault="006571A7">
          <w:pPr>
            <w:pStyle w:val="TOC1"/>
            <w:tabs>
              <w:tab w:val="left" w:pos="440"/>
              <w:tab w:val="right" w:leader="dot" w:pos="9540"/>
            </w:tabs>
            <w:rPr>
              <w:rFonts w:asciiTheme="minorHAnsi" w:eastAsiaTheme="minorEastAsia" w:hAnsiTheme="minorHAnsi" w:cstheme="minorBidi"/>
              <w:noProof/>
              <w:lang w:eastAsia="en-GB"/>
            </w:rPr>
          </w:pPr>
          <w:r>
            <w:fldChar w:fldCharType="begin"/>
          </w:r>
          <w:r>
            <w:instrText xml:space="preserve"> TOC \o "1-3" \h \z \u </w:instrText>
          </w:r>
          <w:r>
            <w:fldChar w:fldCharType="separate"/>
          </w:r>
          <w:hyperlink w:anchor="_Toc105509746" w:history="1">
            <w:r w:rsidR="00D715E0" w:rsidRPr="004D3603">
              <w:rPr>
                <w:rStyle w:val="Hyperlink"/>
                <w:noProof/>
              </w:rPr>
              <w:t>1.</w:t>
            </w:r>
            <w:r w:rsidR="00D715E0">
              <w:rPr>
                <w:rFonts w:asciiTheme="minorHAnsi" w:eastAsiaTheme="minorEastAsia" w:hAnsiTheme="minorHAnsi" w:cstheme="minorBidi"/>
                <w:noProof/>
                <w:lang w:eastAsia="en-GB"/>
              </w:rPr>
              <w:tab/>
            </w:r>
            <w:r w:rsidR="00D715E0" w:rsidRPr="004D3603">
              <w:rPr>
                <w:rStyle w:val="Hyperlink"/>
                <w:noProof/>
              </w:rPr>
              <w:t>INTRODUCTION</w:t>
            </w:r>
            <w:r w:rsidR="00D715E0">
              <w:rPr>
                <w:noProof/>
                <w:webHidden/>
              </w:rPr>
              <w:tab/>
            </w:r>
            <w:r w:rsidR="00D715E0">
              <w:rPr>
                <w:noProof/>
                <w:webHidden/>
              </w:rPr>
              <w:fldChar w:fldCharType="begin"/>
            </w:r>
            <w:r w:rsidR="00D715E0">
              <w:rPr>
                <w:noProof/>
                <w:webHidden/>
              </w:rPr>
              <w:instrText xml:space="preserve"> PAGEREF _Toc105509746 \h </w:instrText>
            </w:r>
            <w:r w:rsidR="00D715E0">
              <w:rPr>
                <w:noProof/>
                <w:webHidden/>
              </w:rPr>
            </w:r>
            <w:r w:rsidR="00D715E0">
              <w:rPr>
                <w:noProof/>
                <w:webHidden/>
              </w:rPr>
              <w:fldChar w:fldCharType="separate"/>
            </w:r>
            <w:r w:rsidR="00C95B3A">
              <w:rPr>
                <w:noProof/>
                <w:webHidden/>
              </w:rPr>
              <w:t>4</w:t>
            </w:r>
            <w:r w:rsidR="00D715E0">
              <w:rPr>
                <w:noProof/>
                <w:webHidden/>
              </w:rPr>
              <w:fldChar w:fldCharType="end"/>
            </w:r>
          </w:hyperlink>
        </w:p>
        <w:p w14:paraId="7298D562" w14:textId="3A4A1BAF" w:rsidR="00D715E0" w:rsidRDefault="00D715E0">
          <w:pPr>
            <w:pStyle w:val="TOC1"/>
            <w:tabs>
              <w:tab w:val="left" w:pos="440"/>
              <w:tab w:val="right" w:leader="dot" w:pos="9540"/>
            </w:tabs>
            <w:rPr>
              <w:rFonts w:asciiTheme="minorHAnsi" w:eastAsiaTheme="minorEastAsia" w:hAnsiTheme="minorHAnsi" w:cstheme="minorBidi"/>
              <w:noProof/>
              <w:lang w:eastAsia="en-GB"/>
            </w:rPr>
          </w:pPr>
          <w:hyperlink w:anchor="_Toc105509747" w:history="1">
            <w:r w:rsidRPr="004D3603">
              <w:rPr>
                <w:rStyle w:val="Hyperlink"/>
                <w:noProof/>
              </w:rPr>
              <w:t>2.</w:t>
            </w:r>
            <w:r>
              <w:rPr>
                <w:rFonts w:asciiTheme="minorHAnsi" w:eastAsiaTheme="minorEastAsia" w:hAnsiTheme="minorHAnsi" w:cstheme="minorBidi"/>
                <w:noProof/>
                <w:lang w:eastAsia="en-GB"/>
              </w:rPr>
              <w:tab/>
            </w:r>
            <w:r w:rsidRPr="004D3603">
              <w:rPr>
                <w:rStyle w:val="Hyperlink"/>
                <w:noProof/>
              </w:rPr>
              <w:t>AIMS AND SCOPE</w:t>
            </w:r>
            <w:r>
              <w:rPr>
                <w:noProof/>
                <w:webHidden/>
              </w:rPr>
              <w:tab/>
            </w:r>
            <w:r>
              <w:rPr>
                <w:noProof/>
                <w:webHidden/>
              </w:rPr>
              <w:fldChar w:fldCharType="begin"/>
            </w:r>
            <w:r>
              <w:rPr>
                <w:noProof/>
                <w:webHidden/>
              </w:rPr>
              <w:instrText xml:space="preserve"> PAGEREF _Toc105509747 \h </w:instrText>
            </w:r>
            <w:r>
              <w:rPr>
                <w:noProof/>
                <w:webHidden/>
              </w:rPr>
            </w:r>
            <w:r>
              <w:rPr>
                <w:noProof/>
                <w:webHidden/>
              </w:rPr>
              <w:fldChar w:fldCharType="separate"/>
            </w:r>
            <w:r w:rsidR="00C95B3A">
              <w:rPr>
                <w:noProof/>
                <w:webHidden/>
              </w:rPr>
              <w:t>5</w:t>
            </w:r>
            <w:r>
              <w:rPr>
                <w:noProof/>
                <w:webHidden/>
              </w:rPr>
              <w:fldChar w:fldCharType="end"/>
            </w:r>
          </w:hyperlink>
        </w:p>
        <w:p w14:paraId="6C3EFAFF" w14:textId="638116B7" w:rsidR="00D715E0" w:rsidRDefault="00D715E0">
          <w:pPr>
            <w:pStyle w:val="TOC1"/>
            <w:tabs>
              <w:tab w:val="left" w:pos="440"/>
              <w:tab w:val="right" w:leader="dot" w:pos="9540"/>
            </w:tabs>
            <w:rPr>
              <w:rFonts w:asciiTheme="minorHAnsi" w:eastAsiaTheme="minorEastAsia" w:hAnsiTheme="minorHAnsi" w:cstheme="minorBidi"/>
              <w:noProof/>
              <w:lang w:eastAsia="en-GB"/>
            </w:rPr>
          </w:pPr>
          <w:hyperlink w:anchor="_Toc105509748" w:history="1">
            <w:r w:rsidRPr="004D3603">
              <w:rPr>
                <w:rStyle w:val="Hyperlink"/>
                <w:noProof/>
              </w:rPr>
              <w:t>3.</w:t>
            </w:r>
            <w:r>
              <w:rPr>
                <w:rFonts w:asciiTheme="minorHAnsi" w:eastAsiaTheme="minorEastAsia" w:hAnsiTheme="minorHAnsi" w:cstheme="minorBidi"/>
                <w:noProof/>
                <w:lang w:eastAsia="en-GB"/>
              </w:rPr>
              <w:tab/>
            </w:r>
            <w:r w:rsidRPr="004D3603">
              <w:rPr>
                <w:rStyle w:val="Hyperlink"/>
                <w:noProof/>
              </w:rPr>
              <w:t>QUALITY STANDARDS</w:t>
            </w:r>
            <w:r w:rsidRPr="004D3603">
              <w:rPr>
                <w:rStyle w:val="Hyperlink"/>
                <w:noProof/>
                <w:spacing w:val="-2"/>
              </w:rPr>
              <w:t xml:space="preserve"> </w:t>
            </w:r>
            <w:r w:rsidRPr="004D3603">
              <w:rPr>
                <w:rStyle w:val="Hyperlink"/>
                <w:noProof/>
              </w:rPr>
              <w:t>FOR</w:t>
            </w:r>
            <w:r w:rsidRPr="004D3603">
              <w:rPr>
                <w:rStyle w:val="Hyperlink"/>
                <w:noProof/>
                <w:spacing w:val="-2"/>
              </w:rPr>
              <w:t xml:space="preserve"> </w:t>
            </w:r>
            <w:r w:rsidRPr="004D3603">
              <w:rPr>
                <w:rStyle w:val="Hyperlink"/>
                <w:noProof/>
              </w:rPr>
              <w:t>COUNTER FRAUD</w:t>
            </w:r>
            <w:r>
              <w:rPr>
                <w:noProof/>
                <w:webHidden/>
              </w:rPr>
              <w:tab/>
            </w:r>
            <w:r>
              <w:rPr>
                <w:noProof/>
                <w:webHidden/>
              </w:rPr>
              <w:fldChar w:fldCharType="begin"/>
            </w:r>
            <w:r>
              <w:rPr>
                <w:noProof/>
                <w:webHidden/>
              </w:rPr>
              <w:instrText xml:space="preserve"> PAGEREF _Toc105509748 \h </w:instrText>
            </w:r>
            <w:r>
              <w:rPr>
                <w:noProof/>
                <w:webHidden/>
              </w:rPr>
            </w:r>
            <w:r>
              <w:rPr>
                <w:noProof/>
                <w:webHidden/>
              </w:rPr>
              <w:fldChar w:fldCharType="separate"/>
            </w:r>
            <w:r w:rsidR="00C95B3A">
              <w:rPr>
                <w:noProof/>
                <w:webHidden/>
              </w:rPr>
              <w:t>5</w:t>
            </w:r>
            <w:r>
              <w:rPr>
                <w:noProof/>
                <w:webHidden/>
              </w:rPr>
              <w:fldChar w:fldCharType="end"/>
            </w:r>
          </w:hyperlink>
        </w:p>
        <w:p w14:paraId="47300624" w14:textId="4B29CA4A" w:rsidR="00D715E0" w:rsidRDefault="00D715E0">
          <w:pPr>
            <w:pStyle w:val="TOC1"/>
            <w:tabs>
              <w:tab w:val="left" w:pos="440"/>
              <w:tab w:val="right" w:leader="dot" w:pos="9540"/>
            </w:tabs>
            <w:rPr>
              <w:rFonts w:asciiTheme="minorHAnsi" w:eastAsiaTheme="minorEastAsia" w:hAnsiTheme="minorHAnsi" w:cstheme="minorBidi"/>
              <w:noProof/>
              <w:lang w:eastAsia="en-GB"/>
            </w:rPr>
          </w:pPr>
          <w:hyperlink w:anchor="_Toc105509749" w:history="1">
            <w:r w:rsidRPr="004D3603">
              <w:rPr>
                <w:rStyle w:val="Hyperlink"/>
                <w:noProof/>
              </w:rPr>
              <w:t>4.</w:t>
            </w:r>
            <w:r>
              <w:rPr>
                <w:rFonts w:asciiTheme="minorHAnsi" w:eastAsiaTheme="minorEastAsia" w:hAnsiTheme="minorHAnsi" w:cstheme="minorBidi"/>
                <w:noProof/>
                <w:lang w:eastAsia="en-GB"/>
              </w:rPr>
              <w:tab/>
            </w:r>
            <w:r w:rsidRPr="004D3603">
              <w:rPr>
                <w:rStyle w:val="Hyperlink"/>
                <w:noProof/>
              </w:rPr>
              <w:t>FRAUD</w:t>
            </w:r>
            <w:r>
              <w:rPr>
                <w:noProof/>
                <w:webHidden/>
              </w:rPr>
              <w:tab/>
            </w:r>
            <w:r>
              <w:rPr>
                <w:noProof/>
                <w:webHidden/>
              </w:rPr>
              <w:fldChar w:fldCharType="begin"/>
            </w:r>
            <w:r>
              <w:rPr>
                <w:noProof/>
                <w:webHidden/>
              </w:rPr>
              <w:instrText xml:space="preserve"> PAGEREF _Toc105509749 \h </w:instrText>
            </w:r>
            <w:r>
              <w:rPr>
                <w:noProof/>
                <w:webHidden/>
              </w:rPr>
            </w:r>
            <w:r>
              <w:rPr>
                <w:noProof/>
                <w:webHidden/>
              </w:rPr>
              <w:fldChar w:fldCharType="separate"/>
            </w:r>
            <w:r w:rsidR="00C95B3A">
              <w:rPr>
                <w:noProof/>
                <w:webHidden/>
              </w:rPr>
              <w:t>6</w:t>
            </w:r>
            <w:r>
              <w:rPr>
                <w:noProof/>
                <w:webHidden/>
              </w:rPr>
              <w:fldChar w:fldCharType="end"/>
            </w:r>
          </w:hyperlink>
        </w:p>
        <w:p w14:paraId="18687683" w14:textId="12A62951" w:rsidR="00D715E0" w:rsidRDefault="00D715E0">
          <w:pPr>
            <w:pStyle w:val="TOC1"/>
            <w:tabs>
              <w:tab w:val="left" w:pos="440"/>
              <w:tab w:val="right" w:leader="dot" w:pos="9540"/>
            </w:tabs>
          </w:pPr>
          <w:hyperlink w:anchor="_Toc105509750" w:history="1">
            <w:r w:rsidRPr="004D3603">
              <w:rPr>
                <w:rStyle w:val="Hyperlink"/>
                <w:noProof/>
              </w:rPr>
              <w:t>5.</w:t>
            </w:r>
            <w:r>
              <w:rPr>
                <w:rFonts w:asciiTheme="minorHAnsi" w:eastAsiaTheme="minorEastAsia" w:hAnsiTheme="minorHAnsi" w:cstheme="minorBidi"/>
                <w:noProof/>
                <w:lang w:eastAsia="en-GB"/>
              </w:rPr>
              <w:tab/>
            </w:r>
            <w:r w:rsidRPr="004D3603">
              <w:rPr>
                <w:rStyle w:val="Hyperlink"/>
                <w:noProof/>
              </w:rPr>
              <w:t>BRIBERY</w:t>
            </w:r>
            <w:r w:rsidRPr="004D3603">
              <w:rPr>
                <w:rStyle w:val="Hyperlink"/>
                <w:noProof/>
                <w:spacing w:val="-4"/>
              </w:rPr>
              <w:t xml:space="preserve"> </w:t>
            </w:r>
            <w:r w:rsidRPr="004D3603">
              <w:rPr>
                <w:rStyle w:val="Hyperlink"/>
                <w:noProof/>
              </w:rPr>
              <w:t>and</w:t>
            </w:r>
            <w:r w:rsidRPr="004D3603">
              <w:rPr>
                <w:rStyle w:val="Hyperlink"/>
                <w:noProof/>
                <w:spacing w:val="-1"/>
              </w:rPr>
              <w:t xml:space="preserve"> </w:t>
            </w:r>
            <w:r w:rsidRPr="004D3603">
              <w:rPr>
                <w:rStyle w:val="Hyperlink"/>
                <w:noProof/>
              </w:rPr>
              <w:t>CORRUPTION</w:t>
            </w:r>
            <w:r>
              <w:rPr>
                <w:noProof/>
                <w:webHidden/>
              </w:rPr>
              <w:tab/>
            </w:r>
            <w:r>
              <w:rPr>
                <w:noProof/>
                <w:webHidden/>
              </w:rPr>
              <w:fldChar w:fldCharType="begin"/>
            </w:r>
            <w:r>
              <w:rPr>
                <w:noProof/>
                <w:webHidden/>
              </w:rPr>
              <w:instrText xml:space="preserve"> PAGEREF _Toc105509750 \h </w:instrText>
            </w:r>
            <w:r>
              <w:rPr>
                <w:noProof/>
                <w:webHidden/>
              </w:rPr>
            </w:r>
            <w:r>
              <w:rPr>
                <w:noProof/>
                <w:webHidden/>
              </w:rPr>
              <w:fldChar w:fldCharType="separate"/>
            </w:r>
            <w:r w:rsidR="00C95B3A">
              <w:rPr>
                <w:noProof/>
                <w:webHidden/>
              </w:rPr>
              <w:t>7</w:t>
            </w:r>
            <w:r>
              <w:rPr>
                <w:noProof/>
                <w:webHidden/>
              </w:rPr>
              <w:fldChar w:fldCharType="end"/>
            </w:r>
          </w:hyperlink>
        </w:p>
        <w:p w14:paraId="2A857B74" w14:textId="131E19D0" w:rsidR="00920756" w:rsidRPr="003631CC" w:rsidRDefault="00920756" w:rsidP="003631CC">
          <w:pPr>
            <w:ind w:left="426" w:hanging="426"/>
          </w:pPr>
          <w:r>
            <w:t xml:space="preserve">6.    </w:t>
          </w:r>
          <w:r w:rsidRPr="00920756">
            <w:t>ECONOMIC CRIME AND CORPORATE TRANSPARENCY ACT</w:t>
          </w:r>
          <w:r>
            <w:t xml:space="preserve"> </w:t>
          </w:r>
          <w:r w:rsidRPr="00920756">
            <w:t xml:space="preserve">and FAILURE TO  </w:t>
          </w:r>
          <w:r>
            <w:t xml:space="preserve">   </w:t>
          </w:r>
          <w:r w:rsidRPr="00920756">
            <w:t>PREVENT FRAUD</w:t>
          </w:r>
          <w:r w:rsidR="00277EB6">
            <w:t>…………………………………………………………………………………….</w:t>
          </w:r>
          <w:r w:rsidR="00B15ACD">
            <w:t>8</w:t>
          </w:r>
        </w:p>
        <w:p w14:paraId="7A97347C" w14:textId="55E010FB" w:rsidR="00D715E0" w:rsidRDefault="00D715E0" w:rsidP="003631CC">
          <w:pPr>
            <w:pStyle w:val="TOC1"/>
            <w:tabs>
              <w:tab w:val="left" w:pos="440"/>
              <w:tab w:val="right" w:leader="dot" w:pos="9498"/>
            </w:tabs>
            <w:rPr>
              <w:rFonts w:asciiTheme="minorHAnsi" w:eastAsiaTheme="minorEastAsia" w:hAnsiTheme="minorHAnsi" w:cstheme="minorBidi"/>
              <w:noProof/>
              <w:lang w:eastAsia="en-GB"/>
            </w:rPr>
          </w:pPr>
          <w:hyperlink w:anchor="_Toc105509751" w:history="1">
            <w:r w:rsidR="00920756">
              <w:rPr>
                <w:rStyle w:val="Hyperlink"/>
                <w:noProof/>
              </w:rPr>
              <w:t>7</w:t>
            </w:r>
            <w:r w:rsidRPr="004D3603">
              <w:rPr>
                <w:rStyle w:val="Hyperlink"/>
                <w:noProof/>
              </w:rPr>
              <w:t>.</w:t>
            </w:r>
            <w:r>
              <w:rPr>
                <w:rFonts w:asciiTheme="minorHAnsi" w:eastAsiaTheme="minorEastAsia" w:hAnsiTheme="minorHAnsi" w:cstheme="minorBidi"/>
                <w:noProof/>
                <w:lang w:eastAsia="en-GB"/>
              </w:rPr>
              <w:tab/>
            </w:r>
            <w:r w:rsidRPr="004D3603">
              <w:rPr>
                <w:rStyle w:val="Hyperlink"/>
                <w:noProof/>
              </w:rPr>
              <w:t>THEFT</w:t>
            </w:r>
            <w:r>
              <w:rPr>
                <w:noProof/>
                <w:webHidden/>
              </w:rPr>
              <w:tab/>
            </w:r>
            <w:r w:rsidR="006461F6">
              <w:rPr>
                <w:noProof/>
                <w:webHidden/>
              </w:rPr>
              <w:t>9</w:t>
            </w:r>
          </w:hyperlink>
        </w:p>
        <w:p w14:paraId="15C58265" w14:textId="457883F1" w:rsidR="00D715E0" w:rsidRDefault="00D715E0">
          <w:pPr>
            <w:pStyle w:val="TOC1"/>
            <w:tabs>
              <w:tab w:val="left" w:pos="440"/>
              <w:tab w:val="right" w:leader="dot" w:pos="9540"/>
            </w:tabs>
            <w:rPr>
              <w:rFonts w:asciiTheme="minorHAnsi" w:eastAsiaTheme="minorEastAsia" w:hAnsiTheme="minorHAnsi" w:cstheme="minorBidi"/>
              <w:noProof/>
              <w:lang w:eastAsia="en-GB"/>
            </w:rPr>
          </w:pPr>
          <w:hyperlink w:anchor="_Toc105509752" w:history="1">
            <w:r w:rsidR="00920756">
              <w:rPr>
                <w:rStyle w:val="Hyperlink"/>
                <w:noProof/>
              </w:rPr>
              <w:t>8</w:t>
            </w:r>
            <w:r w:rsidRPr="004D3603">
              <w:rPr>
                <w:rStyle w:val="Hyperlink"/>
                <w:noProof/>
              </w:rPr>
              <w:t>.</w:t>
            </w:r>
            <w:r>
              <w:rPr>
                <w:rFonts w:asciiTheme="minorHAnsi" w:eastAsiaTheme="minorEastAsia" w:hAnsiTheme="minorHAnsi" w:cstheme="minorBidi"/>
                <w:noProof/>
                <w:lang w:eastAsia="en-GB"/>
              </w:rPr>
              <w:tab/>
            </w:r>
            <w:r w:rsidRPr="004D3603">
              <w:rPr>
                <w:rStyle w:val="Hyperlink"/>
                <w:noProof/>
              </w:rPr>
              <w:t>PUBLIC SERVICE VALUES</w:t>
            </w:r>
            <w:r>
              <w:rPr>
                <w:noProof/>
                <w:webHidden/>
              </w:rPr>
              <w:tab/>
            </w:r>
            <w:r w:rsidR="006461F6">
              <w:rPr>
                <w:noProof/>
                <w:webHidden/>
              </w:rPr>
              <w:t>10</w:t>
            </w:r>
          </w:hyperlink>
        </w:p>
        <w:p w14:paraId="55280E38" w14:textId="03B42F2F" w:rsidR="00D715E0" w:rsidRDefault="00D715E0">
          <w:pPr>
            <w:pStyle w:val="TOC1"/>
            <w:tabs>
              <w:tab w:val="left" w:pos="440"/>
              <w:tab w:val="right" w:leader="dot" w:pos="9540"/>
            </w:tabs>
            <w:rPr>
              <w:rFonts w:asciiTheme="minorHAnsi" w:eastAsiaTheme="minorEastAsia" w:hAnsiTheme="minorHAnsi" w:cstheme="minorBidi"/>
              <w:noProof/>
              <w:lang w:eastAsia="en-GB"/>
            </w:rPr>
          </w:pPr>
          <w:hyperlink w:anchor="_Toc105509753" w:history="1">
            <w:r w:rsidR="00920756">
              <w:rPr>
                <w:rStyle w:val="Hyperlink"/>
                <w:noProof/>
              </w:rPr>
              <w:t>9</w:t>
            </w:r>
            <w:r w:rsidRPr="004D3603">
              <w:rPr>
                <w:rStyle w:val="Hyperlink"/>
                <w:noProof/>
              </w:rPr>
              <w:t>.</w:t>
            </w:r>
            <w:r>
              <w:rPr>
                <w:rFonts w:asciiTheme="minorHAnsi" w:eastAsiaTheme="minorEastAsia" w:hAnsiTheme="minorHAnsi" w:cstheme="minorBidi"/>
                <w:noProof/>
                <w:lang w:eastAsia="en-GB"/>
              </w:rPr>
              <w:tab/>
            </w:r>
            <w:r w:rsidRPr="004D3603">
              <w:rPr>
                <w:rStyle w:val="Hyperlink"/>
                <w:noProof/>
              </w:rPr>
              <w:t>RESPONSIBILITIES WITHIN THE ORGANISATION</w:t>
            </w:r>
            <w:r>
              <w:rPr>
                <w:noProof/>
                <w:webHidden/>
              </w:rPr>
              <w:tab/>
            </w:r>
            <w:r w:rsidR="006461F6">
              <w:rPr>
                <w:noProof/>
                <w:webHidden/>
              </w:rPr>
              <w:t>10</w:t>
            </w:r>
          </w:hyperlink>
        </w:p>
        <w:p w14:paraId="7CB656A7" w14:textId="5DEA9432" w:rsidR="00D715E0" w:rsidRDefault="00D715E0">
          <w:pPr>
            <w:pStyle w:val="TOC1"/>
            <w:tabs>
              <w:tab w:val="left" w:pos="440"/>
              <w:tab w:val="right" w:leader="dot" w:pos="9540"/>
            </w:tabs>
            <w:rPr>
              <w:rFonts w:asciiTheme="minorHAnsi" w:eastAsiaTheme="minorEastAsia" w:hAnsiTheme="minorHAnsi" w:cstheme="minorBidi"/>
              <w:noProof/>
              <w:lang w:eastAsia="en-GB"/>
            </w:rPr>
          </w:pPr>
          <w:hyperlink w:anchor="_Toc105509754" w:history="1">
            <w:r w:rsidR="00920756">
              <w:rPr>
                <w:rStyle w:val="Hyperlink"/>
                <w:noProof/>
              </w:rPr>
              <w:t>10</w:t>
            </w:r>
            <w:r w:rsidRPr="004D3603">
              <w:rPr>
                <w:rStyle w:val="Hyperlink"/>
                <w:noProof/>
              </w:rPr>
              <w:t>.</w:t>
            </w:r>
            <w:r>
              <w:rPr>
                <w:rFonts w:asciiTheme="minorHAnsi" w:eastAsiaTheme="minorEastAsia" w:hAnsiTheme="minorHAnsi" w:cstheme="minorBidi"/>
                <w:noProof/>
                <w:lang w:eastAsia="en-GB"/>
              </w:rPr>
              <w:tab/>
            </w:r>
            <w:r w:rsidRPr="004D3603">
              <w:rPr>
                <w:rStyle w:val="Hyperlink"/>
                <w:noProof/>
              </w:rPr>
              <w:t>THE RESPONSE PLAN</w:t>
            </w:r>
            <w:r>
              <w:rPr>
                <w:noProof/>
                <w:webHidden/>
              </w:rPr>
              <w:tab/>
            </w:r>
            <w:r>
              <w:rPr>
                <w:noProof/>
                <w:webHidden/>
              </w:rPr>
              <w:fldChar w:fldCharType="begin"/>
            </w:r>
            <w:r>
              <w:rPr>
                <w:noProof/>
                <w:webHidden/>
              </w:rPr>
              <w:instrText xml:space="preserve"> PAGEREF _Toc105509754 \h </w:instrText>
            </w:r>
            <w:r>
              <w:rPr>
                <w:noProof/>
                <w:webHidden/>
              </w:rPr>
            </w:r>
            <w:r>
              <w:rPr>
                <w:noProof/>
                <w:webHidden/>
              </w:rPr>
              <w:fldChar w:fldCharType="separate"/>
            </w:r>
            <w:r w:rsidR="00C95B3A">
              <w:rPr>
                <w:noProof/>
                <w:webHidden/>
              </w:rPr>
              <w:t>1</w:t>
            </w:r>
            <w:r w:rsidR="003018BF">
              <w:rPr>
                <w:noProof/>
                <w:webHidden/>
              </w:rPr>
              <w:t>3</w:t>
            </w:r>
            <w:r>
              <w:rPr>
                <w:noProof/>
                <w:webHidden/>
              </w:rPr>
              <w:fldChar w:fldCharType="end"/>
            </w:r>
          </w:hyperlink>
        </w:p>
        <w:p w14:paraId="7A273C7A" w14:textId="0B443CC0" w:rsidR="00D715E0" w:rsidRDefault="003018BF">
          <w:pPr>
            <w:pStyle w:val="TOC2"/>
            <w:tabs>
              <w:tab w:val="right" w:leader="dot" w:pos="9540"/>
            </w:tabs>
            <w:rPr>
              <w:rFonts w:asciiTheme="minorHAnsi" w:eastAsiaTheme="minorEastAsia" w:hAnsiTheme="minorHAnsi" w:cstheme="minorBidi"/>
              <w:noProof/>
              <w:lang w:eastAsia="en-GB"/>
            </w:rPr>
          </w:pPr>
          <w:hyperlink w:anchor="_Toc105509755" w:history="1">
            <w:r w:rsidRPr="004D3603">
              <w:rPr>
                <w:rStyle w:val="Hyperlink"/>
                <w:noProof/>
              </w:rPr>
              <w:t>Reporting</w:t>
            </w:r>
            <w:r w:rsidRPr="004D3603">
              <w:rPr>
                <w:rStyle w:val="Hyperlink"/>
                <w:noProof/>
                <w:spacing w:val="-3"/>
              </w:rPr>
              <w:t xml:space="preserve"> </w:t>
            </w:r>
            <w:r w:rsidRPr="004D3603">
              <w:rPr>
                <w:rStyle w:val="Hyperlink"/>
                <w:noProof/>
              </w:rPr>
              <w:t>fraud</w:t>
            </w:r>
            <w:r w:rsidRPr="004D3603">
              <w:rPr>
                <w:rStyle w:val="Hyperlink"/>
                <w:noProof/>
                <w:spacing w:val="-3"/>
              </w:rPr>
              <w:t xml:space="preserve"> </w:t>
            </w:r>
            <w:r w:rsidRPr="004D3603">
              <w:rPr>
                <w:rStyle w:val="Hyperlink"/>
                <w:noProof/>
              </w:rPr>
              <w:t>or</w:t>
            </w:r>
            <w:r w:rsidRPr="004D3603">
              <w:rPr>
                <w:rStyle w:val="Hyperlink"/>
                <w:noProof/>
                <w:spacing w:val="-2"/>
              </w:rPr>
              <w:t xml:space="preserve"> </w:t>
            </w:r>
            <w:r w:rsidRPr="004D3603">
              <w:rPr>
                <w:rStyle w:val="Hyperlink"/>
                <w:noProof/>
              </w:rPr>
              <w:t>corruption</w:t>
            </w:r>
            <w:r>
              <w:rPr>
                <w:noProof/>
                <w:webHidden/>
              </w:rPr>
              <w:tab/>
            </w:r>
            <w:r>
              <w:rPr>
                <w:noProof/>
                <w:webHidden/>
              </w:rPr>
              <w:fldChar w:fldCharType="begin"/>
            </w:r>
            <w:r>
              <w:rPr>
                <w:noProof/>
                <w:webHidden/>
              </w:rPr>
              <w:instrText xml:space="preserve"> PAGEREF _Toc105509755 \h </w:instrText>
            </w:r>
            <w:r>
              <w:rPr>
                <w:noProof/>
                <w:webHidden/>
              </w:rPr>
            </w:r>
            <w:r>
              <w:rPr>
                <w:noProof/>
                <w:webHidden/>
              </w:rPr>
              <w:fldChar w:fldCharType="separate"/>
            </w:r>
            <w:r>
              <w:rPr>
                <w:noProof/>
                <w:webHidden/>
              </w:rPr>
              <w:t>13</w:t>
            </w:r>
            <w:r>
              <w:rPr>
                <w:noProof/>
                <w:webHidden/>
              </w:rPr>
              <w:fldChar w:fldCharType="end"/>
            </w:r>
          </w:hyperlink>
        </w:p>
        <w:p w14:paraId="4E47FF3E" w14:textId="53DB4B85" w:rsidR="00D715E0" w:rsidRDefault="003018BF">
          <w:pPr>
            <w:pStyle w:val="TOC2"/>
            <w:tabs>
              <w:tab w:val="right" w:leader="dot" w:pos="9540"/>
            </w:tabs>
            <w:rPr>
              <w:rFonts w:asciiTheme="minorHAnsi" w:eastAsiaTheme="minorEastAsia" w:hAnsiTheme="minorHAnsi" w:cstheme="minorBidi"/>
              <w:noProof/>
              <w:lang w:eastAsia="en-GB"/>
            </w:rPr>
          </w:pPr>
          <w:hyperlink w:anchor="_Toc105509756" w:history="1">
            <w:r w:rsidRPr="004D3603">
              <w:rPr>
                <w:rStyle w:val="Hyperlink"/>
                <w:noProof/>
              </w:rPr>
              <w:t>Disciplinary action</w:t>
            </w:r>
            <w:r>
              <w:rPr>
                <w:noProof/>
                <w:webHidden/>
              </w:rPr>
              <w:tab/>
            </w:r>
            <w:r>
              <w:rPr>
                <w:noProof/>
                <w:webHidden/>
              </w:rPr>
              <w:fldChar w:fldCharType="begin"/>
            </w:r>
            <w:r>
              <w:rPr>
                <w:noProof/>
                <w:webHidden/>
              </w:rPr>
              <w:instrText xml:space="preserve"> PAGEREF _Toc105509756 \h </w:instrText>
            </w:r>
            <w:r>
              <w:rPr>
                <w:noProof/>
                <w:webHidden/>
              </w:rPr>
            </w:r>
            <w:r>
              <w:rPr>
                <w:noProof/>
                <w:webHidden/>
              </w:rPr>
              <w:fldChar w:fldCharType="separate"/>
            </w:r>
            <w:r>
              <w:rPr>
                <w:noProof/>
                <w:webHidden/>
              </w:rPr>
              <w:t>13</w:t>
            </w:r>
            <w:r>
              <w:rPr>
                <w:noProof/>
                <w:webHidden/>
              </w:rPr>
              <w:fldChar w:fldCharType="end"/>
            </w:r>
          </w:hyperlink>
        </w:p>
        <w:p w14:paraId="3B17CF28" w14:textId="1EED08E2" w:rsidR="00D715E0" w:rsidRDefault="003018BF">
          <w:pPr>
            <w:pStyle w:val="TOC2"/>
            <w:tabs>
              <w:tab w:val="right" w:leader="dot" w:pos="9540"/>
            </w:tabs>
            <w:rPr>
              <w:rFonts w:asciiTheme="minorHAnsi" w:eastAsiaTheme="minorEastAsia" w:hAnsiTheme="minorHAnsi" w:cstheme="minorBidi"/>
              <w:noProof/>
              <w:lang w:eastAsia="en-GB"/>
            </w:rPr>
          </w:pPr>
          <w:hyperlink w:anchor="_Toc105509757" w:history="1">
            <w:r w:rsidRPr="004D3603">
              <w:rPr>
                <w:rStyle w:val="Hyperlink"/>
                <w:noProof/>
              </w:rPr>
              <w:t>Police involvement</w:t>
            </w:r>
            <w:r>
              <w:rPr>
                <w:noProof/>
                <w:webHidden/>
              </w:rPr>
              <w:tab/>
            </w:r>
            <w:r>
              <w:rPr>
                <w:noProof/>
                <w:webHidden/>
              </w:rPr>
              <w:fldChar w:fldCharType="begin"/>
            </w:r>
            <w:r>
              <w:rPr>
                <w:noProof/>
                <w:webHidden/>
              </w:rPr>
              <w:instrText xml:space="preserve"> PAGEREF _Toc105509757 \h </w:instrText>
            </w:r>
            <w:r>
              <w:rPr>
                <w:noProof/>
                <w:webHidden/>
              </w:rPr>
            </w:r>
            <w:r>
              <w:rPr>
                <w:noProof/>
                <w:webHidden/>
              </w:rPr>
              <w:fldChar w:fldCharType="separate"/>
            </w:r>
            <w:r>
              <w:rPr>
                <w:noProof/>
                <w:webHidden/>
              </w:rPr>
              <w:t>13</w:t>
            </w:r>
            <w:r>
              <w:rPr>
                <w:noProof/>
                <w:webHidden/>
              </w:rPr>
              <w:fldChar w:fldCharType="end"/>
            </w:r>
          </w:hyperlink>
        </w:p>
        <w:p w14:paraId="1B72FF02" w14:textId="58B8F4B5" w:rsidR="00D715E0" w:rsidRDefault="00D715E0">
          <w:pPr>
            <w:pStyle w:val="TOC2"/>
            <w:tabs>
              <w:tab w:val="right" w:leader="dot" w:pos="9540"/>
            </w:tabs>
            <w:rPr>
              <w:rFonts w:asciiTheme="minorHAnsi" w:eastAsiaTheme="minorEastAsia" w:hAnsiTheme="minorHAnsi" w:cstheme="minorBidi"/>
              <w:noProof/>
              <w:lang w:eastAsia="en-GB"/>
            </w:rPr>
          </w:pPr>
          <w:hyperlink w:anchor="_Toc105509758" w:history="1">
            <w:r w:rsidRPr="004D3603">
              <w:rPr>
                <w:rStyle w:val="Hyperlink"/>
                <w:noProof/>
              </w:rPr>
              <w:t>Sanctions and redress</w:t>
            </w:r>
            <w:r>
              <w:rPr>
                <w:noProof/>
                <w:webHidden/>
              </w:rPr>
              <w:tab/>
            </w:r>
            <w:r>
              <w:rPr>
                <w:noProof/>
                <w:webHidden/>
              </w:rPr>
              <w:fldChar w:fldCharType="begin"/>
            </w:r>
            <w:r>
              <w:rPr>
                <w:noProof/>
                <w:webHidden/>
              </w:rPr>
              <w:instrText xml:space="preserve"> PAGEREF _Toc105509758 \h </w:instrText>
            </w:r>
            <w:r>
              <w:rPr>
                <w:noProof/>
                <w:webHidden/>
              </w:rPr>
            </w:r>
            <w:r>
              <w:rPr>
                <w:noProof/>
                <w:webHidden/>
              </w:rPr>
              <w:fldChar w:fldCharType="separate"/>
            </w:r>
            <w:r w:rsidR="00C95B3A">
              <w:rPr>
                <w:noProof/>
                <w:webHidden/>
              </w:rPr>
              <w:t>13</w:t>
            </w:r>
            <w:r>
              <w:rPr>
                <w:noProof/>
                <w:webHidden/>
              </w:rPr>
              <w:fldChar w:fldCharType="end"/>
            </w:r>
          </w:hyperlink>
        </w:p>
        <w:p w14:paraId="25ADC286" w14:textId="236336C4" w:rsidR="00D715E0" w:rsidRDefault="00D715E0">
          <w:pPr>
            <w:pStyle w:val="TOC1"/>
            <w:tabs>
              <w:tab w:val="left" w:pos="660"/>
              <w:tab w:val="right" w:leader="dot" w:pos="9540"/>
            </w:tabs>
            <w:rPr>
              <w:rStyle w:val="Hyperlink"/>
              <w:noProof/>
            </w:rPr>
          </w:pPr>
          <w:hyperlink w:anchor="_Toc105509759" w:history="1">
            <w:r w:rsidRPr="004D3603">
              <w:rPr>
                <w:rStyle w:val="Hyperlink"/>
                <w:noProof/>
              </w:rPr>
              <w:t>1</w:t>
            </w:r>
            <w:r w:rsidR="00920756">
              <w:rPr>
                <w:rStyle w:val="Hyperlink"/>
                <w:noProof/>
              </w:rPr>
              <w:t>1</w:t>
            </w:r>
            <w:r w:rsidRPr="004D3603">
              <w:rPr>
                <w:rStyle w:val="Hyperlink"/>
                <w:noProof/>
              </w:rPr>
              <w:t>.</w:t>
            </w:r>
            <w:r>
              <w:rPr>
                <w:rFonts w:asciiTheme="minorHAnsi" w:eastAsiaTheme="minorEastAsia" w:hAnsiTheme="minorHAnsi" w:cstheme="minorBidi"/>
                <w:noProof/>
                <w:lang w:eastAsia="en-GB"/>
              </w:rPr>
              <w:tab/>
            </w:r>
            <w:r w:rsidRPr="004D3603">
              <w:rPr>
                <w:rStyle w:val="Hyperlink"/>
                <w:noProof/>
              </w:rPr>
              <w:t>APPROVAL</w:t>
            </w:r>
            <w:r w:rsidRPr="004D3603">
              <w:rPr>
                <w:rStyle w:val="Hyperlink"/>
                <w:noProof/>
                <w:spacing w:val="-2"/>
              </w:rPr>
              <w:t xml:space="preserve"> </w:t>
            </w:r>
            <w:r w:rsidRPr="004D3603">
              <w:rPr>
                <w:rStyle w:val="Hyperlink"/>
                <w:noProof/>
              </w:rPr>
              <w:t>OF</w:t>
            </w:r>
            <w:r w:rsidRPr="004D3603">
              <w:rPr>
                <w:rStyle w:val="Hyperlink"/>
                <w:noProof/>
                <w:spacing w:val="-2"/>
              </w:rPr>
              <w:t xml:space="preserve"> </w:t>
            </w:r>
            <w:r w:rsidRPr="004D3603">
              <w:rPr>
                <w:rStyle w:val="Hyperlink"/>
                <w:noProof/>
              </w:rPr>
              <w:t>POLICY</w:t>
            </w:r>
            <w:r>
              <w:rPr>
                <w:noProof/>
                <w:webHidden/>
              </w:rPr>
              <w:tab/>
            </w:r>
            <w:r>
              <w:rPr>
                <w:noProof/>
                <w:webHidden/>
              </w:rPr>
              <w:fldChar w:fldCharType="begin"/>
            </w:r>
            <w:r>
              <w:rPr>
                <w:noProof/>
                <w:webHidden/>
              </w:rPr>
              <w:instrText xml:space="preserve"> PAGEREF _Toc105509759 \h </w:instrText>
            </w:r>
            <w:r>
              <w:rPr>
                <w:noProof/>
                <w:webHidden/>
              </w:rPr>
            </w:r>
            <w:r>
              <w:rPr>
                <w:noProof/>
                <w:webHidden/>
              </w:rPr>
              <w:fldChar w:fldCharType="separate"/>
            </w:r>
            <w:r w:rsidR="00C95B3A">
              <w:rPr>
                <w:noProof/>
                <w:webHidden/>
              </w:rPr>
              <w:t>1</w:t>
            </w:r>
            <w:r w:rsidR="003018BF">
              <w:rPr>
                <w:noProof/>
                <w:webHidden/>
              </w:rPr>
              <w:t>5</w:t>
            </w:r>
            <w:r>
              <w:rPr>
                <w:noProof/>
                <w:webHidden/>
              </w:rPr>
              <w:fldChar w:fldCharType="end"/>
            </w:r>
          </w:hyperlink>
        </w:p>
        <w:p w14:paraId="69B283B5" w14:textId="77777777" w:rsidR="00D715E0" w:rsidRPr="00D715E0" w:rsidRDefault="00D715E0" w:rsidP="00D715E0"/>
        <w:p w14:paraId="1774EE90" w14:textId="3038D40C" w:rsidR="00D715E0" w:rsidRDefault="003018BF">
          <w:pPr>
            <w:pStyle w:val="TOC1"/>
            <w:tabs>
              <w:tab w:val="left" w:pos="1100"/>
              <w:tab w:val="right" w:leader="dot" w:pos="9540"/>
            </w:tabs>
            <w:rPr>
              <w:rFonts w:asciiTheme="minorHAnsi" w:eastAsiaTheme="minorEastAsia" w:hAnsiTheme="minorHAnsi" w:cstheme="minorBidi"/>
              <w:noProof/>
              <w:lang w:eastAsia="en-GB"/>
            </w:rPr>
          </w:pPr>
          <w:hyperlink w:anchor="_Toc105509769" w:history="1">
            <w:r w:rsidRPr="004D3603">
              <w:rPr>
                <w:rStyle w:val="Hyperlink"/>
                <w:noProof/>
              </w:rPr>
              <w:t>FORM</w:t>
            </w:r>
            <w:r w:rsidRPr="004D3603">
              <w:rPr>
                <w:rStyle w:val="Hyperlink"/>
                <w:noProof/>
                <w:spacing w:val="-1"/>
              </w:rPr>
              <w:t xml:space="preserve"> </w:t>
            </w:r>
            <w:r w:rsidRPr="004D3603">
              <w:rPr>
                <w:rStyle w:val="Hyperlink"/>
                <w:noProof/>
              </w:rPr>
              <w:t>1</w:t>
            </w:r>
            <w:r>
              <w:rPr>
                <w:rFonts w:asciiTheme="minorHAnsi" w:eastAsiaTheme="minorEastAsia" w:hAnsiTheme="minorHAnsi" w:cstheme="minorBidi"/>
                <w:noProof/>
                <w:lang w:eastAsia="en-GB"/>
              </w:rPr>
              <w:tab/>
            </w:r>
            <w:r w:rsidRPr="004D3603">
              <w:rPr>
                <w:rStyle w:val="Hyperlink"/>
                <w:noProof/>
              </w:rPr>
              <w:t>NHS</w:t>
            </w:r>
            <w:r w:rsidRPr="004D3603">
              <w:rPr>
                <w:rStyle w:val="Hyperlink"/>
                <w:noProof/>
                <w:spacing w:val="-2"/>
              </w:rPr>
              <w:t xml:space="preserve"> </w:t>
            </w:r>
            <w:r w:rsidRPr="004D3603">
              <w:rPr>
                <w:rStyle w:val="Hyperlink"/>
                <w:noProof/>
              </w:rPr>
              <w:t>Fraud</w:t>
            </w:r>
            <w:r w:rsidRPr="004D3603">
              <w:rPr>
                <w:rStyle w:val="Hyperlink"/>
                <w:noProof/>
                <w:spacing w:val="-1"/>
              </w:rPr>
              <w:t xml:space="preserve"> </w:t>
            </w:r>
            <w:r w:rsidRPr="004D3603">
              <w:rPr>
                <w:rStyle w:val="Hyperlink"/>
                <w:noProof/>
              </w:rPr>
              <w:t>and</w:t>
            </w:r>
            <w:r w:rsidRPr="004D3603">
              <w:rPr>
                <w:rStyle w:val="Hyperlink"/>
                <w:noProof/>
                <w:spacing w:val="-2"/>
              </w:rPr>
              <w:t xml:space="preserve"> </w:t>
            </w:r>
            <w:r w:rsidRPr="004D3603">
              <w:rPr>
                <w:rStyle w:val="Hyperlink"/>
                <w:noProof/>
              </w:rPr>
              <w:t>Corruption:</w:t>
            </w:r>
            <w:r w:rsidRPr="004D3603">
              <w:rPr>
                <w:rStyle w:val="Hyperlink"/>
                <w:noProof/>
                <w:spacing w:val="-2"/>
              </w:rPr>
              <w:t xml:space="preserve"> </w:t>
            </w:r>
            <w:r w:rsidRPr="004D3603">
              <w:rPr>
                <w:rStyle w:val="Hyperlink"/>
                <w:noProof/>
              </w:rPr>
              <w:t>Do’s</w:t>
            </w:r>
            <w:r w:rsidRPr="004D3603">
              <w:rPr>
                <w:rStyle w:val="Hyperlink"/>
                <w:noProof/>
                <w:spacing w:val="-2"/>
              </w:rPr>
              <w:t xml:space="preserve"> </w:t>
            </w:r>
            <w:r w:rsidRPr="004D3603">
              <w:rPr>
                <w:rStyle w:val="Hyperlink"/>
                <w:noProof/>
              </w:rPr>
              <w:t>and</w:t>
            </w:r>
            <w:r w:rsidRPr="004D3603">
              <w:rPr>
                <w:rStyle w:val="Hyperlink"/>
                <w:noProof/>
                <w:spacing w:val="-3"/>
              </w:rPr>
              <w:t xml:space="preserve"> </w:t>
            </w:r>
            <w:r w:rsidRPr="004D3603">
              <w:rPr>
                <w:rStyle w:val="Hyperlink"/>
                <w:noProof/>
              </w:rPr>
              <w:t>Don’ts</w:t>
            </w:r>
            <w:r>
              <w:rPr>
                <w:noProof/>
                <w:webHidden/>
              </w:rPr>
              <w:tab/>
            </w:r>
            <w:r>
              <w:rPr>
                <w:noProof/>
                <w:webHidden/>
              </w:rPr>
              <w:fldChar w:fldCharType="begin"/>
            </w:r>
            <w:r>
              <w:rPr>
                <w:noProof/>
                <w:webHidden/>
              </w:rPr>
              <w:instrText xml:space="preserve"> PAGEREF _Toc105509769 \h </w:instrText>
            </w:r>
            <w:r>
              <w:rPr>
                <w:noProof/>
                <w:webHidden/>
              </w:rPr>
            </w:r>
            <w:r>
              <w:rPr>
                <w:noProof/>
                <w:webHidden/>
              </w:rPr>
              <w:fldChar w:fldCharType="separate"/>
            </w:r>
            <w:r>
              <w:rPr>
                <w:noProof/>
                <w:webHidden/>
              </w:rPr>
              <w:t>18</w:t>
            </w:r>
            <w:r>
              <w:rPr>
                <w:noProof/>
                <w:webHidden/>
              </w:rPr>
              <w:fldChar w:fldCharType="end"/>
            </w:r>
          </w:hyperlink>
        </w:p>
        <w:p w14:paraId="7BF0CC8C" w14:textId="0F2B97D8" w:rsidR="00D715E0" w:rsidRDefault="00DF0D65">
          <w:pPr>
            <w:pStyle w:val="TOC1"/>
            <w:tabs>
              <w:tab w:val="right" w:leader="dot" w:pos="9540"/>
            </w:tabs>
            <w:rPr>
              <w:rFonts w:asciiTheme="minorHAnsi" w:eastAsiaTheme="minorEastAsia" w:hAnsiTheme="minorHAnsi" w:cstheme="minorBidi"/>
              <w:noProof/>
              <w:lang w:eastAsia="en-GB"/>
            </w:rPr>
          </w:pPr>
          <w:hyperlink w:anchor="_Toc105509770" w:history="1">
            <w:r w:rsidRPr="004D3603">
              <w:rPr>
                <w:rStyle w:val="Hyperlink"/>
                <w:noProof/>
              </w:rPr>
              <w:t>Appendix A Investigation of Fraud or Corruption</w:t>
            </w:r>
            <w:r>
              <w:rPr>
                <w:noProof/>
                <w:webHidden/>
              </w:rPr>
              <w:tab/>
            </w:r>
            <w:r>
              <w:rPr>
                <w:noProof/>
                <w:webHidden/>
              </w:rPr>
              <w:fldChar w:fldCharType="begin"/>
            </w:r>
            <w:r>
              <w:rPr>
                <w:noProof/>
                <w:webHidden/>
              </w:rPr>
              <w:instrText xml:space="preserve"> PAGEREF _Toc105509770 \h </w:instrText>
            </w:r>
            <w:r>
              <w:rPr>
                <w:noProof/>
                <w:webHidden/>
              </w:rPr>
            </w:r>
            <w:r>
              <w:rPr>
                <w:noProof/>
                <w:webHidden/>
              </w:rPr>
              <w:fldChar w:fldCharType="separate"/>
            </w:r>
            <w:r>
              <w:rPr>
                <w:noProof/>
                <w:webHidden/>
              </w:rPr>
              <w:t>19</w:t>
            </w:r>
            <w:r>
              <w:rPr>
                <w:noProof/>
                <w:webHidden/>
              </w:rPr>
              <w:fldChar w:fldCharType="end"/>
            </w:r>
          </w:hyperlink>
        </w:p>
        <w:p w14:paraId="5FE40693" w14:textId="166CF7E3" w:rsidR="00D715E0" w:rsidRDefault="00DF0D65">
          <w:pPr>
            <w:pStyle w:val="TOC1"/>
            <w:tabs>
              <w:tab w:val="right" w:leader="dot" w:pos="9540"/>
            </w:tabs>
            <w:rPr>
              <w:rFonts w:asciiTheme="minorHAnsi" w:eastAsiaTheme="minorEastAsia" w:hAnsiTheme="minorHAnsi" w:cstheme="minorBidi"/>
              <w:noProof/>
              <w:lang w:eastAsia="en-GB"/>
            </w:rPr>
          </w:pPr>
          <w:hyperlink w:anchor="_Toc105509771" w:history="1">
            <w:r w:rsidRPr="004D3603">
              <w:rPr>
                <w:rStyle w:val="Hyperlink"/>
                <w:noProof/>
              </w:rPr>
              <w:t>Appendix B Equality Impact Assessment Tool</w:t>
            </w:r>
            <w:r>
              <w:rPr>
                <w:noProof/>
                <w:webHidden/>
              </w:rPr>
              <w:tab/>
              <w:t>20</w:t>
            </w:r>
          </w:hyperlink>
        </w:p>
        <w:p w14:paraId="39092547" w14:textId="49DD2F03" w:rsidR="006571A7" w:rsidRDefault="006571A7">
          <w:r>
            <w:rPr>
              <w:b/>
              <w:bCs/>
              <w:noProof/>
            </w:rPr>
            <w:fldChar w:fldCharType="end"/>
          </w:r>
        </w:p>
      </w:sdtContent>
    </w:sdt>
    <w:p w14:paraId="084EC6C1" w14:textId="77777777" w:rsidR="009048A7" w:rsidRDefault="009048A7"/>
    <w:p w14:paraId="11C94A2A" w14:textId="77777777" w:rsidR="009048A7" w:rsidRDefault="009048A7"/>
    <w:p w14:paraId="5751DD3E" w14:textId="512BA0EB" w:rsidR="009048A7" w:rsidRPr="003342E5" w:rsidRDefault="009048A7">
      <w:pPr>
        <w:sectPr w:rsidR="009048A7" w:rsidRPr="003342E5" w:rsidSect="00DB6A0B">
          <w:pgSz w:w="11910" w:h="16840"/>
          <w:pgMar w:top="1580" w:right="1140" w:bottom="1600" w:left="1220" w:header="0" w:footer="1326" w:gutter="0"/>
          <w:cols w:space="720"/>
        </w:sectPr>
      </w:pPr>
    </w:p>
    <w:p w14:paraId="6FD1BFB6" w14:textId="77777777" w:rsidR="00A9084F" w:rsidRPr="003342E5" w:rsidRDefault="002E5D33" w:rsidP="009048A7">
      <w:pPr>
        <w:pStyle w:val="Heading1"/>
        <w:numPr>
          <w:ilvl w:val="0"/>
          <w:numId w:val="25"/>
        </w:numPr>
      </w:pPr>
      <w:bookmarkStart w:id="1" w:name="_Toc105509746"/>
      <w:r w:rsidRPr="003342E5">
        <w:lastRenderedPageBreak/>
        <w:t>INTRODUCTION</w:t>
      </w:r>
      <w:bookmarkEnd w:id="1"/>
    </w:p>
    <w:p w14:paraId="5CB48F51" w14:textId="77777777" w:rsidR="00B14E52" w:rsidRPr="003342E5" w:rsidRDefault="00B14E52" w:rsidP="006710E8">
      <w:pPr>
        <w:pStyle w:val="Heading2"/>
        <w:tabs>
          <w:tab w:val="left" w:pos="709"/>
        </w:tabs>
        <w:spacing w:before="92"/>
        <w:ind w:left="709" w:hanging="490"/>
        <w:rPr>
          <w:sz w:val="22"/>
          <w:szCs w:val="22"/>
          <w:u w:val="none"/>
        </w:rPr>
      </w:pPr>
    </w:p>
    <w:p w14:paraId="15EB0D57" w14:textId="3D8D952E" w:rsidR="00B14E52" w:rsidRPr="009048A7" w:rsidRDefault="009048A7" w:rsidP="00C14062">
      <w:pPr>
        <w:pStyle w:val="BodyText"/>
        <w:numPr>
          <w:ilvl w:val="1"/>
          <w:numId w:val="25"/>
        </w:numPr>
        <w:jc w:val="both"/>
        <w:rPr>
          <w:b/>
          <w:bCs/>
        </w:rPr>
      </w:pPr>
      <w:r>
        <w:t xml:space="preserve">NHS </w:t>
      </w:r>
      <w:r w:rsidR="00B14E52" w:rsidRPr="003342E5">
        <w:t xml:space="preserve">Frimley </w:t>
      </w:r>
      <w:r>
        <w:t>Integrated Care Board</w:t>
      </w:r>
      <w:r w:rsidR="00B14E52" w:rsidRPr="003342E5">
        <w:t xml:space="preserve"> (</w:t>
      </w:r>
      <w:r>
        <w:t>ICB</w:t>
      </w:r>
      <w:r w:rsidR="00B14E52" w:rsidRPr="003342E5">
        <w:t xml:space="preserve">) is committed to eliminating fraud, bribery and/or corruption within the NHS, and freeing up public resources for better patient care. This policy has been produced by the Counter Fraud Service and is intended as a guide for all employees about counter fraud work within the NHS. All genuine suspicions of fraud, bribery or corruption can be reported to the Anti-Crime Specialist directly, or through the NHS Fraud and Corruption Reporting Line (FCRL). Contact details are included in form 1 attached. </w:t>
      </w:r>
    </w:p>
    <w:p w14:paraId="7A365F43" w14:textId="77777777" w:rsidR="009048A7" w:rsidRPr="003342E5" w:rsidRDefault="009048A7" w:rsidP="00C14062">
      <w:pPr>
        <w:pStyle w:val="BodyText"/>
        <w:ind w:left="1300"/>
        <w:jc w:val="both"/>
        <w:rPr>
          <w:b/>
          <w:bCs/>
        </w:rPr>
      </w:pPr>
    </w:p>
    <w:p w14:paraId="756B8032" w14:textId="7BA0CE2A" w:rsidR="00A9084F" w:rsidRDefault="002E5D33" w:rsidP="00C14062">
      <w:pPr>
        <w:pStyle w:val="BodyText"/>
        <w:numPr>
          <w:ilvl w:val="1"/>
          <w:numId w:val="25"/>
        </w:numPr>
        <w:jc w:val="both"/>
      </w:pPr>
      <w:r w:rsidRPr="003342E5">
        <w:t>One of the basic principles of public sector organisations is the proper use of public</w:t>
      </w:r>
      <w:r w:rsidRPr="009048A7">
        <w:t xml:space="preserve"> </w:t>
      </w:r>
      <w:r w:rsidRPr="003342E5">
        <w:t>funds.</w:t>
      </w:r>
      <w:r w:rsidRPr="009048A7">
        <w:t xml:space="preserve"> </w:t>
      </w:r>
      <w:r w:rsidRPr="003342E5">
        <w:t>The NHS is a public funded organisation and consequently it is important that</w:t>
      </w:r>
      <w:r w:rsidRPr="009048A7">
        <w:t xml:space="preserve"> </w:t>
      </w:r>
      <w:r w:rsidRPr="003342E5">
        <w:t>every</w:t>
      </w:r>
      <w:r w:rsidRPr="009048A7">
        <w:t xml:space="preserve"> </w:t>
      </w:r>
      <w:r w:rsidRPr="003342E5">
        <w:t>employee</w:t>
      </w:r>
      <w:r w:rsidRPr="009048A7">
        <w:t xml:space="preserve"> </w:t>
      </w:r>
      <w:r w:rsidRPr="003342E5">
        <w:t>and</w:t>
      </w:r>
      <w:r w:rsidRPr="009048A7">
        <w:t xml:space="preserve"> </w:t>
      </w:r>
      <w:r w:rsidRPr="003342E5">
        <w:t>associated</w:t>
      </w:r>
      <w:r w:rsidRPr="009048A7">
        <w:t xml:space="preserve"> </w:t>
      </w:r>
      <w:r w:rsidRPr="003342E5">
        <w:t>person</w:t>
      </w:r>
      <w:r w:rsidRPr="009048A7">
        <w:t xml:space="preserve"> </w:t>
      </w:r>
      <w:r w:rsidRPr="003342E5">
        <w:t>acting</w:t>
      </w:r>
      <w:r w:rsidRPr="009048A7">
        <w:t xml:space="preserve"> </w:t>
      </w:r>
      <w:r w:rsidRPr="003342E5">
        <w:t>for,</w:t>
      </w:r>
      <w:r w:rsidRPr="009048A7">
        <w:t xml:space="preserve"> </w:t>
      </w:r>
      <w:r w:rsidRPr="003342E5">
        <w:t>or</w:t>
      </w:r>
      <w:r w:rsidRPr="009048A7">
        <w:t xml:space="preserve"> </w:t>
      </w:r>
      <w:r w:rsidRPr="003342E5">
        <w:t>on</w:t>
      </w:r>
      <w:r w:rsidRPr="009048A7">
        <w:t xml:space="preserve"> </w:t>
      </w:r>
      <w:r w:rsidRPr="003342E5">
        <w:t>behalf</w:t>
      </w:r>
      <w:r w:rsidRPr="009048A7">
        <w:t xml:space="preserve"> </w:t>
      </w:r>
      <w:r w:rsidRPr="003342E5">
        <w:t>of,</w:t>
      </w:r>
      <w:r w:rsidRPr="009048A7">
        <w:t xml:space="preserve"> </w:t>
      </w:r>
      <w:r w:rsidRPr="003342E5">
        <w:t>NHS</w:t>
      </w:r>
      <w:r w:rsidRPr="009048A7">
        <w:t xml:space="preserve"> </w:t>
      </w:r>
      <w:r w:rsidR="00EE34EB" w:rsidRPr="003342E5">
        <w:t>Frimley</w:t>
      </w:r>
      <w:r w:rsidRPr="009048A7">
        <w:t xml:space="preserve"> </w:t>
      </w:r>
      <w:r w:rsidR="009048A7">
        <w:t>Integrated Care Board</w:t>
      </w:r>
      <w:r w:rsidRPr="003342E5">
        <w:t xml:space="preserve"> is</w:t>
      </w:r>
      <w:r w:rsidRPr="009048A7">
        <w:t xml:space="preserve"> </w:t>
      </w:r>
      <w:r w:rsidRPr="003342E5">
        <w:t>aware</w:t>
      </w:r>
      <w:r w:rsidRPr="009048A7">
        <w:t xml:space="preserve"> </w:t>
      </w:r>
      <w:r w:rsidRPr="003342E5">
        <w:t>of</w:t>
      </w:r>
      <w:r w:rsidRPr="009048A7">
        <w:t xml:space="preserve"> </w:t>
      </w:r>
      <w:r w:rsidRPr="003342E5">
        <w:t>the</w:t>
      </w:r>
      <w:r w:rsidRPr="009048A7">
        <w:t xml:space="preserve"> </w:t>
      </w:r>
      <w:r w:rsidRPr="003342E5">
        <w:t>risk</w:t>
      </w:r>
      <w:r w:rsidRPr="009048A7">
        <w:t xml:space="preserve"> </w:t>
      </w:r>
      <w:r w:rsidRPr="003342E5">
        <w:t>of</w:t>
      </w:r>
      <w:r w:rsidRPr="009048A7">
        <w:t xml:space="preserve"> </w:t>
      </w:r>
      <w:r w:rsidRPr="003342E5">
        <w:t>fraud,</w:t>
      </w:r>
      <w:r w:rsidRPr="009048A7">
        <w:t xml:space="preserve"> </w:t>
      </w:r>
      <w:r w:rsidRPr="003342E5">
        <w:t>corruption and bribery, the rules relating to fraud, corruption and bribery, the process</w:t>
      </w:r>
      <w:r w:rsidRPr="009048A7">
        <w:t xml:space="preserve"> </w:t>
      </w:r>
      <w:r w:rsidRPr="003342E5">
        <w:t>for</w:t>
      </w:r>
      <w:r w:rsidRPr="009048A7">
        <w:t xml:space="preserve"> </w:t>
      </w:r>
      <w:r w:rsidRPr="003342E5">
        <w:t>reporting</w:t>
      </w:r>
      <w:r w:rsidRPr="009048A7">
        <w:t xml:space="preserve"> </w:t>
      </w:r>
      <w:r w:rsidRPr="003342E5">
        <w:t>their</w:t>
      </w:r>
      <w:r w:rsidRPr="009048A7">
        <w:t xml:space="preserve"> </w:t>
      </w:r>
      <w:r w:rsidRPr="003342E5">
        <w:t>suspicions</w:t>
      </w:r>
      <w:r w:rsidR="00EE34EB" w:rsidRPr="003342E5">
        <w:t>,</w:t>
      </w:r>
      <w:r w:rsidRPr="003342E5">
        <w:t xml:space="preserve"> and</w:t>
      </w:r>
      <w:r w:rsidRPr="009048A7">
        <w:t xml:space="preserve"> </w:t>
      </w:r>
      <w:r w:rsidRPr="003342E5">
        <w:t>the enforcement</w:t>
      </w:r>
      <w:r w:rsidRPr="009048A7">
        <w:t xml:space="preserve"> </w:t>
      </w:r>
      <w:r w:rsidRPr="003342E5">
        <w:t>of</w:t>
      </w:r>
      <w:r w:rsidRPr="009048A7">
        <w:t xml:space="preserve"> </w:t>
      </w:r>
      <w:r w:rsidRPr="003342E5">
        <w:t>these</w:t>
      </w:r>
      <w:r w:rsidRPr="009048A7">
        <w:t xml:space="preserve"> </w:t>
      </w:r>
      <w:r w:rsidRPr="003342E5">
        <w:t>rules.</w:t>
      </w:r>
    </w:p>
    <w:p w14:paraId="576B43B1" w14:textId="77777777" w:rsidR="009048A7" w:rsidRPr="003342E5" w:rsidRDefault="009048A7" w:rsidP="00C14062">
      <w:pPr>
        <w:pStyle w:val="BodyText"/>
        <w:jc w:val="both"/>
      </w:pPr>
    </w:p>
    <w:p w14:paraId="3821E3D8" w14:textId="5F821E02" w:rsidR="00A9084F" w:rsidRDefault="002E5D33" w:rsidP="00C14062">
      <w:pPr>
        <w:pStyle w:val="BodyText"/>
        <w:numPr>
          <w:ilvl w:val="1"/>
          <w:numId w:val="25"/>
        </w:numPr>
        <w:jc w:val="both"/>
      </w:pPr>
      <w:r w:rsidRPr="003342E5">
        <w:t>This</w:t>
      </w:r>
      <w:r w:rsidRPr="009048A7">
        <w:t xml:space="preserve"> </w:t>
      </w:r>
      <w:r w:rsidRPr="003342E5">
        <w:t>document</w:t>
      </w:r>
      <w:r w:rsidRPr="009048A7">
        <w:t xml:space="preserve"> </w:t>
      </w:r>
      <w:r w:rsidRPr="003342E5">
        <w:t>sets</w:t>
      </w:r>
      <w:r w:rsidRPr="009048A7">
        <w:t xml:space="preserve"> </w:t>
      </w:r>
      <w:r w:rsidRPr="003342E5">
        <w:t>out</w:t>
      </w:r>
      <w:r w:rsidRPr="009048A7">
        <w:t xml:space="preserve"> </w:t>
      </w:r>
      <w:r w:rsidRPr="003342E5">
        <w:t>the</w:t>
      </w:r>
      <w:r w:rsidRPr="009048A7">
        <w:t xml:space="preserve"> </w:t>
      </w:r>
      <w:r w:rsidR="009048A7">
        <w:t>ICB</w:t>
      </w:r>
      <w:r w:rsidRPr="003342E5">
        <w:t>’s</w:t>
      </w:r>
      <w:r w:rsidRPr="009048A7">
        <w:t xml:space="preserve"> </w:t>
      </w:r>
      <w:r w:rsidRPr="003342E5">
        <w:t>policy</w:t>
      </w:r>
      <w:r w:rsidRPr="009048A7">
        <w:t xml:space="preserve"> </w:t>
      </w:r>
      <w:r w:rsidRPr="003342E5">
        <w:t>and</w:t>
      </w:r>
      <w:r w:rsidRPr="009048A7">
        <w:t xml:space="preserve"> </w:t>
      </w:r>
      <w:r w:rsidRPr="003342E5">
        <w:t>response</w:t>
      </w:r>
      <w:r w:rsidRPr="009048A7">
        <w:t xml:space="preserve"> </w:t>
      </w:r>
      <w:r w:rsidRPr="003342E5">
        <w:t>plan</w:t>
      </w:r>
      <w:r w:rsidRPr="009048A7">
        <w:t xml:space="preserve"> </w:t>
      </w:r>
      <w:r w:rsidRPr="003342E5">
        <w:t>for</w:t>
      </w:r>
      <w:r w:rsidRPr="009048A7">
        <w:t xml:space="preserve"> </w:t>
      </w:r>
      <w:r w:rsidRPr="003342E5">
        <w:t>detected</w:t>
      </w:r>
      <w:r w:rsidRPr="009048A7">
        <w:t xml:space="preserve"> </w:t>
      </w:r>
      <w:r w:rsidRPr="003342E5">
        <w:t>or</w:t>
      </w:r>
      <w:r w:rsidRPr="009048A7">
        <w:t xml:space="preserve"> </w:t>
      </w:r>
      <w:r w:rsidRPr="003342E5">
        <w:t>suspected</w:t>
      </w:r>
      <w:r w:rsidRPr="009048A7">
        <w:t xml:space="preserve"> </w:t>
      </w:r>
      <w:r w:rsidRPr="003342E5">
        <w:t>fraud,</w:t>
      </w:r>
      <w:r w:rsidRPr="009048A7">
        <w:t xml:space="preserve"> </w:t>
      </w:r>
      <w:r w:rsidRPr="003342E5">
        <w:t>corruption</w:t>
      </w:r>
      <w:r w:rsidRPr="009048A7">
        <w:t xml:space="preserve"> </w:t>
      </w:r>
      <w:r w:rsidRPr="003342E5">
        <w:t>or</w:t>
      </w:r>
      <w:r w:rsidRPr="009048A7">
        <w:t xml:space="preserve"> </w:t>
      </w:r>
      <w:r w:rsidRPr="003342E5">
        <w:t>bribery.</w:t>
      </w:r>
      <w:r w:rsidRPr="009048A7">
        <w:t xml:space="preserve"> </w:t>
      </w:r>
      <w:r w:rsidRPr="003342E5">
        <w:t>It</w:t>
      </w:r>
      <w:r w:rsidRPr="009048A7">
        <w:t xml:space="preserve"> </w:t>
      </w:r>
      <w:r w:rsidRPr="003342E5">
        <w:t>has</w:t>
      </w:r>
      <w:r w:rsidRPr="009048A7">
        <w:t xml:space="preserve"> </w:t>
      </w:r>
      <w:r w:rsidRPr="003342E5">
        <w:t>the</w:t>
      </w:r>
      <w:r w:rsidRPr="009048A7">
        <w:t xml:space="preserve"> </w:t>
      </w:r>
      <w:r w:rsidRPr="003342E5">
        <w:t>endorsement</w:t>
      </w:r>
      <w:r w:rsidRPr="009048A7">
        <w:t xml:space="preserve"> </w:t>
      </w:r>
      <w:r w:rsidRPr="003342E5">
        <w:t>of</w:t>
      </w:r>
      <w:r w:rsidRPr="009048A7">
        <w:t xml:space="preserve"> </w:t>
      </w:r>
      <w:r w:rsidRPr="003342E5">
        <w:t>the</w:t>
      </w:r>
      <w:r w:rsidRPr="009048A7">
        <w:t xml:space="preserve"> </w:t>
      </w:r>
      <w:r w:rsidR="009048A7">
        <w:t>ICB</w:t>
      </w:r>
      <w:r w:rsidRPr="003342E5">
        <w:t>’s</w:t>
      </w:r>
      <w:r w:rsidRPr="009048A7">
        <w:t xml:space="preserve"> </w:t>
      </w:r>
      <w:r w:rsidR="00AA4C9A">
        <w:t>board</w:t>
      </w:r>
      <w:r w:rsidRPr="003342E5">
        <w:t>.</w:t>
      </w:r>
      <w:r w:rsidRPr="009048A7">
        <w:t xml:space="preserve"> </w:t>
      </w:r>
      <w:r w:rsidRPr="003342E5">
        <w:t xml:space="preserve">The </w:t>
      </w:r>
      <w:r w:rsidR="009048A7">
        <w:t>ICB</w:t>
      </w:r>
      <w:r w:rsidRPr="003342E5">
        <w:t xml:space="preserve">’s </w:t>
      </w:r>
      <w:r w:rsidR="00AA4C9A">
        <w:t>board</w:t>
      </w:r>
      <w:r w:rsidRPr="003342E5">
        <w:t xml:space="preserve"> endorses the </w:t>
      </w:r>
      <w:hyperlink r:id="rId14" w:history="1">
        <w:r w:rsidRPr="00627464">
          <w:rPr>
            <w:rStyle w:val="Hyperlink"/>
          </w:rPr>
          <w:t>NHS Counter Fraud Strategy</w:t>
        </w:r>
      </w:hyperlink>
      <w:r w:rsidRPr="009048A7">
        <w:t xml:space="preserve"> </w:t>
      </w:r>
      <w:r w:rsidRPr="003342E5">
        <w:t>as</w:t>
      </w:r>
      <w:r w:rsidRPr="009048A7">
        <w:t xml:space="preserve"> </w:t>
      </w:r>
      <w:r w:rsidRPr="003342E5">
        <w:t>set</w:t>
      </w:r>
      <w:r w:rsidRPr="009048A7">
        <w:t xml:space="preserve"> </w:t>
      </w:r>
      <w:r w:rsidRPr="003342E5">
        <w:t>out</w:t>
      </w:r>
      <w:r w:rsidRPr="009048A7">
        <w:t xml:space="preserve"> </w:t>
      </w:r>
      <w:r w:rsidR="00627464">
        <w:t>by the NHS Counter Fraud Authority (NHSCFA).</w:t>
      </w:r>
    </w:p>
    <w:p w14:paraId="366EF6BC" w14:textId="77777777" w:rsidR="009048A7" w:rsidRPr="003342E5" w:rsidRDefault="009048A7" w:rsidP="009048A7">
      <w:pPr>
        <w:pStyle w:val="BodyText"/>
      </w:pPr>
    </w:p>
    <w:p w14:paraId="59117804" w14:textId="77777777" w:rsidR="00AA4C9A" w:rsidRPr="00AA4C9A" w:rsidRDefault="009048A7" w:rsidP="009048A7">
      <w:pPr>
        <w:pStyle w:val="BodyText"/>
        <w:numPr>
          <w:ilvl w:val="1"/>
          <w:numId w:val="25"/>
        </w:numPr>
      </w:pPr>
      <w:r>
        <w:rPr>
          <w:b/>
        </w:rPr>
        <w:t>ICB Sta</w:t>
      </w:r>
      <w:r w:rsidR="002E5D33" w:rsidRPr="003342E5">
        <w:rPr>
          <w:b/>
        </w:rPr>
        <w:t xml:space="preserve">tement </w:t>
      </w:r>
    </w:p>
    <w:p w14:paraId="0E360D65" w14:textId="77777777" w:rsidR="00AA4C9A" w:rsidRDefault="00AA4C9A" w:rsidP="00AA4C9A">
      <w:pPr>
        <w:pStyle w:val="ListParagraph"/>
        <w:rPr>
          <w:b/>
        </w:rPr>
      </w:pPr>
    </w:p>
    <w:p w14:paraId="072E9BAE" w14:textId="48429FEA" w:rsidR="00A9084F" w:rsidRPr="00AA4C9A" w:rsidRDefault="002E5D33" w:rsidP="00C14062">
      <w:pPr>
        <w:pStyle w:val="BodyText"/>
        <w:ind w:left="1300"/>
        <w:jc w:val="both"/>
        <w:rPr>
          <w:i/>
          <w:iCs/>
        </w:rPr>
      </w:pPr>
      <w:r w:rsidRPr="00AA4C9A">
        <w:rPr>
          <w:i/>
          <w:iCs/>
        </w:rPr>
        <w:t xml:space="preserve">The </w:t>
      </w:r>
      <w:r w:rsidR="009048A7" w:rsidRPr="00AA4C9A">
        <w:rPr>
          <w:i/>
          <w:iCs/>
        </w:rPr>
        <w:t>ICB</w:t>
      </w:r>
      <w:r w:rsidRPr="00AA4C9A">
        <w:rPr>
          <w:i/>
          <w:iCs/>
        </w:rPr>
        <w:t xml:space="preserve"> is absolutely committed to maintaining an</w:t>
      </w:r>
      <w:r w:rsidRPr="00AA4C9A">
        <w:rPr>
          <w:i/>
          <w:iCs/>
          <w:spacing w:val="1"/>
        </w:rPr>
        <w:t xml:space="preserve"> </w:t>
      </w:r>
      <w:r w:rsidRPr="00AA4C9A">
        <w:rPr>
          <w:i/>
          <w:iCs/>
        </w:rPr>
        <w:t xml:space="preserve">ethical work environment characterised by the honesty and integrity of each </w:t>
      </w:r>
      <w:r w:rsidR="009048A7" w:rsidRPr="00AA4C9A">
        <w:rPr>
          <w:i/>
          <w:iCs/>
        </w:rPr>
        <w:t>ICB</w:t>
      </w:r>
      <w:r w:rsidRPr="00AA4C9A">
        <w:rPr>
          <w:i/>
          <w:iCs/>
          <w:spacing w:val="1"/>
        </w:rPr>
        <w:t xml:space="preserve"> </w:t>
      </w:r>
      <w:r w:rsidRPr="00AA4C9A">
        <w:rPr>
          <w:i/>
          <w:iCs/>
        </w:rPr>
        <w:t>employee. It is therefore committed to eliminating any fraud</w:t>
      </w:r>
      <w:r w:rsidR="001D32D1">
        <w:rPr>
          <w:i/>
          <w:iCs/>
        </w:rPr>
        <w:t xml:space="preserve">, bribery, corruption and economic crimes </w:t>
      </w:r>
      <w:r w:rsidRPr="00AA4C9A">
        <w:rPr>
          <w:i/>
          <w:iCs/>
        </w:rPr>
        <w:t xml:space="preserve">within the </w:t>
      </w:r>
      <w:r w:rsidR="009048A7" w:rsidRPr="00AA4C9A">
        <w:rPr>
          <w:i/>
          <w:iCs/>
        </w:rPr>
        <w:t>ICB</w:t>
      </w:r>
      <w:r w:rsidRPr="00AA4C9A">
        <w:rPr>
          <w:i/>
          <w:iCs/>
        </w:rPr>
        <w:t>, and to</w:t>
      </w:r>
      <w:r w:rsidRPr="00AA4C9A">
        <w:rPr>
          <w:i/>
          <w:iCs/>
          <w:spacing w:val="1"/>
        </w:rPr>
        <w:t xml:space="preserve"> </w:t>
      </w:r>
      <w:r w:rsidRPr="00AA4C9A">
        <w:rPr>
          <w:i/>
          <w:iCs/>
        </w:rPr>
        <w:t>the rigorous investigation of any such cases. Where any acts of fraud or corruption</w:t>
      </w:r>
      <w:r w:rsidRPr="00AA4C9A">
        <w:rPr>
          <w:i/>
          <w:iCs/>
          <w:spacing w:val="1"/>
        </w:rPr>
        <w:t xml:space="preserve"> </w:t>
      </w:r>
      <w:r w:rsidRPr="00AA4C9A">
        <w:rPr>
          <w:i/>
          <w:iCs/>
        </w:rPr>
        <w:t xml:space="preserve">are proven, the </w:t>
      </w:r>
      <w:r w:rsidR="009048A7" w:rsidRPr="00AA4C9A">
        <w:rPr>
          <w:i/>
          <w:iCs/>
        </w:rPr>
        <w:t>ICB</w:t>
      </w:r>
      <w:r w:rsidRPr="00AA4C9A">
        <w:rPr>
          <w:i/>
          <w:iCs/>
        </w:rPr>
        <w:t xml:space="preserve"> will ensure that </w:t>
      </w:r>
      <w:r w:rsidR="007C27ED">
        <w:rPr>
          <w:i/>
          <w:iCs/>
        </w:rPr>
        <w:t>those responsible</w:t>
      </w:r>
      <w:r w:rsidRPr="00AA4C9A">
        <w:rPr>
          <w:i/>
          <w:iCs/>
        </w:rPr>
        <w:t xml:space="preserve"> are appropriately dealt </w:t>
      </w:r>
      <w:r w:rsidR="00A85C70" w:rsidRPr="00AA4C9A">
        <w:rPr>
          <w:i/>
          <w:iCs/>
        </w:rPr>
        <w:t>with and</w:t>
      </w:r>
      <w:r w:rsidRPr="00AA4C9A">
        <w:rPr>
          <w:i/>
          <w:iCs/>
        </w:rPr>
        <w:t xml:space="preserve"> will</w:t>
      </w:r>
      <w:r w:rsidRPr="00AA4C9A">
        <w:rPr>
          <w:i/>
          <w:iCs/>
          <w:spacing w:val="1"/>
        </w:rPr>
        <w:t xml:space="preserve"> </w:t>
      </w:r>
      <w:r w:rsidRPr="00AA4C9A">
        <w:rPr>
          <w:i/>
          <w:iCs/>
        </w:rPr>
        <w:t>also</w:t>
      </w:r>
      <w:r w:rsidRPr="00AA4C9A">
        <w:rPr>
          <w:i/>
          <w:iCs/>
          <w:spacing w:val="-1"/>
        </w:rPr>
        <w:t xml:space="preserve"> </w:t>
      </w:r>
      <w:r w:rsidRPr="00AA4C9A">
        <w:rPr>
          <w:i/>
          <w:iCs/>
        </w:rPr>
        <w:t>take</w:t>
      </w:r>
      <w:r w:rsidRPr="00AA4C9A">
        <w:rPr>
          <w:i/>
          <w:iCs/>
          <w:spacing w:val="-2"/>
        </w:rPr>
        <w:t xml:space="preserve"> </w:t>
      </w:r>
      <w:r w:rsidRPr="00AA4C9A">
        <w:rPr>
          <w:i/>
          <w:iCs/>
        </w:rPr>
        <w:t>all appropriate</w:t>
      </w:r>
      <w:r w:rsidRPr="00AA4C9A">
        <w:rPr>
          <w:i/>
          <w:iCs/>
          <w:spacing w:val="-3"/>
        </w:rPr>
        <w:t xml:space="preserve"> </w:t>
      </w:r>
      <w:r w:rsidRPr="00AA4C9A">
        <w:rPr>
          <w:i/>
          <w:iCs/>
        </w:rPr>
        <w:t>steps</w:t>
      </w:r>
      <w:r w:rsidRPr="00AA4C9A">
        <w:rPr>
          <w:i/>
          <w:iCs/>
          <w:spacing w:val="-2"/>
        </w:rPr>
        <w:t xml:space="preserve"> </w:t>
      </w:r>
      <w:r w:rsidRPr="00AA4C9A">
        <w:rPr>
          <w:i/>
          <w:iCs/>
        </w:rPr>
        <w:t>to</w:t>
      </w:r>
      <w:r w:rsidRPr="00AA4C9A">
        <w:rPr>
          <w:i/>
          <w:iCs/>
          <w:spacing w:val="-2"/>
        </w:rPr>
        <w:t xml:space="preserve"> </w:t>
      </w:r>
      <w:r w:rsidRPr="00AA4C9A">
        <w:rPr>
          <w:i/>
          <w:iCs/>
        </w:rPr>
        <w:t>recover</w:t>
      </w:r>
      <w:r w:rsidRPr="00AA4C9A">
        <w:rPr>
          <w:i/>
          <w:iCs/>
          <w:spacing w:val="1"/>
        </w:rPr>
        <w:t xml:space="preserve"> </w:t>
      </w:r>
      <w:r w:rsidRPr="00AA4C9A">
        <w:rPr>
          <w:i/>
          <w:iCs/>
        </w:rPr>
        <w:t>any</w:t>
      </w:r>
      <w:r w:rsidRPr="00AA4C9A">
        <w:rPr>
          <w:i/>
          <w:iCs/>
          <w:spacing w:val="-2"/>
        </w:rPr>
        <w:t xml:space="preserve"> </w:t>
      </w:r>
      <w:r w:rsidRPr="00AA4C9A">
        <w:rPr>
          <w:i/>
          <w:iCs/>
        </w:rPr>
        <w:t>losses</w:t>
      </w:r>
      <w:r w:rsidRPr="00AA4C9A">
        <w:rPr>
          <w:i/>
          <w:iCs/>
          <w:spacing w:val="1"/>
        </w:rPr>
        <w:t xml:space="preserve"> </w:t>
      </w:r>
      <w:r w:rsidRPr="00AA4C9A">
        <w:rPr>
          <w:i/>
          <w:iCs/>
        </w:rPr>
        <w:t>in</w:t>
      </w:r>
      <w:r w:rsidRPr="00AA4C9A">
        <w:rPr>
          <w:i/>
          <w:iCs/>
          <w:spacing w:val="-3"/>
        </w:rPr>
        <w:t xml:space="preserve"> </w:t>
      </w:r>
      <w:r w:rsidRPr="00AA4C9A">
        <w:rPr>
          <w:i/>
          <w:iCs/>
        </w:rPr>
        <w:t>full.</w:t>
      </w:r>
    </w:p>
    <w:p w14:paraId="010E011F" w14:textId="77777777" w:rsidR="009048A7" w:rsidRPr="003342E5" w:rsidRDefault="009048A7" w:rsidP="00C14062">
      <w:pPr>
        <w:pStyle w:val="BodyText"/>
        <w:jc w:val="both"/>
      </w:pPr>
    </w:p>
    <w:p w14:paraId="22171D42" w14:textId="528AEE21" w:rsidR="00A9084F" w:rsidRDefault="002E5D33" w:rsidP="00C14062">
      <w:pPr>
        <w:pStyle w:val="BodyText"/>
        <w:numPr>
          <w:ilvl w:val="1"/>
          <w:numId w:val="25"/>
        </w:numPr>
        <w:jc w:val="both"/>
      </w:pPr>
      <w:r w:rsidRPr="003342E5">
        <w:rPr>
          <w:b/>
        </w:rPr>
        <w:t xml:space="preserve">The policy </w:t>
      </w:r>
      <w:r w:rsidRPr="003342E5">
        <w:t xml:space="preserve">reflects the </w:t>
      </w:r>
      <w:r w:rsidR="00AA4C9A">
        <w:t>ICB board’s</w:t>
      </w:r>
      <w:r w:rsidRPr="003342E5">
        <w:t xml:space="preserve"> wish to embed a culture of best</w:t>
      </w:r>
      <w:r w:rsidRPr="003342E5">
        <w:rPr>
          <w:spacing w:val="1"/>
        </w:rPr>
        <w:t xml:space="preserve"> </w:t>
      </w:r>
      <w:r w:rsidRPr="003342E5">
        <w:t>practice in anti-fraud, anti-corruption and anti-bribery measures, and enforcement of</w:t>
      </w:r>
      <w:r w:rsidRPr="003342E5">
        <w:rPr>
          <w:spacing w:val="1"/>
        </w:rPr>
        <w:t xml:space="preserve"> </w:t>
      </w:r>
      <w:r w:rsidRPr="003342E5">
        <w:t xml:space="preserve">the policy will reduce the risk that the </w:t>
      </w:r>
      <w:r w:rsidR="009048A7">
        <w:t>ICB</w:t>
      </w:r>
      <w:r w:rsidRPr="003342E5">
        <w:t xml:space="preserve"> or any staff, contractors, or persons</w:t>
      </w:r>
      <w:r w:rsidRPr="003342E5">
        <w:rPr>
          <w:spacing w:val="1"/>
        </w:rPr>
        <w:t xml:space="preserve"> </w:t>
      </w:r>
      <w:r w:rsidRPr="003342E5">
        <w:t>working</w:t>
      </w:r>
      <w:r w:rsidRPr="003342E5">
        <w:rPr>
          <w:spacing w:val="-4"/>
        </w:rPr>
        <w:t xml:space="preserve"> </w:t>
      </w:r>
      <w:r w:rsidRPr="003342E5">
        <w:t>for</w:t>
      </w:r>
      <w:r w:rsidRPr="003342E5">
        <w:rPr>
          <w:spacing w:val="-2"/>
        </w:rPr>
        <w:t xml:space="preserve"> </w:t>
      </w:r>
      <w:r w:rsidRPr="003342E5">
        <w:t xml:space="preserve">the </w:t>
      </w:r>
      <w:r w:rsidR="009048A7">
        <w:t>ICB</w:t>
      </w:r>
      <w:r w:rsidRPr="003342E5">
        <w:t xml:space="preserve"> will</w:t>
      </w:r>
      <w:r w:rsidRPr="003342E5">
        <w:rPr>
          <w:spacing w:val="1"/>
        </w:rPr>
        <w:t xml:space="preserve"> </w:t>
      </w:r>
      <w:r w:rsidRPr="003342E5">
        <w:t>incur</w:t>
      </w:r>
      <w:r w:rsidRPr="003342E5">
        <w:rPr>
          <w:spacing w:val="1"/>
        </w:rPr>
        <w:t xml:space="preserve"> </w:t>
      </w:r>
      <w:r w:rsidRPr="003342E5">
        <w:t>any</w:t>
      </w:r>
      <w:r w:rsidRPr="003342E5">
        <w:rPr>
          <w:spacing w:val="-4"/>
        </w:rPr>
        <w:t xml:space="preserve"> </w:t>
      </w:r>
      <w:r w:rsidRPr="003342E5">
        <w:t>criminal</w:t>
      </w:r>
      <w:r w:rsidRPr="003342E5">
        <w:rPr>
          <w:spacing w:val="-1"/>
        </w:rPr>
        <w:t xml:space="preserve"> </w:t>
      </w:r>
      <w:r w:rsidRPr="003342E5">
        <w:t>liability or</w:t>
      </w:r>
      <w:r w:rsidRPr="003342E5">
        <w:rPr>
          <w:spacing w:val="-2"/>
        </w:rPr>
        <w:t xml:space="preserve"> </w:t>
      </w:r>
      <w:r w:rsidRPr="003342E5">
        <w:t>reputational</w:t>
      </w:r>
      <w:r w:rsidRPr="003342E5">
        <w:rPr>
          <w:spacing w:val="-2"/>
        </w:rPr>
        <w:t xml:space="preserve"> </w:t>
      </w:r>
      <w:r w:rsidRPr="003342E5">
        <w:t>damage.</w:t>
      </w:r>
    </w:p>
    <w:p w14:paraId="36DE408E" w14:textId="77777777" w:rsidR="00AA4C9A" w:rsidRPr="003342E5" w:rsidRDefault="00AA4C9A" w:rsidP="00C14062">
      <w:pPr>
        <w:pStyle w:val="BodyText"/>
        <w:ind w:left="1300"/>
        <w:jc w:val="both"/>
      </w:pPr>
    </w:p>
    <w:p w14:paraId="435F21E9" w14:textId="075F55E4" w:rsidR="00AA4C9A" w:rsidRDefault="002E5D33" w:rsidP="00C14062">
      <w:pPr>
        <w:pStyle w:val="BodyText"/>
        <w:numPr>
          <w:ilvl w:val="1"/>
          <w:numId w:val="25"/>
        </w:numPr>
        <w:jc w:val="both"/>
      </w:pPr>
      <w:r w:rsidRPr="003342E5">
        <w:t xml:space="preserve">The </w:t>
      </w:r>
      <w:r w:rsidR="009048A7">
        <w:t>ICB</w:t>
      </w:r>
      <w:r w:rsidRPr="00AA4C9A">
        <w:t xml:space="preserve"> </w:t>
      </w:r>
      <w:r w:rsidRPr="003342E5">
        <w:t>has procedures that</w:t>
      </w:r>
      <w:r w:rsidRPr="00AA4C9A">
        <w:t xml:space="preserve"> </w:t>
      </w:r>
      <w:r w:rsidRPr="003342E5">
        <w:t>reduce the likelihood of</w:t>
      </w:r>
      <w:r w:rsidRPr="00AA4C9A">
        <w:t xml:space="preserve"> </w:t>
      </w:r>
      <w:r w:rsidRPr="003342E5">
        <w:t>fraud,</w:t>
      </w:r>
      <w:r w:rsidRPr="00AA4C9A">
        <w:t xml:space="preserve"> </w:t>
      </w:r>
      <w:r w:rsidRPr="003342E5">
        <w:t>corruption and/or bribery occurring.</w:t>
      </w:r>
      <w:r w:rsidRPr="00AA4C9A">
        <w:t xml:space="preserve"> </w:t>
      </w:r>
      <w:r w:rsidRPr="003342E5">
        <w:t xml:space="preserve">These include the </w:t>
      </w:r>
      <w:r w:rsidR="009048A7">
        <w:t>ICB</w:t>
      </w:r>
      <w:r w:rsidRPr="003342E5">
        <w:t xml:space="preserve"> Standing Orders and</w:t>
      </w:r>
      <w:r w:rsidRPr="00AA4C9A">
        <w:t xml:space="preserve"> </w:t>
      </w:r>
      <w:r w:rsidRPr="003342E5">
        <w:t>Constitution, Prime Financial Polices and Financial Scheme of Delegation and other</w:t>
      </w:r>
      <w:r w:rsidRPr="00AA4C9A">
        <w:t xml:space="preserve"> </w:t>
      </w:r>
      <w:r w:rsidRPr="003342E5">
        <w:t>documented policies and procedures, a system of internal control, and a system of</w:t>
      </w:r>
      <w:r w:rsidRPr="00AA4C9A">
        <w:t xml:space="preserve"> </w:t>
      </w:r>
      <w:r w:rsidRPr="003342E5">
        <w:t xml:space="preserve">risk assessment. </w:t>
      </w:r>
    </w:p>
    <w:p w14:paraId="6F6EB82F" w14:textId="77777777" w:rsidR="00AA4C9A" w:rsidRDefault="00AA4C9A" w:rsidP="00C14062">
      <w:pPr>
        <w:pStyle w:val="BodyText"/>
        <w:jc w:val="both"/>
      </w:pPr>
    </w:p>
    <w:p w14:paraId="6BCA258C" w14:textId="6C160B93" w:rsidR="00A9084F" w:rsidRDefault="002E5D33" w:rsidP="00C14062">
      <w:pPr>
        <w:pStyle w:val="BodyText"/>
        <w:numPr>
          <w:ilvl w:val="1"/>
          <w:numId w:val="25"/>
        </w:numPr>
        <w:jc w:val="both"/>
      </w:pPr>
      <w:r w:rsidRPr="003342E5">
        <w:t xml:space="preserve">The </w:t>
      </w:r>
      <w:r w:rsidR="009048A7">
        <w:t>ICB</w:t>
      </w:r>
      <w:r w:rsidRPr="003342E5">
        <w:t xml:space="preserve"> </w:t>
      </w:r>
      <w:r w:rsidR="00AA4C9A">
        <w:t>board</w:t>
      </w:r>
      <w:r w:rsidRPr="003342E5">
        <w:t xml:space="preserve"> seeks to ensure that a risk awareness</w:t>
      </w:r>
      <w:r w:rsidRPr="00AA4C9A">
        <w:t xml:space="preserve"> </w:t>
      </w:r>
      <w:r w:rsidRPr="003342E5">
        <w:t xml:space="preserve">culture exists in the </w:t>
      </w:r>
      <w:r w:rsidR="009048A7">
        <w:t>ICB</w:t>
      </w:r>
      <w:r w:rsidRPr="003342E5">
        <w:t xml:space="preserve"> (which includes fraud, corruption and bribery awareness),</w:t>
      </w:r>
      <w:r w:rsidRPr="00AA4C9A">
        <w:t xml:space="preserve"> </w:t>
      </w:r>
      <w:r w:rsidRPr="003342E5">
        <w:t>and have complied with the Standards fo</w:t>
      </w:r>
      <w:r w:rsidR="00EE34EB" w:rsidRPr="003342E5">
        <w:t xml:space="preserve">r Commissioners in nominating an Anti-Crime </w:t>
      </w:r>
      <w:r w:rsidRPr="003342E5">
        <w:t>Specialist.</w:t>
      </w:r>
    </w:p>
    <w:p w14:paraId="24C704BC" w14:textId="77777777" w:rsidR="00AA4C9A" w:rsidRPr="003342E5" w:rsidRDefault="00AA4C9A" w:rsidP="00C14062">
      <w:pPr>
        <w:pStyle w:val="BodyText"/>
        <w:jc w:val="both"/>
      </w:pPr>
    </w:p>
    <w:p w14:paraId="450F4B05" w14:textId="4E0B91CF" w:rsidR="00A9084F" w:rsidRDefault="002E5D33" w:rsidP="00C14062">
      <w:pPr>
        <w:pStyle w:val="BodyText"/>
        <w:numPr>
          <w:ilvl w:val="1"/>
          <w:numId w:val="25"/>
        </w:numPr>
        <w:jc w:val="both"/>
      </w:pPr>
      <w:r w:rsidRPr="003342E5">
        <w:t xml:space="preserve">The </w:t>
      </w:r>
      <w:r w:rsidR="009048A7">
        <w:t>ICB</w:t>
      </w:r>
      <w:r w:rsidRPr="003342E5">
        <w:t xml:space="preserve"> </w:t>
      </w:r>
      <w:r w:rsidR="00AA4C9A">
        <w:t>board</w:t>
      </w:r>
      <w:r w:rsidRPr="003342E5">
        <w:t xml:space="preserve"> wishes to advise that it is the responsibility of all staff to</w:t>
      </w:r>
      <w:r w:rsidRPr="00AA4C9A">
        <w:t xml:space="preserve"> </w:t>
      </w:r>
      <w:r w:rsidRPr="003342E5">
        <w:t xml:space="preserve">report any reasonable suspicions of fraud or corruption. It is also the </w:t>
      </w:r>
      <w:r w:rsidR="00AA4C9A">
        <w:t>board</w:t>
      </w:r>
      <w:r w:rsidRPr="003342E5">
        <w:t>’s policy that an employee should not suffer detriment as a result of reporting</w:t>
      </w:r>
      <w:r w:rsidRPr="003342E5">
        <w:rPr>
          <w:spacing w:val="1"/>
        </w:rPr>
        <w:t xml:space="preserve"> </w:t>
      </w:r>
      <w:r w:rsidRPr="003342E5">
        <w:t>reasonably</w:t>
      </w:r>
      <w:r w:rsidRPr="003342E5">
        <w:rPr>
          <w:spacing w:val="-3"/>
        </w:rPr>
        <w:t xml:space="preserve"> </w:t>
      </w:r>
      <w:r w:rsidRPr="003342E5">
        <w:t>held suspicions.</w:t>
      </w:r>
    </w:p>
    <w:p w14:paraId="2CE57EB4" w14:textId="77777777" w:rsidR="00D15B32" w:rsidRPr="003342E5" w:rsidRDefault="00D15B32" w:rsidP="00C14062">
      <w:pPr>
        <w:pStyle w:val="BodyText"/>
        <w:jc w:val="both"/>
      </w:pPr>
    </w:p>
    <w:p w14:paraId="76BDCCAA" w14:textId="379F37FB" w:rsidR="00A9084F" w:rsidRPr="00D15B32" w:rsidRDefault="002E5D33" w:rsidP="00C14062">
      <w:pPr>
        <w:pStyle w:val="BodyText"/>
        <w:numPr>
          <w:ilvl w:val="1"/>
          <w:numId w:val="25"/>
        </w:numPr>
        <w:jc w:val="both"/>
        <w:rPr>
          <w:rStyle w:val="Hyperlink"/>
          <w:color w:val="auto"/>
          <w:u w:val="none"/>
        </w:rPr>
      </w:pPr>
      <w:r w:rsidRPr="003342E5">
        <w:t xml:space="preserve">The </w:t>
      </w:r>
      <w:r w:rsidRPr="003342E5">
        <w:rPr>
          <w:b/>
        </w:rPr>
        <w:t xml:space="preserve">NHS Counter Fraud Authority (NHSCFA) </w:t>
      </w:r>
      <w:r w:rsidRPr="003342E5">
        <w:t>has responsibility for all policy and</w:t>
      </w:r>
      <w:r w:rsidRPr="003342E5">
        <w:rPr>
          <w:spacing w:val="1"/>
        </w:rPr>
        <w:t xml:space="preserve"> </w:t>
      </w:r>
      <w:r w:rsidRPr="003342E5">
        <w:t>operational matters relating to the prevention, detection and investigation of Fraud,</w:t>
      </w:r>
      <w:r w:rsidRPr="003342E5">
        <w:rPr>
          <w:spacing w:val="1"/>
        </w:rPr>
        <w:t xml:space="preserve"> </w:t>
      </w:r>
      <w:r w:rsidRPr="003342E5">
        <w:t xml:space="preserve">Bribery and Corruption in the NHS and any investigations undertaken by the </w:t>
      </w:r>
      <w:r w:rsidR="008F0E6E" w:rsidRPr="003342E5">
        <w:t>Anti-</w:t>
      </w:r>
      <w:r w:rsidR="008F0E6E" w:rsidRPr="003342E5">
        <w:lastRenderedPageBreak/>
        <w:t xml:space="preserve">Crime </w:t>
      </w:r>
      <w:r w:rsidRPr="003342E5">
        <w:t>Specialist</w:t>
      </w:r>
      <w:r w:rsidRPr="003342E5">
        <w:rPr>
          <w:spacing w:val="-2"/>
        </w:rPr>
        <w:t xml:space="preserve"> </w:t>
      </w:r>
      <w:r w:rsidRPr="003342E5">
        <w:t>will</w:t>
      </w:r>
      <w:r w:rsidRPr="003342E5">
        <w:rPr>
          <w:spacing w:val="-2"/>
        </w:rPr>
        <w:t xml:space="preserve"> </w:t>
      </w:r>
      <w:r w:rsidRPr="003342E5">
        <w:t>be</w:t>
      </w:r>
      <w:r w:rsidRPr="003342E5">
        <w:rPr>
          <w:spacing w:val="-2"/>
        </w:rPr>
        <w:t xml:space="preserve"> </w:t>
      </w:r>
      <w:r w:rsidRPr="003342E5">
        <w:t>handled</w:t>
      </w:r>
      <w:r w:rsidRPr="003342E5">
        <w:rPr>
          <w:spacing w:val="-2"/>
        </w:rPr>
        <w:t xml:space="preserve"> </w:t>
      </w:r>
      <w:r w:rsidRPr="003342E5">
        <w:t>in</w:t>
      </w:r>
      <w:r w:rsidRPr="003342E5">
        <w:rPr>
          <w:spacing w:val="-2"/>
        </w:rPr>
        <w:t xml:space="preserve"> </w:t>
      </w:r>
      <w:r w:rsidRPr="003342E5">
        <w:t>accordance</w:t>
      </w:r>
      <w:r w:rsidRPr="003342E5">
        <w:rPr>
          <w:spacing w:val="-3"/>
        </w:rPr>
        <w:t xml:space="preserve"> </w:t>
      </w:r>
      <w:r w:rsidRPr="003342E5">
        <w:t>with</w:t>
      </w:r>
      <w:r w:rsidRPr="003342E5">
        <w:rPr>
          <w:spacing w:val="-2"/>
        </w:rPr>
        <w:t xml:space="preserve"> </w:t>
      </w:r>
      <w:r w:rsidRPr="003342E5">
        <w:t>NHSCFA</w:t>
      </w:r>
      <w:r w:rsidRPr="003342E5">
        <w:rPr>
          <w:spacing w:val="-1"/>
        </w:rPr>
        <w:t xml:space="preserve"> </w:t>
      </w:r>
      <w:r w:rsidRPr="003342E5">
        <w:t>guidance.</w:t>
      </w:r>
      <w:r w:rsidR="006A4FB9">
        <w:t xml:space="preserve">  The NHSCFA </w:t>
      </w:r>
      <w:r w:rsidR="00627464">
        <w:t>‘</w:t>
      </w:r>
      <w:r w:rsidR="006A4FB9">
        <w:t xml:space="preserve">Strategy </w:t>
      </w:r>
      <w:r w:rsidR="00627464">
        <w:t>2023 - 2026</w:t>
      </w:r>
      <w:r w:rsidR="006A4FB9">
        <w:t xml:space="preserve">’ </w:t>
      </w:r>
      <w:r w:rsidR="009C4587">
        <w:t xml:space="preserve">sets out their approach to fighting fraud and other economic crime affecting the NHS.  The strategy can be found </w:t>
      </w:r>
      <w:hyperlink r:id="rId15" w:history="1">
        <w:r w:rsidR="00627464" w:rsidRPr="00627464">
          <w:rPr>
            <w:rStyle w:val="Hyperlink"/>
          </w:rPr>
          <w:t>here</w:t>
        </w:r>
      </w:hyperlink>
      <w:r w:rsidR="00627464" w:rsidRPr="00C14062">
        <w:t>.</w:t>
      </w:r>
    </w:p>
    <w:p w14:paraId="42D9D918" w14:textId="77777777" w:rsidR="00D15B32" w:rsidRPr="003342E5" w:rsidRDefault="00D15B32" w:rsidP="00D15B32">
      <w:pPr>
        <w:pStyle w:val="BodyText"/>
      </w:pPr>
    </w:p>
    <w:p w14:paraId="6A618B65" w14:textId="77777777" w:rsidR="00A9084F" w:rsidRPr="00D15B32" w:rsidRDefault="002E5D33" w:rsidP="00D15B32">
      <w:pPr>
        <w:pStyle w:val="Heading1"/>
        <w:numPr>
          <w:ilvl w:val="0"/>
          <w:numId w:val="25"/>
        </w:numPr>
        <w:spacing w:after="240"/>
      </w:pPr>
      <w:bookmarkStart w:id="2" w:name="_Toc105509747"/>
      <w:r w:rsidRPr="00D15B32">
        <w:t>AIMS AND SCOPE</w:t>
      </w:r>
      <w:bookmarkEnd w:id="2"/>
    </w:p>
    <w:p w14:paraId="3B2D826D" w14:textId="3EFDAE73" w:rsidR="00A9084F" w:rsidRDefault="002E5D33" w:rsidP="00C14062">
      <w:pPr>
        <w:pStyle w:val="BodyText"/>
        <w:numPr>
          <w:ilvl w:val="1"/>
          <w:numId w:val="25"/>
        </w:numPr>
        <w:jc w:val="both"/>
      </w:pPr>
      <w:r w:rsidRPr="003342E5">
        <w:t>This policy relates to all forms of fraud</w:t>
      </w:r>
      <w:r w:rsidR="008377A7">
        <w:t xml:space="preserve">, bribery, </w:t>
      </w:r>
      <w:r w:rsidRPr="003342E5">
        <w:t>corruption and</w:t>
      </w:r>
      <w:r w:rsidR="008377A7">
        <w:t xml:space="preserve"> economic crimes and</w:t>
      </w:r>
      <w:r w:rsidRPr="003342E5">
        <w:t xml:space="preserve"> is intended to provide</w:t>
      </w:r>
      <w:r w:rsidRPr="003342E5">
        <w:rPr>
          <w:spacing w:val="1"/>
        </w:rPr>
        <w:t xml:space="preserve"> </w:t>
      </w:r>
      <w:r w:rsidRPr="003342E5">
        <w:t>direction and help to employees who may identify suspected fraud. It provides a</w:t>
      </w:r>
      <w:r w:rsidRPr="003342E5">
        <w:rPr>
          <w:spacing w:val="1"/>
        </w:rPr>
        <w:t xml:space="preserve"> </w:t>
      </w:r>
      <w:r w:rsidRPr="003342E5">
        <w:t>framework</w:t>
      </w:r>
      <w:r w:rsidRPr="003342E5">
        <w:rPr>
          <w:spacing w:val="1"/>
        </w:rPr>
        <w:t xml:space="preserve"> </w:t>
      </w:r>
      <w:r w:rsidRPr="003342E5">
        <w:t>for</w:t>
      </w:r>
      <w:r w:rsidRPr="003342E5">
        <w:rPr>
          <w:spacing w:val="1"/>
        </w:rPr>
        <w:t xml:space="preserve"> </w:t>
      </w:r>
      <w:r w:rsidRPr="003342E5">
        <w:t>responding</w:t>
      </w:r>
      <w:r w:rsidRPr="003342E5">
        <w:rPr>
          <w:spacing w:val="1"/>
        </w:rPr>
        <w:t xml:space="preserve"> </w:t>
      </w:r>
      <w:r w:rsidRPr="003342E5">
        <w:t>to</w:t>
      </w:r>
      <w:r w:rsidRPr="003342E5">
        <w:rPr>
          <w:spacing w:val="1"/>
        </w:rPr>
        <w:t xml:space="preserve"> </w:t>
      </w:r>
      <w:r w:rsidRPr="003342E5">
        <w:t>suspicions</w:t>
      </w:r>
      <w:r w:rsidRPr="003342E5">
        <w:rPr>
          <w:spacing w:val="61"/>
        </w:rPr>
        <w:t xml:space="preserve"> </w:t>
      </w:r>
      <w:r w:rsidRPr="003342E5">
        <w:t>of</w:t>
      </w:r>
      <w:r w:rsidRPr="003342E5">
        <w:rPr>
          <w:spacing w:val="61"/>
        </w:rPr>
        <w:t xml:space="preserve"> </w:t>
      </w:r>
      <w:r w:rsidRPr="003342E5">
        <w:t>fraud,</w:t>
      </w:r>
      <w:r w:rsidRPr="003342E5">
        <w:rPr>
          <w:spacing w:val="61"/>
        </w:rPr>
        <w:t xml:space="preserve"> </w:t>
      </w:r>
      <w:r w:rsidRPr="003342E5">
        <w:t>advice</w:t>
      </w:r>
      <w:r w:rsidRPr="003342E5">
        <w:rPr>
          <w:spacing w:val="61"/>
        </w:rPr>
        <w:t xml:space="preserve"> </w:t>
      </w:r>
      <w:r w:rsidRPr="003342E5">
        <w:t>and</w:t>
      </w:r>
      <w:r w:rsidRPr="003342E5">
        <w:rPr>
          <w:spacing w:val="61"/>
        </w:rPr>
        <w:t xml:space="preserve"> </w:t>
      </w:r>
      <w:r w:rsidRPr="003342E5">
        <w:t>information</w:t>
      </w:r>
      <w:r w:rsidRPr="003342E5">
        <w:rPr>
          <w:spacing w:val="61"/>
        </w:rPr>
        <w:t xml:space="preserve"> </w:t>
      </w:r>
      <w:r w:rsidRPr="003342E5">
        <w:t>on</w:t>
      </w:r>
      <w:r w:rsidRPr="003342E5">
        <w:rPr>
          <w:spacing w:val="1"/>
        </w:rPr>
        <w:t xml:space="preserve"> </w:t>
      </w:r>
      <w:r w:rsidRPr="003342E5">
        <w:t>various</w:t>
      </w:r>
      <w:r w:rsidRPr="003342E5">
        <w:rPr>
          <w:spacing w:val="36"/>
        </w:rPr>
        <w:t xml:space="preserve"> </w:t>
      </w:r>
      <w:r w:rsidRPr="003342E5">
        <w:t>aspects</w:t>
      </w:r>
      <w:r w:rsidRPr="003342E5">
        <w:rPr>
          <w:spacing w:val="37"/>
        </w:rPr>
        <w:t xml:space="preserve"> </w:t>
      </w:r>
      <w:r w:rsidRPr="003342E5">
        <w:t>of</w:t>
      </w:r>
      <w:r w:rsidRPr="003342E5">
        <w:rPr>
          <w:spacing w:val="38"/>
        </w:rPr>
        <w:t xml:space="preserve"> </w:t>
      </w:r>
      <w:r w:rsidRPr="003342E5">
        <w:t>fraud</w:t>
      </w:r>
      <w:r w:rsidRPr="003342E5">
        <w:rPr>
          <w:spacing w:val="34"/>
        </w:rPr>
        <w:t xml:space="preserve"> </w:t>
      </w:r>
      <w:r w:rsidRPr="003342E5">
        <w:t>and</w:t>
      </w:r>
      <w:r w:rsidRPr="003342E5">
        <w:rPr>
          <w:spacing w:val="37"/>
        </w:rPr>
        <w:t xml:space="preserve"> </w:t>
      </w:r>
      <w:r w:rsidRPr="003342E5">
        <w:t>implications</w:t>
      </w:r>
      <w:r w:rsidRPr="003342E5">
        <w:rPr>
          <w:spacing w:val="37"/>
        </w:rPr>
        <w:t xml:space="preserve"> </w:t>
      </w:r>
      <w:r w:rsidRPr="003342E5">
        <w:t>of</w:t>
      </w:r>
      <w:r w:rsidRPr="003342E5">
        <w:rPr>
          <w:spacing w:val="40"/>
        </w:rPr>
        <w:t xml:space="preserve"> </w:t>
      </w:r>
      <w:r w:rsidRPr="003342E5">
        <w:t>an</w:t>
      </w:r>
      <w:r w:rsidRPr="003342E5">
        <w:rPr>
          <w:spacing w:val="34"/>
        </w:rPr>
        <w:t xml:space="preserve"> </w:t>
      </w:r>
      <w:r w:rsidRPr="003342E5">
        <w:t>investigation.</w:t>
      </w:r>
      <w:r w:rsidRPr="003342E5">
        <w:rPr>
          <w:spacing w:val="38"/>
        </w:rPr>
        <w:t xml:space="preserve"> </w:t>
      </w:r>
      <w:r w:rsidRPr="003342E5">
        <w:t>It</w:t>
      </w:r>
      <w:r w:rsidRPr="003342E5">
        <w:rPr>
          <w:spacing w:val="38"/>
        </w:rPr>
        <w:t xml:space="preserve"> </w:t>
      </w:r>
      <w:r w:rsidRPr="003342E5">
        <w:t>is</w:t>
      </w:r>
      <w:r w:rsidRPr="003342E5">
        <w:rPr>
          <w:spacing w:val="37"/>
        </w:rPr>
        <w:t xml:space="preserve"> </w:t>
      </w:r>
      <w:r w:rsidRPr="003342E5">
        <w:t>not</w:t>
      </w:r>
      <w:r w:rsidRPr="003342E5">
        <w:rPr>
          <w:spacing w:val="38"/>
        </w:rPr>
        <w:t xml:space="preserve"> </w:t>
      </w:r>
      <w:r w:rsidRPr="003342E5">
        <w:t>intended</w:t>
      </w:r>
      <w:r w:rsidRPr="003342E5">
        <w:rPr>
          <w:spacing w:val="36"/>
        </w:rPr>
        <w:t xml:space="preserve"> </w:t>
      </w:r>
      <w:r w:rsidRPr="003342E5">
        <w:t>to</w:t>
      </w:r>
      <w:r w:rsidR="00EE34EB" w:rsidRPr="003342E5">
        <w:t xml:space="preserve"> provide a comprehensive approach </w:t>
      </w:r>
      <w:r w:rsidRPr="003342E5">
        <w:t>to</w:t>
      </w:r>
      <w:r w:rsidRPr="003342E5">
        <w:rPr>
          <w:spacing w:val="3"/>
        </w:rPr>
        <w:t xml:space="preserve"> </w:t>
      </w:r>
      <w:r w:rsidRPr="003342E5">
        <w:t>preventing</w:t>
      </w:r>
      <w:r w:rsidRPr="003342E5">
        <w:rPr>
          <w:spacing w:val="6"/>
        </w:rPr>
        <w:t xml:space="preserve"> </w:t>
      </w:r>
      <w:r w:rsidRPr="003342E5">
        <w:t>and</w:t>
      </w:r>
      <w:r w:rsidRPr="003342E5">
        <w:rPr>
          <w:spacing w:val="3"/>
        </w:rPr>
        <w:t xml:space="preserve"> </w:t>
      </w:r>
      <w:r w:rsidRPr="003342E5">
        <w:t>detecting</w:t>
      </w:r>
      <w:r w:rsidRPr="003342E5">
        <w:rPr>
          <w:spacing w:val="67"/>
        </w:rPr>
        <w:t xml:space="preserve"> </w:t>
      </w:r>
      <w:r w:rsidRPr="003342E5">
        <w:t>fraud</w:t>
      </w:r>
      <w:r w:rsidRPr="003342E5">
        <w:rPr>
          <w:spacing w:val="64"/>
        </w:rPr>
        <w:t xml:space="preserve"> </w:t>
      </w:r>
      <w:r w:rsidRPr="003342E5">
        <w:t>and</w:t>
      </w:r>
      <w:r w:rsidRPr="003342E5">
        <w:rPr>
          <w:spacing w:val="-59"/>
        </w:rPr>
        <w:t xml:space="preserve"> </w:t>
      </w:r>
      <w:r w:rsidRPr="003342E5">
        <w:t>corruption.</w:t>
      </w:r>
      <w:r w:rsidRPr="003342E5">
        <w:rPr>
          <w:spacing w:val="-2"/>
        </w:rPr>
        <w:t xml:space="preserve"> </w:t>
      </w:r>
      <w:r w:rsidRPr="003342E5">
        <w:t>The</w:t>
      </w:r>
      <w:r w:rsidRPr="003342E5">
        <w:rPr>
          <w:spacing w:val="-2"/>
        </w:rPr>
        <w:t xml:space="preserve"> </w:t>
      </w:r>
      <w:r w:rsidRPr="003342E5">
        <w:t>overall aims of</w:t>
      </w:r>
      <w:r w:rsidRPr="003342E5">
        <w:rPr>
          <w:spacing w:val="-1"/>
        </w:rPr>
        <w:t xml:space="preserve"> </w:t>
      </w:r>
      <w:r w:rsidRPr="003342E5">
        <w:t>this</w:t>
      </w:r>
      <w:r w:rsidRPr="003342E5">
        <w:rPr>
          <w:spacing w:val="1"/>
        </w:rPr>
        <w:t xml:space="preserve"> </w:t>
      </w:r>
      <w:r w:rsidRPr="003342E5">
        <w:t>policy</w:t>
      </w:r>
      <w:r w:rsidRPr="003342E5">
        <w:rPr>
          <w:spacing w:val="-2"/>
        </w:rPr>
        <w:t xml:space="preserve"> </w:t>
      </w:r>
      <w:r w:rsidRPr="003342E5">
        <w:t>are</w:t>
      </w:r>
      <w:r w:rsidRPr="003342E5">
        <w:rPr>
          <w:spacing w:val="-3"/>
        </w:rPr>
        <w:t xml:space="preserve"> </w:t>
      </w:r>
      <w:r w:rsidRPr="003342E5">
        <w:t>to:</w:t>
      </w:r>
    </w:p>
    <w:p w14:paraId="56414CDC" w14:textId="77777777" w:rsidR="00D15B32" w:rsidRPr="003342E5" w:rsidRDefault="00D15B32" w:rsidP="00C14062">
      <w:pPr>
        <w:pStyle w:val="BodyText"/>
        <w:ind w:left="1300"/>
        <w:jc w:val="both"/>
      </w:pPr>
    </w:p>
    <w:p w14:paraId="5BF1562E" w14:textId="2BAB0BEB" w:rsidR="00A9084F" w:rsidRPr="003342E5" w:rsidRDefault="009669D6" w:rsidP="00C14062">
      <w:pPr>
        <w:pStyle w:val="BodyText"/>
        <w:numPr>
          <w:ilvl w:val="0"/>
          <w:numId w:val="26"/>
        </w:numPr>
        <w:ind w:left="1660"/>
        <w:jc w:val="both"/>
      </w:pPr>
      <w:r w:rsidRPr="003342E5">
        <w:t>Improve</w:t>
      </w:r>
      <w:r w:rsidR="002E5D33" w:rsidRPr="003342E5">
        <w:rPr>
          <w:spacing w:val="16"/>
        </w:rPr>
        <w:t xml:space="preserve"> </w:t>
      </w:r>
      <w:r w:rsidR="002E5D33" w:rsidRPr="003342E5">
        <w:t>the</w:t>
      </w:r>
      <w:r w:rsidR="002E5D33" w:rsidRPr="003342E5">
        <w:rPr>
          <w:spacing w:val="12"/>
        </w:rPr>
        <w:t xml:space="preserve"> </w:t>
      </w:r>
      <w:r w:rsidR="002E5D33" w:rsidRPr="003342E5">
        <w:t>knowledge</w:t>
      </w:r>
      <w:r w:rsidR="002E5D33" w:rsidRPr="003342E5">
        <w:rPr>
          <w:spacing w:val="14"/>
        </w:rPr>
        <w:t xml:space="preserve"> </w:t>
      </w:r>
      <w:r w:rsidR="002E5D33" w:rsidRPr="003342E5">
        <w:t>and</w:t>
      </w:r>
      <w:r w:rsidR="002E5D33" w:rsidRPr="003342E5">
        <w:rPr>
          <w:spacing w:val="17"/>
        </w:rPr>
        <w:t xml:space="preserve"> </w:t>
      </w:r>
      <w:r w:rsidR="002E5D33" w:rsidRPr="003342E5">
        <w:t>understanding</w:t>
      </w:r>
      <w:r w:rsidR="002E5D33" w:rsidRPr="003342E5">
        <w:rPr>
          <w:spacing w:val="16"/>
        </w:rPr>
        <w:t xml:space="preserve"> </w:t>
      </w:r>
      <w:r w:rsidR="002E5D33" w:rsidRPr="003342E5">
        <w:t>of</w:t>
      </w:r>
      <w:r w:rsidR="002E5D33" w:rsidRPr="003342E5">
        <w:rPr>
          <w:spacing w:val="18"/>
        </w:rPr>
        <w:t xml:space="preserve"> </w:t>
      </w:r>
      <w:r w:rsidR="002E5D33" w:rsidRPr="003342E5">
        <w:t>everyone</w:t>
      </w:r>
      <w:r w:rsidR="002E5D33" w:rsidRPr="003342E5">
        <w:rPr>
          <w:spacing w:val="17"/>
        </w:rPr>
        <w:t xml:space="preserve"> </w:t>
      </w:r>
      <w:r w:rsidR="002E5D33" w:rsidRPr="003342E5">
        <w:t>in</w:t>
      </w:r>
      <w:r w:rsidR="002E5D33" w:rsidRPr="003342E5">
        <w:rPr>
          <w:spacing w:val="16"/>
        </w:rPr>
        <w:t xml:space="preserve"> </w:t>
      </w:r>
      <w:r w:rsidR="002E5D33" w:rsidRPr="003342E5">
        <w:t>the</w:t>
      </w:r>
      <w:r w:rsidR="002E5D33" w:rsidRPr="003342E5">
        <w:rPr>
          <w:spacing w:val="17"/>
        </w:rPr>
        <w:t xml:space="preserve"> </w:t>
      </w:r>
      <w:r w:rsidR="009048A7">
        <w:t>ICB</w:t>
      </w:r>
      <w:r w:rsidR="002E5D33" w:rsidRPr="003342E5">
        <w:t>,</w:t>
      </w:r>
      <w:r w:rsidR="002E5D33" w:rsidRPr="003342E5">
        <w:rPr>
          <w:spacing w:val="16"/>
        </w:rPr>
        <w:t xml:space="preserve"> </w:t>
      </w:r>
      <w:r w:rsidR="002E5D33" w:rsidRPr="003342E5">
        <w:t>irrespective</w:t>
      </w:r>
      <w:r w:rsidR="00683E77" w:rsidRPr="003342E5">
        <w:t xml:space="preserve"> </w:t>
      </w:r>
      <w:r w:rsidR="002E5D33" w:rsidRPr="003342E5">
        <w:rPr>
          <w:spacing w:val="-59"/>
        </w:rPr>
        <w:t xml:space="preserve"> </w:t>
      </w:r>
      <w:r w:rsidR="00683E77" w:rsidRPr="003342E5">
        <w:rPr>
          <w:spacing w:val="-59"/>
        </w:rPr>
        <w:t xml:space="preserve">  </w:t>
      </w:r>
      <w:r w:rsidR="002E5D33" w:rsidRPr="003342E5">
        <w:t>of their position, about the risk of fraud and corruption within the organisation and</w:t>
      </w:r>
      <w:r w:rsidR="002E5D33" w:rsidRPr="003342E5">
        <w:rPr>
          <w:spacing w:val="1"/>
        </w:rPr>
        <w:t xml:space="preserve"> </w:t>
      </w:r>
      <w:r w:rsidR="002E5D33" w:rsidRPr="003342E5">
        <w:t>its unacceptability</w:t>
      </w:r>
      <w:r w:rsidR="00A73D86" w:rsidRPr="003342E5">
        <w:t>.</w:t>
      </w:r>
    </w:p>
    <w:p w14:paraId="54840098" w14:textId="3FC55275" w:rsidR="00A9084F" w:rsidRPr="003342E5" w:rsidRDefault="009669D6" w:rsidP="00C14062">
      <w:pPr>
        <w:pStyle w:val="BodyText"/>
        <w:numPr>
          <w:ilvl w:val="0"/>
          <w:numId w:val="26"/>
        </w:numPr>
        <w:ind w:left="1660"/>
        <w:jc w:val="both"/>
      </w:pPr>
      <w:r w:rsidRPr="003342E5">
        <w:t>Assist</w:t>
      </w:r>
      <w:r w:rsidR="002E5D33" w:rsidRPr="003342E5">
        <w:t xml:space="preserve"> in promoting a climate of openness and a culture and environment where</w:t>
      </w:r>
      <w:r w:rsidR="002E5D33" w:rsidRPr="003342E5">
        <w:rPr>
          <w:spacing w:val="1"/>
        </w:rPr>
        <w:t xml:space="preserve"> </w:t>
      </w:r>
      <w:r w:rsidR="002E5D33" w:rsidRPr="003342E5">
        <w:t>staff</w:t>
      </w:r>
      <w:r w:rsidR="002E5D33" w:rsidRPr="003342E5">
        <w:rPr>
          <w:spacing w:val="-2"/>
        </w:rPr>
        <w:t xml:space="preserve"> </w:t>
      </w:r>
      <w:r w:rsidR="006A4FB9">
        <w:t xml:space="preserve">feel </w:t>
      </w:r>
      <w:r w:rsidR="002E5D33" w:rsidRPr="003342E5">
        <w:t>able</w:t>
      </w:r>
      <w:r w:rsidR="002E5D33" w:rsidRPr="003342E5">
        <w:rPr>
          <w:spacing w:val="-3"/>
        </w:rPr>
        <w:t xml:space="preserve"> </w:t>
      </w:r>
      <w:r w:rsidR="002E5D33" w:rsidRPr="003342E5">
        <w:t>to</w:t>
      </w:r>
      <w:r w:rsidR="002E5D33" w:rsidRPr="003342E5">
        <w:rPr>
          <w:spacing w:val="-2"/>
        </w:rPr>
        <w:t xml:space="preserve"> </w:t>
      </w:r>
      <w:r w:rsidR="002E5D33" w:rsidRPr="003342E5">
        <w:t>raise concerns</w:t>
      </w:r>
      <w:r w:rsidR="002E5D33" w:rsidRPr="003342E5">
        <w:rPr>
          <w:spacing w:val="-3"/>
        </w:rPr>
        <w:t xml:space="preserve"> </w:t>
      </w:r>
      <w:r w:rsidR="002E5D33" w:rsidRPr="003342E5">
        <w:t>sensibly</w:t>
      </w:r>
      <w:r w:rsidR="002E5D33" w:rsidRPr="003342E5">
        <w:rPr>
          <w:spacing w:val="-2"/>
        </w:rPr>
        <w:t xml:space="preserve"> </w:t>
      </w:r>
      <w:r w:rsidR="002E5D33" w:rsidRPr="003342E5">
        <w:t>and responsibly</w:t>
      </w:r>
      <w:r w:rsidR="00A73D86" w:rsidRPr="003342E5">
        <w:t>.</w:t>
      </w:r>
    </w:p>
    <w:p w14:paraId="6717B7E9" w14:textId="37FFED87" w:rsidR="00A9084F" w:rsidRPr="003342E5" w:rsidRDefault="009669D6" w:rsidP="00C14062">
      <w:pPr>
        <w:pStyle w:val="BodyText"/>
        <w:numPr>
          <w:ilvl w:val="0"/>
          <w:numId w:val="26"/>
        </w:numPr>
        <w:ind w:left="1660"/>
        <w:jc w:val="both"/>
      </w:pPr>
      <w:r w:rsidRPr="003342E5">
        <w:t>Set</w:t>
      </w:r>
      <w:r w:rsidR="002E5D33" w:rsidRPr="003342E5">
        <w:t xml:space="preserve"> out the </w:t>
      </w:r>
      <w:r w:rsidR="009048A7">
        <w:t>ICB</w:t>
      </w:r>
      <w:r w:rsidR="002E5D33" w:rsidRPr="003342E5">
        <w:t>’s responsibilities in terms of the deterrence, prevention,</w:t>
      </w:r>
      <w:r w:rsidR="002E5D33" w:rsidRPr="003342E5">
        <w:rPr>
          <w:spacing w:val="-59"/>
        </w:rPr>
        <w:t xml:space="preserve"> </w:t>
      </w:r>
      <w:r w:rsidR="002E5D33" w:rsidRPr="003342E5">
        <w:t>detection</w:t>
      </w:r>
      <w:r w:rsidR="002E5D33" w:rsidRPr="003342E5">
        <w:rPr>
          <w:spacing w:val="-1"/>
        </w:rPr>
        <w:t xml:space="preserve"> </w:t>
      </w:r>
      <w:r w:rsidR="002E5D33" w:rsidRPr="003342E5">
        <w:t>and investigation</w:t>
      </w:r>
      <w:r w:rsidR="002E5D33" w:rsidRPr="003342E5">
        <w:rPr>
          <w:spacing w:val="-1"/>
        </w:rPr>
        <w:t xml:space="preserve"> </w:t>
      </w:r>
      <w:r w:rsidR="002E5D33" w:rsidRPr="003342E5">
        <w:t>of</w:t>
      </w:r>
      <w:r w:rsidR="002E5D33" w:rsidRPr="003342E5">
        <w:rPr>
          <w:spacing w:val="-1"/>
        </w:rPr>
        <w:t xml:space="preserve"> </w:t>
      </w:r>
      <w:r w:rsidR="002E5D33" w:rsidRPr="003342E5">
        <w:t>fraud</w:t>
      </w:r>
      <w:r w:rsidR="002E5D33" w:rsidRPr="003342E5">
        <w:rPr>
          <w:spacing w:val="-1"/>
        </w:rPr>
        <w:t xml:space="preserve"> </w:t>
      </w:r>
      <w:r w:rsidR="002E5D33" w:rsidRPr="003342E5">
        <w:t>and</w:t>
      </w:r>
      <w:r w:rsidR="002E5D33" w:rsidRPr="003342E5">
        <w:rPr>
          <w:spacing w:val="-2"/>
        </w:rPr>
        <w:t xml:space="preserve"> </w:t>
      </w:r>
      <w:r w:rsidR="002E5D33" w:rsidRPr="003342E5">
        <w:t>corruption</w:t>
      </w:r>
      <w:r w:rsidR="00A73D86" w:rsidRPr="003342E5">
        <w:t>.</w:t>
      </w:r>
    </w:p>
    <w:p w14:paraId="13F746AE" w14:textId="77777777" w:rsidR="00A9084F" w:rsidRPr="003342E5" w:rsidRDefault="009669D6" w:rsidP="00C14062">
      <w:pPr>
        <w:pStyle w:val="BodyText"/>
        <w:numPr>
          <w:ilvl w:val="0"/>
          <w:numId w:val="26"/>
        </w:numPr>
        <w:ind w:left="1660"/>
        <w:jc w:val="both"/>
      </w:pPr>
      <w:r w:rsidRPr="003342E5">
        <w:t>E</w:t>
      </w:r>
      <w:r w:rsidR="002E5D33" w:rsidRPr="003342E5">
        <w:t>nsure the appropriate sanctions are considered following an investigation, which</w:t>
      </w:r>
      <w:r w:rsidR="002E5D33" w:rsidRPr="003342E5">
        <w:rPr>
          <w:spacing w:val="-59"/>
        </w:rPr>
        <w:t xml:space="preserve"> </w:t>
      </w:r>
      <w:r w:rsidR="002E5D33" w:rsidRPr="003342E5">
        <w:t>may</w:t>
      </w:r>
      <w:r w:rsidR="002E5D33" w:rsidRPr="003342E5">
        <w:rPr>
          <w:spacing w:val="-3"/>
        </w:rPr>
        <w:t xml:space="preserve"> </w:t>
      </w:r>
      <w:r w:rsidR="002E5D33" w:rsidRPr="003342E5">
        <w:t>include any</w:t>
      </w:r>
      <w:r w:rsidR="002E5D33" w:rsidRPr="003342E5">
        <w:rPr>
          <w:spacing w:val="-2"/>
        </w:rPr>
        <w:t xml:space="preserve"> </w:t>
      </w:r>
      <w:r w:rsidR="002E5D33" w:rsidRPr="003342E5">
        <w:t>or</w:t>
      </w:r>
      <w:r w:rsidR="002E5D33" w:rsidRPr="003342E5">
        <w:rPr>
          <w:spacing w:val="2"/>
        </w:rPr>
        <w:t xml:space="preserve"> </w:t>
      </w:r>
      <w:r w:rsidR="002E5D33" w:rsidRPr="003342E5">
        <w:t>all of</w:t>
      </w:r>
      <w:r w:rsidR="002E5D33" w:rsidRPr="003342E5">
        <w:rPr>
          <w:spacing w:val="-2"/>
        </w:rPr>
        <w:t xml:space="preserve"> </w:t>
      </w:r>
      <w:r w:rsidR="002E5D33" w:rsidRPr="003342E5">
        <w:t>the</w:t>
      </w:r>
      <w:r w:rsidR="002E5D33" w:rsidRPr="003342E5">
        <w:rPr>
          <w:spacing w:val="-2"/>
        </w:rPr>
        <w:t xml:space="preserve"> </w:t>
      </w:r>
      <w:r w:rsidR="002E5D33" w:rsidRPr="003342E5">
        <w:t>following:</w:t>
      </w:r>
    </w:p>
    <w:p w14:paraId="30BFA6BD" w14:textId="2B4063ED" w:rsidR="00A9084F" w:rsidRPr="003342E5" w:rsidRDefault="00A73D86" w:rsidP="00C14062">
      <w:pPr>
        <w:pStyle w:val="BodyText"/>
        <w:numPr>
          <w:ilvl w:val="0"/>
          <w:numId w:val="26"/>
        </w:numPr>
        <w:ind w:left="1660"/>
        <w:jc w:val="both"/>
      </w:pPr>
      <w:r w:rsidRPr="003342E5">
        <w:t>C</w:t>
      </w:r>
      <w:r w:rsidR="002E5D33" w:rsidRPr="003342E5">
        <w:t>riminal</w:t>
      </w:r>
      <w:r w:rsidR="002E5D33" w:rsidRPr="003342E5">
        <w:rPr>
          <w:spacing w:val="-2"/>
        </w:rPr>
        <w:t xml:space="preserve"> </w:t>
      </w:r>
      <w:r w:rsidR="00A85C70" w:rsidRPr="003342E5">
        <w:t>prosecution.</w:t>
      </w:r>
    </w:p>
    <w:p w14:paraId="436C6C7D" w14:textId="593DF57A" w:rsidR="00A9084F" w:rsidRPr="003342E5" w:rsidRDefault="00A73D86" w:rsidP="00C14062">
      <w:pPr>
        <w:pStyle w:val="BodyText"/>
        <w:numPr>
          <w:ilvl w:val="0"/>
          <w:numId w:val="26"/>
        </w:numPr>
        <w:ind w:left="1660"/>
        <w:jc w:val="both"/>
      </w:pPr>
      <w:r w:rsidRPr="003342E5">
        <w:t>C</w:t>
      </w:r>
      <w:r w:rsidR="002E5D33" w:rsidRPr="003342E5">
        <w:t>ivil</w:t>
      </w:r>
      <w:r w:rsidR="002E5D33" w:rsidRPr="003342E5">
        <w:rPr>
          <w:spacing w:val="-2"/>
        </w:rPr>
        <w:t xml:space="preserve"> </w:t>
      </w:r>
      <w:r w:rsidR="00A85C70" w:rsidRPr="003342E5">
        <w:t>prosecution.</w:t>
      </w:r>
    </w:p>
    <w:p w14:paraId="318ACA5B" w14:textId="337DF952" w:rsidR="00A9084F" w:rsidRPr="003342E5" w:rsidRDefault="00A73D86" w:rsidP="00C14062">
      <w:pPr>
        <w:pStyle w:val="BodyText"/>
        <w:numPr>
          <w:ilvl w:val="0"/>
          <w:numId w:val="26"/>
        </w:numPr>
        <w:ind w:left="1660"/>
        <w:jc w:val="both"/>
      </w:pPr>
      <w:r w:rsidRPr="003342E5">
        <w:t>Internal/external</w:t>
      </w:r>
      <w:r w:rsidR="002E5D33" w:rsidRPr="003342E5">
        <w:rPr>
          <w:spacing w:val="-4"/>
        </w:rPr>
        <w:t xml:space="preserve"> </w:t>
      </w:r>
      <w:r w:rsidR="002E5D33" w:rsidRPr="003342E5">
        <w:t>disciplinary</w:t>
      </w:r>
      <w:r w:rsidR="002E5D33" w:rsidRPr="003342E5">
        <w:rPr>
          <w:spacing w:val="-5"/>
        </w:rPr>
        <w:t xml:space="preserve"> </w:t>
      </w:r>
      <w:r w:rsidR="00A85C70" w:rsidRPr="003342E5">
        <w:t>action.</w:t>
      </w:r>
    </w:p>
    <w:p w14:paraId="3481E1D2" w14:textId="77777777" w:rsidR="00A73D86" w:rsidRPr="003342E5" w:rsidRDefault="00A73D86" w:rsidP="00C14062">
      <w:pPr>
        <w:pStyle w:val="BodyText"/>
        <w:numPr>
          <w:ilvl w:val="0"/>
          <w:numId w:val="26"/>
        </w:numPr>
        <w:ind w:left="1660"/>
        <w:jc w:val="both"/>
      </w:pPr>
      <w:r w:rsidRPr="003342E5">
        <w:t>Referral to regulatory body (where applicable).</w:t>
      </w:r>
    </w:p>
    <w:p w14:paraId="75C10A2E" w14:textId="77777777" w:rsidR="00404032" w:rsidRPr="003342E5" w:rsidRDefault="00404032" w:rsidP="00C14062">
      <w:pPr>
        <w:pStyle w:val="BodyText"/>
        <w:ind w:left="940"/>
        <w:jc w:val="both"/>
      </w:pPr>
    </w:p>
    <w:p w14:paraId="09B07F33" w14:textId="335362E4" w:rsidR="00A9084F" w:rsidRDefault="002E5D33" w:rsidP="00C14062">
      <w:pPr>
        <w:pStyle w:val="BodyText"/>
        <w:numPr>
          <w:ilvl w:val="1"/>
          <w:numId w:val="25"/>
        </w:numPr>
        <w:jc w:val="both"/>
      </w:pPr>
      <w:r w:rsidRPr="003342E5">
        <w:t xml:space="preserve">This policy applies to all employees of the </w:t>
      </w:r>
      <w:r w:rsidR="009048A7">
        <w:t>ICB</w:t>
      </w:r>
      <w:r w:rsidR="008377A7">
        <w:t xml:space="preserve"> and ‘associated persons’</w:t>
      </w:r>
      <w:r w:rsidRPr="003342E5">
        <w:t>, regardless of position held, as well</w:t>
      </w:r>
      <w:r w:rsidRPr="003342E5">
        <w:rPr>
          <w:spacing w:val="1"/>
        </w:rPr>
        <w:t xml:space="preserve"> </w:t>
      </w:r>
      <w:r w:rsidRPr="003342E5">
        <w:t>as</w:t>
      </w:r>
      <w:r w:rsidRPr="003342E5">
        <w:rPr>
          <w:spacing w:val="1"/>
        </w:rPr>
        <w:t xml:space="preserve"> </w:t>
      </w:r>
      <w:r w:rsidRPr="003342E5">
        <w:t>Commissioning</w:t>
      </w:r>
      <w:r w:rsidRPr="003342E5">
        <w:rPr>
          <w:spacing w:val="1"/>
        </w:rPr>
        <w:t xml:space="preserve"> </w:t>
      </w:r>
      <w:r w:rsidRPr="003342E5">
        <w:t>Support</w:t>
      </w:r>
      <w:r w:rsidRPr="003342E5">
        <w:rPr>
          <w:spacing w:val="1"/>
        </w:rPr>
        <w:t xml:space="preserve"> </w:t>
      </w:r>
      <w:r w:rsidRPr="003342E5">
        <w:t>Staff,</w:t>
      </w:r>
      <w:r w:rsidRPr="003342E5">
        <w:rPr>
          <w:spacing w:val="1"/>
        </w:rPr>
        <w:t xml:space="preserve"> </w:t>
      </w:r>
      <w:r w:rsidRPr="003342E5">
        <w:t>consultants,</w:t>
      </w:r>
      <w:r w:rsidRPr="003342E5">
        <w:rPr>
          <w:spacing w:val="1"/>
        </w:rPr>
        <w:t xml:space="preserve"> </w:t>
      </w:r>
      <w:r w:rsidRPr="003342E5">
        <w:t>vendors,</w:t>
      </w:r>
      <w:r w:rsidRPr="003342E5">
        <w:rPr>
          <w:spacing w:val="1"/>
        </w:rPr>
        <w:t xml:space="preserve"> </w:t>
      </w:r>
      <w:r w:rsidRPr="003342E5">
        <w:t xml:space="preserve">contractors, and/or any other parties who have a business relationship with the </w:t>
      </w:r>
      <w:r w:rsidR="009048A7">
        <w:t>ICB</w:t>
      </w:r>
      <w:r w:rsidRPr="003342E5">
        <w:t>.</w:t>
      </w:r>
      <w:r w:rsidR="00A73D86" w:rsidRPr="003342E5">
        <w:t xml:space="preserve">  </w:t>
      </w:r>
      <w:r w:rsidRPr="003342E5">
        <w:rPr>
          <w:spacing w:val="-59"/>
        </w:rPr>
        <w:t xml:space="preserve"> </w:t>
      </w:r>
      <w:r w:rsidRPr="003342E5">
        <w:t>It will be brought to the attention of all employees and form part of the induction</w:t>
      </w:r>
      <w:r w:rsidRPr="003342E5">
        <w:rPr>
          <w:spacing w:val="1"/>
        </w:rPr>
        <w:t xml:space="preserve"> </w:t>
      </w:r>
      <w:r w:rsidRPr="003342E5">
        <w:t>process</w:t>
      </w:r>
      <w:r w:rsidRPr="003342E5">
        <w:rPr>
          <w:spacing w:val="-4"/>
        </w:rPr>
        <w:t xml:space="preserve"> </w:t>
      </w:r>
      <w:r w:rsidRPr="003342E5">
        <w:t>for</w:t>
      </w:r>
      <w:r w:rsidRPr="003342E5">
        <w:rPr>
          <w:spacing w:val="2"/>
        </w:rPr>
        <w:t xml:space="preserve"> </w:t>
      </w:r>
      <w:r w:rsidRPr="003342E5">
        <w:t>new</w:t>
      </w:r>
      <w:r w:rsidRPr="003342E5">
        <w:rPr>
          <w:spacing w:val="-3"/>
        </w:rPr>
        <w:t xml:space="preserve"> </w:t>
      </w:r>
      <w:r w:rsidRPr="003342E5">
        <w:t>staff.</w:t>
      </w:r>
    </w:p>
    <w:p w14:paraId="5F0BA662" w14:textId="77777777" w:rsidR="00D15B32" w:rsidRPr="003342E5" w:rsidRDefault="00D15B32" w:rsidP="00D15B32">
      <w:pPr>
        <w:pStyle w:val="BodyText"/>
        <w:ind w:left="1300"/>
      </w:pPr>
    </w:p>
    <w:p w14:paraId="530C7E00" w14:textId="68C49A90" w:rsidR="00A9084F" w:rsidRPr="00303F26" w:rsidRDefault="00E6495B" w:rsidP="00D15B32">
      <w:pPr>
        <w:pStyle w:val="Heading1"/>
        <w:numPr>
          <w:ilvl w:val="0"/>
          <w:numId w:val="25"/>
        </w:numPr>
      </w:pPr>
      <w:bookmarkStart w:id="3" w:name="_Toc105509748"/>
      <w:r>
        <w:t xml:space="preserve">QUALITY </w:t>
      </w:r>
      <w:r w:rsidR="002E5D33" w:rsidRPr="00303F26">
        <w:t>STANDARDS</w:t>
      </w:r>
      <w:r w:rsidR="002E5D33" w:rsidRPr="00303F26">
        <w:rPr>
          <w:spacing w:val="-2"/>
        </w:rPr>
        <w:t xml:space="preserve"> </w:t>
      </w:r>
      <w:r w:rsidR="009669D6" w:rsidRPr="00303F26">
        <w:t>FOR</w:t>
      </w:r>
      <w:r w:rsidR="002E5D33" w:rsidRPr="00303F26">
        <w:rPr>
          <w:spacing w:val="-2"/>
        </w:rPr>
        <w:t xml:space="preserve"> </w:t>
      </w:r>
      <w:r w:rsidR="002E5D33" w:rsidRPr="00303F26">
        <w:t>CO</w:t>
      </w:r>
      <w:r>
        <w:t>UNTER FRAUD</w:t>
      </w:r>
      <w:bookmarkEnd w:id="3"/>
    </w:p>
    <w:p w14:paraId="214AA1DD" w14:textId="77777777" w:rsidR="00A9084F" w:rsidRPr="00303F26" w:rsidRDefault="00A9084F" w:rsidP="00CD59D9">
      <w:pPr>
        <w:pStyle w:val="BodyText"/>
        <w:tabs>
          <w:tab w:val="left" w:pos="709"/>
        </w:tabs>
        <w:ind w:left="709" w:right="56" w:hanging="490"/>
        <w:jc w:val="both"/>
        <w:rPr>
          <w:b/>
        </w:rPr>
      </w:pPr>
    </w:p>
    <w:p w14:paraId="47306949" w14:textId="5EA7D277" w:rsidR="00A9084F" w:rsidRPr="00303F26" w:rsidRDefault="002E5D33" w:rsidP="00C14062">
      <w:pPr>
        <w:pStyle w:val="BodyText"/>
        <w:numPr>
          <w:ilvl w:val="1"/>
          <w:numId w:val="25"/>
        </w:numPr>
        <w:jc w:val="both"/>
      </w:pPr>
      <w:r w:rsidRPr="00303F26">
        <w:t xml:space="preserve">The </w:t>
      </w:r>
      <w:r w:rsidR="009048A7">
        <w:t>ICB</w:t>
      </w:r>
      <w:r w:rsidRPr="00303F26">
        <w:t xml:space="preserve"> is committed to taking all necessary steps to counter fraud</w:t>
      </w:r>
      <w:r w:rsidR="00A73D86" w:rsidRPr="00303F26">
        <w:t>, bribery,</w:t>
      </w:r>
      <w:r w:rsidRPr="00303F26">
        <w:t xml:space="preserve"> and corruption.</w:t>
      </w:r>
      <w:r w:rsidRPr="00303F26">
        <w:rPr>
          <w:spacing w:val="1"/>
        </w:rPr>
        <w:t xml:space="preserve"> </w:t>
      </w:r>
      <w:r w:rsidR="00ED19B4" w:rsidRPr="00ED19B4">
        <w:t>As of April 2021, the </w:t>
      </w:r>
      <w:hyperlink r:id="rId16" w:tgtFrame="_blank" w:tooltip="Opens in new tab to https://www.gov.uk/" w:history="1">
        <w:r w:rsidR="00ED19B4" w:rsidRPr="00ED19B4">
          <w:rPr>
            <w:rStyle w:val="Hyperlink"/>
          </w:rPr>
          <w:t>Government Functional Standard 013: Counter Fraud</w:t>
        </w:r>
      </w:hyperlink>
      <w:r w:rsidR="00ED19B4" w:rsidRPr="00ED19B4">
        <w:t xml:space="preserve"> (Functional Standard) replaces the previous NHS specific Standards for Fraud, Bribery and Corruption (Standards).  </w:t>
      </w:r>
      <w:r w:rsidR="00ED19B4">
        <w:t xml:space="preserve">To meet its objectives, the </w:t>
      </w:r>
      <w:r w:rsidR="009048A7">
        <w:t>ICB</w:t>
      </w:r>
      <w:r w:rsidR="00ED19B4">
        <w:t xml:space="preserve"> </w:t>
      </w:r>
      <w:r w:rsidR="00B13746">
        <w:t>will adopt</w:t>
      </w:r>
      <w:r w:rsidRPr="00303F26">
        <w:t xml:space="preserve"> the </w:t>
      </w:r>
      <w:r w:rsidR="00ED19B4">
        <w:t>Government Functional Standard</w:t>
      </w:r>
      <w:r w:rsidRPr="00303F26">
        <w:t xml:space="preserve"> which sets</w:t>
      </w:r>
      <w:r w:rsidRPr="00303F26">
        <w:rPr>
          <w:spacing w:val="1"/>
        </w:rPr>
        <w:t xml:space="preserve"> </w:t>
      </w:r>
      <w:r w:rsidRPr="00303F26">
        <w:t>out the</w:t>
      </w:r>
      <w:r w:rsidR="00ED19B4" w:rsidRPr="00CD59D9">
        <w:t xml:space="preserve"> expectations for the management of fraud, bribery and corruption risk</w:t>
      </w:r>
      <w:r w:rsidR="00ED19B4">
        <w:t xml:space="preserve">.  The 12 </w:t>
      </w:r>
      <w:r w:rsidR="00B13746">
        <w:t>components</w:t>
      </w:r>
      <w:r w:rsidR="00ED19B4">
        <w:t xml:space="preserve"> of the standard are as follows:</w:t>
      </w:r>
    </w:p>
    <w:p w14:paraId="2743F2BB" w14:textId="77777777" w:rsidR="00A9084F" w:rsidRPr="00303F26" w:rsidRDefault="00A9084F" w:rsidP="00627464">
      <w:pPr>
        <w:pStyle w:val="BodyText"/>
        <w:tabs>
          <w:tab w:val="left" w:pos="709"/>
        </w:tabs>
        <w:spacing w:before="11"/>
        <w:ind w:left="709" w:right="56" w:hanging="490"/>
        <w:jc w:val="both"/>
      </w:pPr>
    </w:p>
    <w:p w14:paraId="74073985" w14:textId="451480EF" w:rsidR="00ED19B4" w:rsidRPr="00133ECD" w:rsidRDefault="00ED19B4" w:rsidP="00C14062">
      <w:pPr>
        <w:pStyle w:val="BodyText"/>
        <w:numPr>
          <w:ilvl w:val="0"/>
          <w:numId w:val="26"/>
        </w:numPr>
        <w:ind w:left="1660"/>
        <w:jc w:val="both"/>
      </w:pPr>
      <w:r w:rsidRPr="00133ECD">
        <w:t>Component 1</w:t>
      </w:r>
      <w:r w:rsidR="00133ECD" w:rsidRPr="00133ECD">
        <w:t>A</w:t>
      </w:r>
      <w:r w:rsidRPr="00133ECD">
        <w:t xml:space="preserve"> – </w:t>
      </w:r>
      <w:r w:rsidR="00B13746" w:rsidRPr="00133ECD">
        <w:t>Accountable individual</w:t>
      </w:r>
      <w:r w:rsidR="00133ECD" w:rsidRPr="00133ECD">
        <w:t xml:space="preserve"> – Executive Board</w:t>
      </w:r>
    </w:p>
    <w:p w14:paraId="3EA31BFA" w14:textId="633BA7A3" w:rsidR="00133ECD" w:rsidRPr="00133ECD" w:rsidRDefault="00133ECD" w:rsidP="00C14062">
      <w:pPr>
        <w:pStyle w:val="BodyText"/>
        <w:numPr>
          <w:ilvl w:val="0"/>
          <w:numId w:val="26"/>
        </w:numPr>
        <w:ind w:left="1660"/>
        <w:jc w:val="both"/>
      </w:pPr>
      <w:r w:rsidRPr="00133ECD">
        <w:t>Component 1B – Accountable individual – Non-Executive, Fraud Champion, Lay Membe</w:t>
      </w:r>
      <w:r>
        <w:t>r</w:t>
      </w:r>
    </w:p>
    <w:p w14:paraId="49497028" w14:textId="2EBFC356" w:rsidR="00ED19B4" w:rsidRPr="00133ECD" w:rsidRDefault="00ED19B4" w:rsidP="00C14062">
      <w:pPr>
        <w:pStyle w:val="BodyText"/>
        <w:numPr>
          <w:ilvl w:val="0"/>
          <w:numId w:val="26"/>
        </w:numPr>
        <w:ind w:left="1660"/>
        <w:jc w:val="both"/>
      </w:pPr>
      <w:r w:rsidRPr="00133ECD">
        <w:t xml:space="preserve">Component 2 – </w:t>
      </w:r>
      <w:r w:rsidR="00B13746" w:rsidRPr="00133ECD">
        <w:t>Counter Fraud, Bribery and Corruption Strategy</w:t>
      </w:r>
    </w:p>
    <w:p w14:paraId="278DD049" w14:textId="0B5F167C" w:rsidR="00ED19B4" w:rsidRPr="00133ECD" w:rsidRDefault="00ED19B4" w:rsidP="00C14062">
      <w:pPr>
        <w:pStyle w:val="BodyText"/>
        <w:numPr>
          <w:ilvl w:val="0"/>
          <w:numId w:val="26"/>
        </w:numPr>
        <w:ind w:left="1660"/>
        <w:jc w:val="both"/>
      </w:pPr>
      <w:r w:rsidRPr="00133ECD">
        <w:t xml:space="preserve">Component 3 – </w:t>
      </w:r>
      <w:r w:rsidR="00B13746" w:rsidRPr="00133ECD">
        <w:t>Fraud, Bribery and Corruption Risk Assessment</w:t>
      </w:r>
    </w:p>
    <w:p w14:paraId="5F898756" w14:textId="50CFCCA6" w:rsidR="00ED19B4" w:rsidRPr="00133ECD" w:rsidRDefault="00ED19B4" w:rsidP="00C14062">
      <w:pPr>
        <w:pStyle w:val="BodyText"/>
        <w:numPr>
          <w:ilvl w:val="0"/>
          <w:numId w:val="26"/>
        </w:numPr>
        <w:ind w:left="1660"/>
        <w:jc w:val="both"/>
      </w:pPr>
      <w:r w:rsidRPr="00133ECD">
        <w:t xml:space="preserve">Component 4 – </w:t>
      </w:r>
      <w:r w:rsidR="00B13746" w:rsidRPr="00133ECD">
        <w:t>Policy and Response Plan</w:t>
      </w:r>
    </w:p>
    <w:p w14:paraId="1F20FCEA" w14:textId="1A448F12" w:rsidR="00ED19B4" w:rsidRPr="00133ECD" w:rsidRDefault="00ED19B4" w:rsidP="00C14062">
      <w:pPr>
        <w:pStyle w:val="BodyText"/>
        <w:numPr>
          <w:ilvl w:val="0"/>
          <w:numId w:val="26"/>
        </w:numPr>
        <w:ind w:left="1660"/>
        <w:jc w:val="both"/>
      </w:pPr>
      <w:r w:rsidRPr="00133ECD">
        <w:t xml:space="preserve">Component 5 – </w:t>
      </w:r>
      <w:r w:rsidR="00B13746" w:rsidRPr="00133ECD">
        <w:t>Annual action plan</w:t>
      </w:r>
    </w:p>
    <w:p w14:paraId="4F935906" w14:textId="1341DE1E" w:rsidR="00ED19B4" w:rsidRPr="00133ECD" w:rsidRDefault="00ED19B4" w:rsidP="00C14062">
      <w:pPr>
        <w:pStyle w:val="BodyText"/>
        <w:numPr>
          <w:ilvl w:val="0"/>
          <w:numId w:val="26"/>
        </w:numPr>
        <w:ind w:left="1660"/>
        <w:jc w:val="both"/>
      </w:pPr>
      <w:r w:rsidRPr="00133ECD">
        <w:t xml:space="preserve">Component 6 – </w:t>
      </w:r>
      <w:r w:rsidR="00B13746" w:rsidRPr="00133ECD">
        <w:t>Outcome based metrics</w:t>
      </w:r>
    </w:p>
    <w:p w14:paraId="5209457D" w14:textId="6B605FEE" w:rsidR="00ED19B4" w:rsidRPr="00133ECD" w:rsidRDefault="00ED19B4" w:rsidP="00C14062">
      <w:pPr>
        <w:pStyle w:val="BodyText"/>
        <w:numPr>
          <w:ilvl w:val="0"/>
          <w:numId w:val="26"/>
        </w:numPr>
        <w:ind w:left="1660"/>
        <w:jc w:val="both"/>
      </w:pPr>
      <w:r w:rsidRPr="00133ECD">
        <w:t xml:space="preserve">Component 7 – </w:t>
      </w:r>
      <w:r w:rsidR="00B13746" w:rsidRPr="00133ECD">
        <w:t>Reporting routes for staff, contractors and members of the public</w:t>
      </w:r>
    </w:p>
    <w:p w14:paraId="2434C0B7" w14:textId="0F13A29A" w:rsidR="00ED19B4" w:rsidRPr="00133ECD" w:rsidRDefault="00ED19B4" w:rsidP="00C14062">
      <w:pPr>
        <w:pStyle w:val="BodyText"/>
        <w:numPr>
          <w:ilvl w:val="0"/>
          <w:numId w:val="26"/>
        </w:numPr>
        <w:ind w:left="1660"/>
        <w:jc w:val="both"/>
      </w:pPr>
      <w:r w:rsidRPr="00133ECD">
        <w:lastRenderedPageBreak/>
        <w:t xml:space="preserve">Component 8 – </w:t>
      </w:r>
      <w:r w:rsidR="00B13746" w:rsidRPr="00133ECD">
        <w:t>Report identified loss</w:t>
      </w:r>
    </w:p>
    <w:p w14:paraId="16D1E834" w14:textId="6ADB5CCA" w:rsidR="00ED19B4" w:rsidRPr="00133ECD" w:rsidRDefault="00ED19B4" w:rsidP="00C14062">
      <w:pPr>
        <w:pStyle w:val="BodyText"/>
        <w:numPr>
          <w:ilvl w:val="0"/>
          <w:numId w:val="26"/>
        </w:numPr>
        <w:ind w:left="1660"/>
        <w:jc w:val="both"/>
      </w:pPr>
      <w:r w:rsidRPr="00133ECD">
        <w:t xml:space="preserve">Component 9 – </w:t>
      </w:r>
      <w:r w:rsidR="00B13746" w:rsidRPr="00133ECD">
        <w:t>Access to trained investigators</w:t>
      </w:r>
    </w:p>
    <w:p w14:paraId="0DC5C8F4" w14:textId="0967F4B2" w:rsidR="00ED19B4" w:rsidRPr="00133ECD" w:rsidRDefault="00ED19B4" w:rsidP="00C14062">
      <w:pPr>
        <w:pStyle w:val="BodyText"/>
        <w:numPr>
          <w:ilvl w:val="0"/>
          <w:numId w:val="26"/>
        </w:numPr>
        <w:ind w:left="1660"/>
        <w:jc w:val="both"/>
      </w:pPr>
      <w:r w:rsidRPr="00133ECD">
        <w:t xml:space="preserve">Component 10 – </w:t>
      </w:r>
      <w:r w:rsidR="00B13746" w:rsidRPr="00133ECD">
        <w:t>Undertake detection activity</w:t>
      </w:r>
    </w:p>
    <w:p w14:paraId="19FAA6FB" w14:textId="04AFC93A" w:rsidR="00ED19B4" w:rsidRPr="00133ECD" w:rsidRDefault="00ED19B4" w:rsidP="00C14062">
      <w:pPr>
        <w:pStyle w:val="BodyText"/>
        <w:numPr>
          <w:ilvl w:val="0"/>
          <w:numId w:val="26"/>
        </w:numPr>
        <w:ind w:left="1660"/>
        <w:jc w:val="both"/>
      </w:pPr>
      <w:r w:rsidRPr="00133ECD">
        <w:t>Component 11 –</w:t>
      </w:r>
      <w:r w:rsidR="00B13746" w:rsidRPr="00133ECD">
        <w:t xml:space="preserve"> Access to, and completion of, training</w:t>
      </w:r>
    </w:p>
    <w:p w14:paraId="042ADCBF" w14:textId="4F44900B" w:rsidR="00ED19B4" w:rsidRPr="00133ECD" w:rsidRDefault="00ED19B4" w:rsidP="00C14062">
      <w:pPr>
        <w:pStyle w:val="BodyText"/>
        <w:numPr>
          <w:ilvl w:val="0"/>
          <w:numId w:val="26"/>
        </w:numPr>
        <w:ind w:left="1660"/>
        <w:jc w:val="both"/>
      </w:pPr>
      <w:r w:rsidRPr="00133ECD">
        <w:t xml:space="preserve">Component 12 – </w:t>
      </w:r>
      <w:r w:rsidR="00B13746" w:rsidRPr="00133ECD">
        <w:t>Policies and registers for gifts and hospitality and COI</w:t>
      </w:r>
    </w:p>
    <w:p w14:paraId="1AB86762" w14:textId="77777777" w:rsidR="00ED19B4" w:rsidRDefault="00ED19B4" w:rsidP="00627464">
      <w:pPr>
        <w:pStyle w:val="ListParagraph"/>
        <w:tabs>
          <w:tab w:val="left" w:pos="709"/>
          <w:tab w:val="left" w:pos="993"/>
        </w:tabs>
        <w:spacing w:line="269" w:lineRule="exact"/>
        <w:ind w:left="709" w:right="56" w:firstLine="0"/>
        <w:jc w:val="both"/>
      </w:pPr>
    </w:p>
    <w:p w14:paraId="07FA8F97" w14:textId="10C7FD8E" w:rsidR="00A9084F" w:rsidRPr="00303F26" w:rsidRDefault="002E5D33" w:rsidP="00C14062">
      <w:pPr>
        <w:pStyle w:val="BodyText"/>
        <w:numPr>
          <w:ilvl w:val="1"/>
          <w:numId w:val="25"/>
        </w:numPr>
        <w:jc w:val="both"/>
      </w:pPr>
      <w:r w:rsidRPr="00303F26">
        <w:t xml:space="preserve">The </w:t>
      </w:r>
      <w:r w:rsidR="009048A7">
        <w:t>ICB</w:t>
      </w:r>
      <w:r w:rsidR="00A73D86" w:rsidRPr="00303F26">
        <w:t xml:space="preserve"> </w:t>
      </w:r>
      <w:r w:rsidRPr="00303F26">
        <w:t>will take all necessary steps to counter fraud</w:t>
      </w:r>
      <w:r w:rsidR="00A73D86" w:rsidRPr="00303F26">
        <w:t xml:space="preserve">, </w:t>
      </w:r>
      <w:r w:rsidRPr="00303F26">
        <w:t>bribery</w:t>
      </w:r>
      <w:r w:rsidR="00A73D86" w:rsidRPr="00303F26">
        <w:t xml:space="preserve"> and corruption,</w:t>
      </w:r>
      <w:r w:rsidRPr="00303F26">
        <w:t xml:space="preserve"> in accordance</w:t>
      </w:r>
      <w:r w:rsidRPr="00303F26">
        <w:rPr>
          <w:spacing w:val="1"/>
        </w:rPr>
        <w:t xml:space="preserve"> </w:t>
      </w:r>
      <w:r w:rsidRPr="00303F26">
        <w:t xml:space="preserve">with the guidance provided by the </w:t>
      </w:r>
      <w:r w:rsidR="009048A7">
        <w:t>ICB</w:t>
      </w:r>
      <w:r w:rsidRPr="00303F26">
        <w:t xml:space="preserve">’s </w:t>
      </w:r>
      <w:r w:rsidR="00A73D86" w:rsidRPr="00303F26">
        <w:t>Anti-Crime</w:t>
      </w:r>
      <w:r w:rsidRPr="00303F26">
        <w:t xml:space="preserve"> Specialist </w:t>
      </w:r>
      <w:r w:rsidR="00A73D86" w:rsidRPr="00303F26">
        <w:t xml:space="preserve">(ACS) </w:t>
      </w:r>
      <w:r w:rsidRPr="00303F26">
        <w:t>and advice</w:t>
      </w:r>
      <w:r w:rsidRPr="00303F26">
        <w:rPr>
          <w:spacing w:val="1"/>
        </w:rPr>
        <w:t xml:space="preserve"> </w:t>
      </w:r>
      <w:r w:rsidRPr="00303F26">
        <w:t>issued</w:t>
      </w:r>
      <w:r w:rsidRPr="00303F26">
        <w:rPr>
          <w:spacing w:val="-1"/>
        </w:rPr>
        <w:t xml:space="preserve"> </w:t>
      </w:r>
      <w:r w:rsidRPr="00303F26">
        <w:t>by</w:t>
      </w:r>
      <w:r w:rsidRPr="00303F26">
        <w:rPr>
          <w:spacing w:val="-2"/>
        </w:rPr>
        <w:t xml:space="preserve"> </w:t>
      </w:r>
      <w:r w:rsidRPr="00303F26">
        <w:t>the NHSCFA.</w:t>
      </w:r>
    </w:p>
    <w:p w14:paraId="4359BCAF" w14:textId="2D3064AF" w:rsidR="00303F26" w:rsidRDefault="00303F26" w:rsidP="00CD59D9">
      <w:pPr>
        <w:pStyle w:val="ListParagraph"/>
        <w:tabs>
          <w:tab w:val="left" w:pos="709"/>
          <w:tab w:val="left" w:pos="941"/>
        </w:tabs>
        <w:ind w:left="709" w:right="56" w:firstLine="0"/>
        <w:jc w:val="both"/>
      </w:pPr>
    </w:p>
    <w:p w14:paraId="3263483B" w14:textId="77777777" w:rsidR="00A9084F" w:rsidRPr="003342E5" w:rsidRDefault="002E5D33" w:rsidP="00D15B32">
      <w:pPr>
        <w:pStyle w:val="Heading1"/>
        <w:numPr>
          <w:ilvl w:val="0"/>
          <w:numId w:val="25"/>
        </w:numPr>
        <w:spacing w:after="240"/>
      </w:pPr>
      <w:bookmarkStart w:id="4" w:name="_Toc105509749"/>
      <w:r w:rsidRPr="003342E5">
        <w:t>FRAUD</w:t>
      </w:r>
      <w:bookmarkEnd w:id="4"/>
    </w:p>
    <w:p w14:paraId="25D6D800" w14:textId="77777777" w:rsidR="00A9084F" w:rsidRPr="003342E5" w:rsidRDefault="00A73D86" w:rsidP="00C14062">
      <w:pPr>
        <w:pStyle w:val="BodyText"/>
        <w:numPr>
          <w:ilvl w:val="1"/>
          <w:numId w:val="25"/>
        </w:numPr>
        <w:jc w:val="both"/>
      </w:pPr>
      <w:r w:rsidRPr="003342E5">
        <w:t xml:space="preserve">The Fraud Act </w:t>
      </w:r>
      <w:r w:rsidR="002E5D33" w:rsidRPr="003342E5">
        <w:t>2006 provides</w:t>
      </w:r>
      <w:r w:rsidR="009A25D8" w:rsidRPr="003342E5">
        <w:t xml:space="preserve"> for a general offence of Fraud. T</w:t>
      </w:r>
      <w:r w:rsidR="002E5D33" w:rsidRPr="003342E5">
        <w:t>he act sets out the</w:t>
      </w:r>
      <w:r w:rsidR="002E5D33" w:rsidRPr="003342E5">
        <w:rPr>
          <w:spacing w:val="1"/>
        </w:rPr>
        <w:t xml:space="preserve"> </w:t>
      </w:r>
      <w:r w:rsidR="002E5D33" w:rsidRPr="003342E5">
        <w:t>various ways an individual may commit an offence contrary to this Act. The</w:t>
      </w:r>
      <w:r w:rsidR="002E5D33" w:rsidRPr="003342E5">
        <w:rPr>
          <w:spacing w:val="1"/>
        </w:rPr>
        <w:t xml:space="preserve"> </w:t>
      </w:r>
      <w:r w:rsidR="002E5D33" w:rsidRPr="003342E5">
        <w:t>offence of</w:t>
      </w:r>
      <w:r w:rsidR="002E5D33" w:rsidRPr="003342E5">
        <w:rPr>
          <w:spacing w:val="-1"/>
        </w:rPr>
        <w:t xml:space="preserve"> </w:t>
      </w:r>
      <w:r w:rsidR="002E5D33" w:rsidRPr="003342E5">
        <w:t>fraud</w:t>
      </w:r>
      <w:r w:rsidR="002E5D33" w:rsidRPr="003342E5">
        <w:rPr>
          <w:spacing w:val="-1"/>
        </w:rPr>
        <w:t xml:space="preserve"> </w:t>
      </w:r>
      <w:r w:rsidR="002E5D33" w:rsidRPr="003342E5">
        <w:t>can</w:t>
      </w:r>
      <w:r w:rsidR="002E5D33" w:rsidRPr="003342E5">
        <w:rPr>
          <w:spacing w:val="-2"/>
        </w:rPr>
        <w:t xml:space="preserve"> </w:t>
      </w:r>
      <w:r w:rsidR="002E5D33" w:rsidRPr="003342E5">
        <w:t>be committed</w:t>
      </w:r>
      <w:r w:rsidR="002E5D33" w:rsidRPr="003342E5">
        <w:rPr>
          <w:spacing w:val="-2"/>
        </w:rPr>
        <w:t xml:space="preserve"> </w:t>
      </w:r>
      <w:r w:rsidR="002E5D33" w:rsidRPr="003342E5">
        <w:t>in</w:t>
      </w:r>
      <w:r w:rsidR="002E5D33" w:rsidRPr="003342E5">
        <w:rPr>
          <w:spacing w:val="-2"/>
        </w:rPr>
        <w:t xml:space="preserve"> </w:t>
      </w:r>
      <w:r w:rsidR="002E5D33" w:rsidRPr="003342E5">
        <w:t>three</w:t>
      </w:r>
      <w:r w:rsidR="002E5D33" w:rsidRPr="003342E5">
        <w:rPr>
          <w:spacing w:val="-3"/>
        </w:rPr>
        <w:t xml:space="preserve"> </w:t>
      </w:r>
      <w:r w:rsidR="002E5D33" w:rsidRPr="003342E5">
        <w:t>ways:</w:t>
      </w:r>
    </w:p>
    <w:p w14:paraId="3E29464D" w14:textId="77777777" w:rsidR="00A9084F" w:rsidRPr="003342E5" w:rsidRDefault="009A25D8" w:rsidP="00C14062">
      <w:pPr>
        <w:pStyle w:val="BodyText"/>
        <w:numPr>
          <w:ilvl w:val="0"/>
          <w:numId w:val="26"/>
        </w:numPr>
        <w:ind w:left="1660"/>
        <w:jc w:val="both"/>
      </w:pPr>
      <w:r w:rsidRPr="003342E5">
        <w:t xml:space="preserve">Section 2 - </w:t>
      </w:r>
      <w:r w:rsidR="002E5D33" w:rsidRPr="003342E5">
        <w:t>Fraud</w:t>
      </w:r>
      <w:r w:rsidR="002E5D33" w:rsidRPr="00D15B32">
        <w:t xml:space="preserve"> </w:t>
      </w:r>
      <w:r w:rsidR="002E5D33" w:rsidRPr="003342E5">
        <w:t>by</w:t>
      </w:r>
      <w:r w:rsidR="002E5D33" w:rsidRPr="00D15B32">
        <w:t xml:space="preserve"> </w:t>
      </w:r>
      <w:r w:rsidR="002E5D33" w:rsidRPr="003342E5">
        <w:t>False</w:t>
      </w:r>
      <w:r w:rsidR="002E5D33" w:rsidRPr="00D15B32">
        <w:t xml:space="preserve"> </w:t>
      </w:r>
      <w:proofErr w:type="gramStart"/>
      <w:r w:rsidR="002E5D33" w:rsidRPr="003342E5">
        <w:t>Representation</w:t>
      </w:r>
      <w:r w:rsidRPr="003342E5">
        <w:t>;</w:t>
      </w:r>
      <w:proofErr w:type="gramEnd"/>
    </w:p>
    <w:p w14:paraId="507ACAB1" w14:textId="77777777" w:rsidR="00A9084F" w:rsidRPr="003342E5" w:rsidRDefault="009A25D8" w:rsidP="00C14062">
      <w:pPr>
        <w:pStyle w:val="BodyText"/>
        <w:numPr>
          <w:ilvl w:val="0"/>
          <w:numId w:val="26"/>
        </w:numPr>
        <w:ind w:left="1660"/>
        <w:jc w:val="both"/>
      </w:pPr>
      <w:r w:rsidRPr="003342E5">
        <w:t xml:space="preserve">Section 3 - </w:t>
      </w:r>
      <w:r w:rsidR="002E5D33" w:rsidRPr="003342E5">
        <w:t>Fraud</w:t>
      </w:r>
      <w:r w:rsidR="002E5D33" w:rsidRPr="00D15B32">
        <w:t xml:space="preserve"> </w:t>
      </w:r>
      <w:r w:rsidR="002E5D33" w:rsidRPr="003342E5">
        <w:t>by</w:t>
      </w:r>
      <w:r w:rsidR="002E5D33" w:rsidRPr="00D15B32">
        <w:t xml:space="preserve"> </w:t>
      </w:r>
      <w:r w:rsidR="002E5D33" w:rsidRPr="003342E5">
        <w:t>Failing</w:t>
      </w:r>
      <w:r w:rsidR="002E5D33" w:rsidRPr="00D15B32">
        <w:t xml:space="preserve"> </w:t>
      </w:r>
      <w:r w:rsidR="002E5D33" w:rsidRPr="003342E5">
        <w:t>to</w:t>
      </w:r>
      <w:r w:rsidR="002E5D33" w:rsidRPr="00D15B32">
        <w:t xml:space="preserve"> </w:t>
      </w:r>
      <w:proofErr w:type="gramStart"/>
      <w:r w:rsidR="002E5D33" w:rsidRPr="003342E5">
        <w:t>Disclose</w:t>
      </w:r>
      <w:r w:rsidRPr="003342E5">
        <w:t>;</w:t>
      </w:r>
      <w:proofErr w:type="gramEnd"/>
    </w:p>
    <w:p w14:paraId="11BED686" w14:textId="77777777" w:rsidR="00A9084F" w:rsidRPr="003342E5" w:rsidRDefault="009A25D8" w:rsidP="00C14062">
      <w:pPr>
        <w:pStyle w:val="BodyText"/>
        <w:numPr>
          <w:ilvl w:val="0"/>
          <w:numId w:val="26"/>
        </w:numPr>
        <w:ind w:left="1660"/>
        <w:jc w:val="both"/>
      </w:pPr>
      <w:r w:rsidRPr="003342E5">
        <w:t xml:space="preserve">Section 4 - </w:t>
      </w:r>
      <w:r w:rsidR="002E5D33" w:rsidRPr="003342E5">
        <w:t>Fraud</w:t>
      </w:r>
      <w:r w:rsidR="002E5D33" w:rsidRPr="00D15B32">
        <w:t xml:space="preserve"> </w:t>
      </w:r>
      <w:r w:rsidR="002E5D33" w:rsidRPr="003342E5">
        <w:t>by</w:t>
      </w:r>
      <w:r w:rsidR="002E5D33" w:rsidRPr="00D15B32">
        <w:t xml:space="preserve"> </w:t>
      </w:r>
      <w:r w:rsidR="002E5D33" w:rsidRPr="003342E5">
        <w:t>Abuse</w:t>
      </w:r>
      <w:r w:rsidR="002E5D33" w:rsidRPr="00D15B32">
        <w:t xml:space="preserve"> </w:t>
      </w:r>
      <w:r w:rsidR="002E5D33" w:rsidRPr="003342E5">
        <w:t>of</w:t>
      </w:r>
      <w:r w:rsidR="002E5D33" w:rsidRPr="00D15B32">
        <w:t xml:space="preserve"> </w:t>
      </w:r>
      <w:r w:rsidR="002E5D33" w:rsidRPr="003342E5">
        <w:t>Position</w:t>
      </w:r>
      <w:r w:rsidRPr="003342E5">
        <w:t>.</w:t>
      </w:r>
    </w:p>
    <w:p w14:paraId="61388D92" w14:textId="77777777" w:rsidR="00404032" w:rsidRPr="003342E5" w:rsidRDefault="00404032" w:rsidP="00627464">
      <w:pPr>
        <w:pStyle w:val="ListParagraph"/>
        <w:tabs>
          <w:tab w:val="left" w:pos="709"/>
          <w:tab w:val="left" w:pos="993"/>
        </w:tabs>
        <w:spacing w:line="268" w:lineRule="exact"/>
        <w:ind w:left="709" w:right="56" w:firstLine="0"/>
        <w:jc w:val="both"/>
      </w:pPr>
    </w:p>
    <w:p w14:paraId="519C1166" w14:textId="77777777" w:rsidR="00A9084F" w:rsidRPr="00D15B32" w:rsidRDefault="002E5D33" w:rsidP="00C14062">
      <w:pPr>
        <w:pStyle w:val="BodyText"/>
        <w:numPr>
          <w:ilvl w:val="1"/>
          <w:numId w:val="25"/>
        </w:numPr>
        <w:jc w:val="both"/>
        <w:rPr>
          <w:b/>
          <w:bCs/>
        </w:rPr>
      </w:pPr>
      <w:r w:rsidRPr="00D15B32">
        <w:rPr>
          <w:b/>
          <w:bCs/>
        </w:rPr>
        <w:t>Section</w:t>
      </w:r>
      <w:r w:rsidRPr="00D15B32">
        <w:rPr>
          <w:b/>
          <w:bCs/>
          <w:spacing w:val="-3"/>
        </w:rPr>
        <w:t xml:space="preserve"> </w:t>
      </w:r>
      <w:r w:rsidRPr="00D15B32">
        <w:rPr>
          <w:b/>
          <w:bCs/>
        </w:rPr>
        <w:t>1</w:t>
      </w:r>
      <w:r w:rsidR="009A25D8" w:rsidRPr="00D15B32">
        <w:rPr>
          <w:b/>
          <w:bCs/>
        </w:rPr>
        <w:t xml:space="preserve"> </w:t>
      </w:r>
      <w:r w:rsidR="00404032" w:rsidRPr="00D15B32">
        <w:rPr>
          <w:b/>
          <w:bCs/>
        </w:rPr>
        <w:t>–</w:t>
      </w:r>
      <w:r w:rsidR="009A25D8" w:rsidRPr="00D15B32">
        <w:rPr>
          <w:b/>
          <w:bCs/>
        </w:rPr>
        <w:t xml:space="preserve"> </w:t>
      </w:r>
      <w:r w:rsidRPr="00D15B32">
        <w:rPr>
          <w:b/>
          <w:bCs/>
        </w:rPr>
        <w:t>Fraud</w:t>
      </w:r>
    </w:p>
    <w:p w14:paraId="6B545D74" w14:textId="77777777" w:rsidR="00404032" w:rsidRPr="003342E5" w:rsidRDefault="00404032" w:rsidP="00627464">
      <w:pPr>
        <w:pStyle w:val="Heading3"/>
        <w:tabs>
          <w:tab w:val="left" w:pos="709"/>
          <w:tab w:val="left" w:pos="851"/>
        </w:tabs>
        <w:ind w:left="709" w:right="57" w:firstLine="0"/>
        <w:jc w:val="both"/>
      </w:pPr>
    </w:p>
    <w:p w14:paraId="1E921E75" w14:textId="59AF1ED7" w:rsidR="00A9084F" w:rsidRPr="003342E5" w:rsidRDefault="002E5D33" w:rsidP="00C14062">
      <w:pPr>
        <w:pStyle w:val="BodyText"/>
        <w:ind w:left="1300"/>
        <w:jc w:val="both"/>
      </w:pPr>
      <w:r w:rsidRPr="003342E5">
        <w:t>Section</w:t>
      </w:r>
      <w:r w:rsidRPr="003342E5">
        <w:rPr>
          <w:spacing w:val="44"/>
        </w:rPr>
        <w:t xml:space="preserve"> </w:t>
      </w:r>
      <w:r w:rsidRPr="003342E5">
        <w:t>1</w:t>
      </w:r>
      <w:r w:rsidRPr="003342E5">
        <w:rPr>
          <w:spacing w:val="45"/>
        </w:rPr>
        <w:t xml:space="preserve"> </w:t>
      </w:r>
      <w:r w:rsidRPr="003342E5">
        <w:t>creates</w:t>
      </w:r>
      <w:r w:rsidRPr="003342E5">
        <w:rPr>
          <w:spacing w:val="43"/>
        </w:rPr>
        <w:t xml:space="preserve"> </w:t>
      </w:r>
      <w:r w:rsidRPr="003342E5">
        <w:t>the</w:t>
      </w:r>
      <w:r w:rsidRPr="003342E5">
        <w:rPr>
          <w:spacing w:val="40"/>
        </w:rPr>
        <w:t xml:space="preserve"> </w:t>
      </w:r>
      <w:r w:rsidRPr="003342E5">
        <w:t>general</w:t>
      </w:r>
      <w:r w:rsidRPr="003342E5">
        <w:rPr>
          <w:spacing w:val="43"/>
        </w:rPr>
        <w:t xml:space="preserve"> </w:t>
      </w:r>
      <w:r w:rsidRPr="003342E5">
        <w:t>offence</w:t>
      </w:r>
      <w:r w:rsidRPr="003342E5">
        <w:rPr>
          <w:spacing w:val="45"/>
        </w:rPr>
        <w:t xml:space="preserve"> </w:t>
      </w:r>
      <w:r w:rsidRPr="003342E5">
        <w:t>of</w:t>
      </w:r>
      <w:r w:rsidRPr="003342E5">
        <w:rPr>
          <w:spacing w:val="44"/>
        </w:rPr>
        <w:t xml:space="preserve"> </w:t>
      </w:r>
      <w:r w:rsidRPr="003342E5">
        <w:t>fraud</w:t>
      </w:r>
      <w:r w:rsidRPr="003342E5">
        <w:rPr>
          <w:spacing w:val="42"/>
        </w:rPr>
        <w:t xml:space="preserve"> </w:t>
      </w:r>
      <w:r w:rsidRPr="003342E5">
        <w:t>and</w:t>
      </w:r>
      <w:r w:rsidRPr="003342E5">
        <w:rPr>
          <w:spacing w:val="45"/>
        </w:rPr>
        <w:t xml:space="preserve"> </w:t>
      </w:r>
      <w:r w:rsidRPr="003342E5">
        <w:t>introduces</w:t>
      </w:r>
      <w:r w:rsidRPr="003342E5">
        <w:rPr>
          <w:spacing w:val="42"/>
        </w:rPr>
        <w:t xml:space="preserve"> </w:t>
      </w:r>
      <w:r w:rsidRPr="003342E5">
        <w:t>the</w:t>
      </w:r>
      <w:r w:rsidRPr="003342E5">
        <w:rPr>
          <w:spacing w:val="42"/>
        </w:rPr>
        <w:t xml:space="preserve"> </w:t>
      </w:r>
      <w:r w:rsidRPr="003342E5">
        <w:t>three</w:t>
      </w:r>
      <w:r w:rsidR="009669D6" w:rsidRPr="003342E5">
        <w:t xml:space="preserve"> </w:t>
      </w:r>
      <w:r w:rsidRPr="003342E5">
        <w:t>possible</w:t>
      </w:r>
      <w:r w:rsidR="006710E8" w:rsidRPr="003342E5">
        <w:t xml:space="preserve"> </w:t>
      </w:r>
      <w:r w:rsidRPr="003342E5">
        <w:rPr>
          <w:spacing w:val="-58"/>
        </w:rPr>
        <w:t xml:space="preserve"> </w:t>
      </w:r>
      <w:r w:rsidR="009669D6" w:rsidRPr="003342E5">
        <w:rPr>
          <w:spacing w:val="-58"/>
        </w:rPr>
        <w:t xml:space="preserve">  </w:t>
      </w:r>
      <w:r w:rsidRPr="003342E5">
        <w:t>ways of</w:t>
      </w:r>
      <w:r w:rsidRPr="003342E5">
        <w:rPr>
          <w:spacing w:val="2"/>
        </w:rPr>
        <w:t xml:space="preserve"> </w:t>
      </w:r>
      <w:r w:rsidRPr="003342E5">
        <w:t>committing</w:t>
      </w:r>
      <w:r w:rsidRPr="003342E5">
        <w:rPr>
          <w:spacing w:val="3"/>
        </w:rPr>
        <w:t xml:space="preserve"> </w:t>
      </w:r>
      <w:r w:rsidRPr="003342E5">
        <w:t>it.</w:t>
      </w:r>
    </w:p>
    <w:p w14:paraId="66A736F5" w14:textId="77777777" w:rsidR="00404032" w:rsidRPr="003342E5" w:rsidRDefault="00404032" w:rsidP="00627464">
      <w:pPr>
        <w:pStyle w:val="BodyText"/>
        <w:tabs>
          <w:tab w:val="left" w:pos="709"/>
          <w:tab w:val="left" w:pos="851"/>
        </w:tabs>
        <w:ind w:left="709" w:right="57" w:hanging="488"/>
        <w:jc w:val="both"/>
      </w:pPr>
    </w:p>
    <w:p w14:paraId="37F447A5" w14:textId="77777777" w:rsidR="00A9084F" w:rsidRPr="00D15B32" w:rsidRDefault="002E5D33" w:rsidP="00C14062">
      <w:pPr>
        <w:pStyle w:val="BodyText"/>
        <w:numPr>
          <w:ilvl w:val="1"/>
          <w:numId w:val="25"/>
        </w:numPr>
        <w:jc w:val="both"/>
        <w:rPr>
          <w:b/>
          <w:bCs/>
        </w:rPr>
      </w:pPr>
      <w:r w:rsidRPr="00D15B32">
        <w:rPr>
          <w:b/>
          <w:bCs/>
        </w:rPr>
        <w:t>Section</w:t>
      </w:r>
      <w:r w:rsidRPr="00D15B32">
        <w:rPr>
          <w:b/>
          <w:bCs/>
          <w:spacing w:val="-3"/>
        </w:rPr>
        <w:t xml:space="preserve"> </w:t>
      </w:r>
      <w:r w:rsidRPr="00D15B32">
        <w:rPr>
          <w:b/>
          <w:bCs/>
        </w:rPr>
        <w:t>2</w:t>
      </w:r>
      <w:r w:rsidR="009A25D8" w:rsidRPr="00D15B32">
        <w:rPr>
          <w:b/>
          <w:bCs/>
        </w:rPr>
        <w:t xml:space="preserve"> - </w:t>
      </w:r>
      <w:r w:rsidRPr="00D15B32">
        <w:rPr>
          <w:b/>
          <w:bCs/>
        </w:rPr>
        <w:t>Fraud</w:t>
      </w:r>
      <w:r w:rsidRPr="00D15B32">
        <w:rPr>
          <w:b/>
          <w:bCs/>
          <w:spacing w:val="-3"/>
        </w:rPr>
        <w:t xml:space="preserve"> </w:t>
      </w:r>
      <w:r w:rsidRPr="00D15B32">
        <w:rPr>
          <w:b/>
          <w:bCs/>
        </w:rPr>
        <w:t>by</w:t>
      </w:r>
      <w:r w:rsidRPr="00D15B32">
        <w:rPr>
          <w:b/>
          <w:bCs/>
          <w:spacing w:val="-5"/>
        </w:rPr>
        <w:t xml:space="preserve"> </w:t>
      </w:r>
      <w:r w:rsidR="009A25D8" w:rsidRPr="00D15B32">
        <w:rPr>
          <w:b/>
          <w:bCs/>
        </w:rPr>
        <w:t>False R</w:t>
      </w:r>
      <w:r w:rsidRPr="00D15B32">
        <w:rPr>
          <w:b/>
          <w:bCs/>
        </w:rPr>
        <w:t>epresentation</w:t>
      </w:r>
    </w:p>
    <w:p w14:paraId="7BEE2C47" w14:textId="77777777" w:rsidR="00F00114" w:rsidRDefault="00F00114" w:rsidP="00C14062">
      <w:pPr>
        <w:pStyle w:val="BodyText"/>
        <w:ind w:left="1300"/>
        <w:jc w:val="both"/>
      </w:pPr>
    </w:p>
    <w:p w14:paraId="316D5B56" w14:textId="222EE404" w:rsidR="009A25D8" w:rsidRPr="003342E5" w:rsidRDefault="002E5D33" w:rsidP="00C14062">
      <w:pPr>
        <w:pStyle w:val="BodyText"/>
        <w:ind w:left="1300"/>
        <w:jc w:val="both"/>
        <w:rPr>
          <w:spacing w:val="1"/>
        </w:rPr>
      </w:pPr>
      <w:r w:rsidRPr="003342E5">
        <w:t>A person is in breach of this section if he/she</w:t>
      </w:r>
      <w:r w:rsidRPr="003342E5">
        <w:rPr>
          <w:spacing w:val="1"/>
        </w:rPr>
        <w:t xml:space="preserve"> </w:t>
      </w:r>
    </w:p>
    <w:p w14:paraId="4B55B647" w14:textId="77777777" w:rsidR="00A9084F" w:rsidRPr="003342E5" w:rsidRDefault="006710E8" w:rsidP="00627464">
      <w:pPr>
        <w:pStyle w:val="BodyText"/>
        <w:tabs>
          <w:tab w:val="left" w:pos="709"/>
        </w:tabs>
        <w:spacing w:before="80" w:line="429" w:lineRule="auto"/>
        <w:ind w:left="1700" w:right="56" w:hanging="490"/>
        <w:jc w:val="both"/>
      </w:pPr>
      <w:r w:rsidRPr="003342E5">
        <w:tab/>
      </w:r>
      <w:r w:rsidR="002E5D33" w:rsidRPr="003342E5">
        <w:t>(a)</w:t>
      </w:r>
      <w:r w:rsidR="009A25D8" w:rsidRPr="003342E5">
        <w:t xml:space="preserve"> </w:t>
      </w:r>
      <w:r w:rsidRPr="003342E5">
        <w:t>dishonestly</w:t>
      </w:r>
      <w:r w:rsidR="002E5D33" w:rsidRPr="003342E5">
        <w:rPr>
          <w:spacing w:val="-5"/>
        </w:rPr>
        <w:t xml:space="preserve"> </w:t>
      </w:r>
      <w:r w:rsidR="002E5D33" w:rsidRPr="003342E5">
        <w:t>makes</w:t>
      </w:r>
      <w:r w:rsidR="002E5D33" w:rsidRPr="003342E5">
        <w:rPr>
          <w:spacing w:val="-2"/>
        </w:rPr>
        <w:t xml:space="preserve"> </w:t>
      </w:r>
      <w:r w:rsidR="002E5D33" w:rsidRPr="003342E5">
        <w:t>a</w:t>
      </w:r>
      <w:r w:rsidR="002E5D33" w:rsidRPr="003342E5">
        <w:rPr>
          <w:spacing w:val="-7"/>
        </w:rPr>
        <w:t xml:space="preserve"> </w:t>
      </w:r>
      <w:r w:rsidR="002E5D33" w:rsidRPr="003342E5">
        <w:t>false</w:t>
      </w:r>
      <w:r w:rsidR="002E5D33" w:rsidRPr="003342E5">
        <w:rPr>
          <w:spacing w:val="-2"/>
        </w:rPr>
        <w:t xml:space="preserve"> </w:t>
      </w:r>
      <w:r w:rsidR="002E5D33" w:rsidRPr="003342E5">
        <w:t>representation</w:t>
      </w:r>
      <w:r w:rsidR="002E5D33" w:rsidRPr="003342E5">
        <w:rPr>
          <w:spacing w:val="-3"/>
        </w:rPr>
        <w:t xml:space="preserve"> </w:t>
      </w:r>
      <w:r w:rsidR="002E5D33" w:rsidRPr="003342E5">
        <w:t>and</w:t>
      </w:r>
    </w:p>
    <w:p w14:paraId="323E98F0" w14:textId="77777777" w:rsidR="00A9084F" w:rsidRPr="003342E5" w:rsidRDefault="002E5D33" w:rsidP="00627464">
      <w:pPr>
        <w:pStyle w:val="BodyText"/>
        <w:spacing w:before="1"/>
        <w:ind w:left="1931" w:right="56" w:hanging="231"/>
        <w:jc w:val="both"/>
      </w:pPr>
      <w:r w:rsidRPr="003342E5">
        <w:t>(b) intends,</w:t>
      </w:r>
      <w:r w:rsidRPr="003342E5">
        <w:rPr>
          <w:spacing w:val="-2"/>
        </w:rPr>
        <w:t xml:space="preserve"> </w:t>
      </w:r>
      <w:r w:rsidRPr="003342E5">
        <w:t>by</w:t>
      </w:r>
      <w:r w:rsidRPr="003342E5">
        <w:rPr>
          <w:spacing w:val="-4"/>
        </w:rPr>
        <w:t xml:space="preserve"> </w:t>
      </w:r>
      <w:r w:rsidRPr="003342E5">
        <w:t>making</w:t>
      </w:r>
      <w:r w:rsidRPr="003342E5">
        <w:rPr>
          <w:spacing w:val="-1"/>
        </w:rPr>
        <w:t xml:space="preserve"> </w:t>
      </w:r>
      <w:r w:rsidRPr="003342E5">
        <w:t>that</w:t>
      </w:r>
      <w:r w:rsidRPr="003342E5">
        <w:rPr>
          <w:spacing w:val="-3"/>
        </w:rPr>
        <w:t xml:space="preserve"> </w:t>
      </w:r>
      <w:r w:rsidRPr="003342E5">
        <w:t>representation</w:t>
      </w:r>
      <w:r w:rsidR="009A25D8" w:rsidRPr="003342E5">
        <w:t xml:space="preserve"> </w:t>
      </w:r>
      <w:r w:rsidRPr="003342E5">
        <w:t>-</w:t>
      </w:r>
    </w:p>
    <w:p w14:paraId="267DEC2E" w14:textId="77777777" w:rsidR="00A9084F" w:rsidRPr="003342E5" w:rsidRDefault="002E5D33" w:rsidP="00627464">
      <w:pPr>
        <w:pStyle w:val="ListParagraph"/>
        <w:numPr>
          <w:ilvl w:val="0"/>
          <w:numId w:val="21"/>
        </w:numPr>
        <w:tabs>
          <w:tab w:val="left" w:pos="1197"/>
        </w:tabs>
        <w:spacing w:before="201"/>
        <w:ind w:left="3129" w:right="56"/>
        <w:jc w:val="both"/>
      </w:pPr>
      <w:r w:rsidRPr="003342E5">
        <w:t>to</w:t>
      </w:r>
      <w:r w:rsidRPr="003342E5">
        <w:rPr>
          <w:spacing w:val="-3"/>
        </w:rPr>
        <w:t xml:space="preserve"> </w:t>
      </w:r>
      <w:r w:rsidRPr="003342E5">
        <w:t>make</w:t>
      </w:r>
      <w:r w:rsidRPr="003342E5">
        <w:rPr>
          <w:spacing w:val="-3"/>
        </w:rPr>
        <w:t xml:space="preserve"> </w:t>
      </w:r>
      <w:r w:rsidRPr="003342E5">
        <w:t>a</w:t>
      </w:r>
      <w:r w:rsidRPr="003342E5">
        <w:rPr>
          <w:spacing w:val="-2"/>
        </w:rPr>
        <w:t xml:space="preserve"> </w:t>
      </w:r>
      <w:r w:rsidRPr="003342E5">
        <w:t>gain</w:t>
      </w:r>
      <w:r w:rsidRPr="003342E5">
        <w:rPr>
          <w:spacing w:val="-3"/>
        </w:rPr>
        <w:t xml:space="preserve"> </w:t>
      </w:r>
      <w:r w:rsidRPr="003342E5">
        <w:t>for</w:t>
      </w:r>
      <w:r w:rsidRPr="003342E5">
        <w:rPr>
          <w:spacing w:val="-1"/>
        </w:rPr>
        <w:t xml:space="preserve"> </w:t>
      </w:r>
      <w:r w:rsidRPr="003342E5">
        <w:t>himself</w:t>
      </w:r>
      <w:r w:rsidRPr="003342E5">
        <w:rPr>
          <w:spacing w:val="1"/>
        </w:rPr>
        <w:t xml:space="preserve"> </w:t>
      </w:r>
      <w:r w:rsidRPr="003342E5">
        <w:t>or</w:t>
      </w:r>
      <w:r w:rsidRPr="003342E5">
        <w:rPr>
          <w:spacing w:val="-1"/>
        </w:rPr>
        <w:t xml:space="preserve"> </w:t>
      </w:r>
      <w:r w:rsidRPr="003342E5">
        <w:t>another</w:t>
      </w:r>
      <w:r w:rsidRPr="003342E5">
        <w:rPr>
          <w:spacing w:val="-2"/>
        </w:rPr>
        <w:t xml:space="preserve"> </w:t>
      </w:r>
      <w:r w:rsidRPr="003342E5">
        <w:t>or</w:t>
      </w:r>
    </w:p>
    <w:p w14:paraId="47DA7501" w14:textId="77777777" w:rsidR="00A9084F" w:rsidRPr="003342E5" w:rsidRDefault="002E5D33" w:rsidP="00627464">
      <w:pPr>
        <w:pStyle w:val="ListParagraph"/>
        <w:numPr>
          <w:ilvl w:val="0"/>
          <w:numId w:val="21"/>
        </w:numPr>
        <w:tabs>
          <w:tab w:val="left" w:pos="1197"/>
          <w:tab w:val="left" w:pos="1248"/>
        </w:tabs>
        <w:spacing w:before="198"/>
        <w:ind w:left="3129" w:right="56"/>
        <w:jc w:val="both"/>
      </w:pPr>
      <w:r w:rsidRPr="003342E5">
        <w:t>to</w:t>
      </w:r>
      <w:r w:rsidRPr="003342E5">
        <w:rPr>
          <w:spacing w:val="-4"/>
        </w:rPr>
        <w:t xml:space="preserve"> </w:t>
      </w:r>
      <w:r w:rsidRPr="003342E5">
        <w:t>cause</w:t>
      </w:r>
      <w:r w:rsidRPr="003342E5">
        <w:rPr>
          <w:spacing w:val="-3"/>
        </w:rPr>
        <w:t xml:space="preserve"> </w:t>
      </w:r>
      <w:r w:rsidRPr="003342E5">
        <w:t>loss</w:t>
      </w:r>
      <w:r w:rsidRPr="003342E5">
        <w:rPr>
          <w:spacing w:val="-3"/>
        </w:rPr>
        <w:t xml:space="preserve"> </w:t>
      </w:r>
      <w:r w:rsidRPr="003342E5">
        <w:t>to</w:t>
      </w:r>
      <w:r w:rsidRPr="003342E5">
        <w:rPr>
          <w:spacing w:val="-2"/>
        </w:rPr>
        <w:t xml:space="preserve"> </w:t>
      </w:r>
      <w:r w:rsidRPr="003342E5">
        <w:t>another</w:t>
      </w:r>
      <w:r w:rsidRPr="003342E5">
        <w:rPr>
          <w:spacing w:val="1"/>
        </w:rPr>
        <w:t xml:space="preserve"> </w:t>
      </w:r>
      <w:r w:rsidRPr="003342E5">
        <w:t>or</w:t>
      </w:r>
      <w:r w:rsidRPr="003342E5">
        <w:rPr>
          <w:spacing w:val="-3"/>
        </w:rPr>
        <w:t xml:space="preserve"> </w:t>
      </w:r>
      <w:r w:rsidRPr="003342E5">
        <w:t>to</w:t>
      </w:r>
      <w:r w:rsidRPr="003342E5">
        <w:rPr>
          <w:spacing w:val="-1"/>
        </w:rPr>
        <w:t xml:space="preserve"> </w:t>
      </w:r>
      <w:r w:rsidRPr="003342E5">
        <w:t>expose</w:t>
      </w:r>
      <w:r w:rsidRPr="003342E5">
        <w:rPr>
          <w:spacing w:val="-1"/>
        </w:rPr>
        <w:t xml:space="preserve"> </w:t>
      </w:r>
      <w:r w:rsidRPr="003342E5">
        <w:t>another</w:t>
      </w:r>
      <w:r w:rsidRPr="003342E5">
        <w:rPr>
          <w:spacing w:val="-3"/>
        </w:rPr>
        <w:t xml:space="preserve"> </w:t>
      </w:r>
      <w:r w:rsidRPr="003342E5">
        <w:t>to</w:t>
      </w:r>
      <w:r w:rsidRPr="003342E5">
        <w:rPr>
          <w:spacing w:val="-1"/>
        </w:rPr>
        <w:t xml:space="preserve"> </w:t>
      </w:r>
      <w:r w:rsidRPr="003342E5">
        <w:t>a</w:t>
      </w:r>
      <w:r w:rsidRPr="003342E5">
        <w:rPr>
          <w:spacing w:val="-3"/>
        </w:rPr>
        <w:t xml:space="preserve"> </w:t>
      </w:r>
      <w:r w:rsidRPr="003342E5">
        <w:t>risk</w:t>
      </w:r>
      <w:r w:rsidRPr="003342E5">
        <w:rPr>
          <w:spacing w:val="1"/>
        </w:rPr>
        <w:t xml:space="preserve"> </w:t>
      </w:r>
      <w:r w:rsidRPr="003342E5">
        <w:t>of</w:t>
      </w:r>
      <w:r w:rsidRPr="003342E5">
        <w:rPr>
          <w:spacing w:val="1"/>
        </w:rPr>
        <w:t xml:space="preserve"> </w:t>
      </w:r>
      <w:r w:rsidRPr="003342E5">
        <w:t>loss.</w:t>
      </w:r>
    </w:p>
    <w:p w14:paraId="73C14EEA" w14:textId="59FD4FD5" w:rsidR="00F00114" w:rsidRPr="003342E5" w:rsidRDefault="002E5D33" w:rsidP="00627464">
      <w:pPr>
        <w:pStyle w:val="BodyText"/>
        <w:spacing w:before="200"/>
        <w:ind w:left="1300" w:right="56"/>
        <w:jc w:val="both"/>
      </w:pPr>
      <w:r w:rsidRPr="003342E5">
        <w:t>A</w:t>
      </w:r>
      <w:r w:rsidRPr="003342E5">
        <w:rPr>
          <w:spacing w:val="1"/>
        </w:rPr>
        <w:t xml:space="preserve"> </w:t>
      </w:r>
      <w:r w:rsidRPr="003342E5">
        <w:t>representation</w:t>
      </w:r>
      <w:r w:rsidRPr="003342E5">
        <w:rPr>
          <w:spacing w:val="1"/>
        </w:rPr>
        <w:t xml:space="preserve"> </w:t>
      </w:r>
      <w:r w:rsidRPr="003342E5">
        <w:t>is</w:t>
      </w:r>
      <w:r w:rsidRPr="003342E5">
        <w:rPr>
          <w:spacing w:val="1"/>
        </w:rPr>
        <w:t xml:space="preserve"> </w:t>
      </w:r>
      <w:r w:rsidRPr="003342E5">
        <w:t>false</w:t>
      </w:r>
      <w:r w:rsidRPr="003342E5">
        <w:rPr>
          <w:spacing w:val="1"/>
        </w:rPr>
        <w:t xml:space="preserve"> </w:t>
      </w:r>
      <w:r w:rsidRPr="003342E5">
        <w:t>if</w:t>
      </w:r>
      <w:r w:rsidRPr="003342E5">
        <w:rPr>
          <w:spacing w:val="1"/>
        </w:rPr>
        <w:t xml:space="preserve"> </w:t>
      </w:r>
      <w:r w:rsidRPr="003342E5">
        <w:t>it</w:t>
      </w:r>
      <w:r w:rsidRPr="003342E5">
        <w:rPr>
          <w:spacing w:val="1"/>
        </w:rPr>
        <w:t xml:space="preserve"> </w:t>
      </w:r>
      <w:r w:rsidRPr="003342E5">
        <w:t>is</w:t>
      </w:r>
      <w:r w:rsidRPr="003342E5">
        <w:rPr>
          <w:spacing w:val="1"/>
        </w:rPr>
        <w:t xml:space="preserve"> </w:t>
      </w:r>
      <w:r w:rsidRPr="003342E5">
        <w:t>untrue</w:t>
      </w:r>
      <w:r w:rsidRPr="003342E5">
        <w:rPr>
          <w:spacing w:val="1"/>
        </w:rPr>
        <w:t xml:space="preserve"> </w:t>
      </w:r>
      <w:r w:rsidRPr="003342E5">
        <w:t>or</w:t>
      </w:r>
      <w:r w:rsidRPr="003342E5">
        <w:rPr>
          <w:spacing w:val="1"/>
        </w:rPr>
        <w:t xml:space="preserve"> </w:t>
      </w:r>
      <w:r w:rsidRPr="003342E5">
        <w:t>misleading,</w:t>
      </w:r>
      <w:r w:rsidRPr="003342E5">
        <w:rPr>
          <w:spacing w:val="1"/>
        </w:rPr>
        <w:t xml:space="preserve"> </w:t>
      </w:r>
      <w:r w:rsidRPr="003342E5">
        <w:t>and</w:t>
      </w:r>
      <w:r w:rsidRPr="003342E5">
        <w:rPr>
          <w:spacing w:val="61"/>
        </w:rPr>
        <w:t xml:space="preserve"> </w:t>
      </w:r>
      <w:r w:rsidRPr="003342E5">
        <w:t>the</w:t>
      </w:r>
      <w:r w:rsidRPr="003342E5">
        <w:rPr>
          <w:spacing w:val="61"/>
        </w:rPr>
        <w:t xml:space="preserve"> </w:t>
      </w:r>
      <w:r w:rsidRPr="003342E5">
        <w:t>person making</w:t>
      </w:r>
      <w:r w:rsidR="009A25D8" w:rsidRPr="003342E5">
        <w:t xml:space="preserve"> </w:t>
      </w:r>
      <w:r w:rsidRPr="003342E5">
        <w:t>it</w:t>
      </w:r>
      <w:r w:rsidR="00683E77" w:rsidRPr="003342E5">
        <w:t xml:space="preserve"> </w:t>
      </w:r>
      <w:r w:rsidRPr="003342E5">
        <w:rPr>
          <w:spacing w:val="-59"/>
        </w:rPr>
        <w:t xml:space="preserve"> </w:t>
      </w:r>
      <w:r w:rsidR="009A25D8" w:rsidRPr="003342E5">
        <w:rPr>
          <w:spacing w:val="-59"/>
        </w:rPr>
        <w:t xml:space="preserve">           </w:t>
      </w:r>
      <w:r w:rsidRPr="003342E5">
        <w:t>knows that</w:t>
      </w:r>
      <w:r w:rsidRPr="003342E5">
        <w:rPr>
          <w:spacing w:val="2"/>
        </w:rPr>
        <w:t xml:space="preserve"> </w:t>
      </w:r>
      <w:r w:rsidRPr="003342E5">
        <w:t>it is,</w:t>
      </w:r>
      <w:r w:rsidRPr="003342E5">
        <w:rPr>
          <w:spacing w:val="-2"/>
        </w:rPr>
        <w:t xml:space="preserve"> </w:t>
      </w:r>
      <w:r w:rsidRPr="003342E5">
        <w:t>or</w:t>
      </w:r>
      <w:r w:rsidRPr="003342E5">
        <w:rPr>
          <w:spacing w:val="-3"/>
        </w:rPr>
        <w:t xml:space="preserve"> </w:t>
      </w:r>
      <w:r w:rsidRPr="003342E5">
        <w:t>might</w:t>
      </w:r>
      <w:r w:rsidRPr="003342E5">
        <w:rPr>
          <w:spacing w:val="-1"/>
        </w:rPr>
        <w:t xml:space="preserve"> </w:t>
      </w:r>
      <w:r w:rsidRPr="003342E5">
        <w:t>be,</w:t>
      </w:r>
      <w:r w:rsidRPr="003342E5">
        <w:rPr>
          <w:spacing w:val="1"/>
        </w:rPr>
        <w:t xml:space="preserve"> </w:t>
      </w:r>
      <w:r w:rsidRPr="003342E5">
        <w:t>untrue</w:t>
      </w:r>
      <w:r w:rsidRPr="003342E5">
        <w:rPr>
          <w:spacing w:val="-2"/>
        </w:rPr>
        <w:t xml:space="preserve"> </w:t>
      </w:r>
      <w:r w:rsidRPr="003342E5">
        <w:t>or</w:t>
      </w:r>
      <w:r w:rsidRPr="003342E5">
        <w:rPr>
          <w:spacing w:val="-1"/>
        </w:rPr>
        <w:t xml:space="preserve"> </w:t>
      </w:r>
      <w:r w:rsidRPr="003342E5">
        <w:t>misleading.</w:t>
      </w:r>
    </w:p>
    <w:p w14:paraId="3C794642" w14:textId="77777777" w:rsidR="00F00114" w:rsidRPr="00F00114" w:rsidRDefault="00F00114" w:rsidP="00C14062">
      <w:pPr>
        <w:pStyle w:val="BodyText"/>
        <w:ind w:left="1300"/>
        <w:jc w:val="both"/>
      </w:pPr>
    </w:p>
    <w:p w14:paraId="5CB142AC" w14:textId="65EC7CB6" w:rsidR="00A9084F" w:rsidRPr="003342E5" w:rsidRDefault="002E5D33" w:rsidP="00C14062">
      <w:pPr>
        <w:pStyle w:val="BodyText"/>
        <w:numPr>
          <w:ilvl w:val="1"/>
          <w:numId w:val="25"/>
        </w:numPr>
        <w:jc w:val="both"/>
      </w:pPr>
      <w:r w:rsidRPr="00F00114">
        <w:rPr>
          <w:b/>
          <w:bCs/>
        </w:rPr>
        <w:t>Section 3</w:t>
      </w:r>
      <w:r w:rsidR="009A25D8" w:rsidRPr="00F00114">
        <w:rPr>
          <w:b/>
          <w:bCs/>
        </w:rPr>
        <w:t xml:space="preserve"> -</w:t>
      </w:r>
      <w:r w:rsidRPr="00F00114">
        <w:rPr>
          <w:b/>
          <w:bCs/>
        </w:rPr>
        <w:t xml:space="preserve"> Fraud by </w:t>
      </w:r>
      <w:r w:rsidR="009A25D8" w:rsidRPr="00F00114">
        <w:rPr>
          <w:b/>
          <w:bCs/>
        </w:rPr>
        <w:t>F</w:t>
      </w:r>
      <w:r w:rsidRPr="00F00114">
        <w:rPr>
          <w:b/>
          <w:bCs/>
        </w:rPr>
        <w:t>ailing to</w:t>
      </w:r>
      <w:r w:rsidR="009A25D8" w:rsidRPr="00F00114">
        <w:rPr>
          <w:b/>
          <w:bCs/>
        </w:rPr>
        <w:t xml:space="preserve"> D</w:t>
      </w:r>
      <w:r w:rsidRPr="00F00114">
        <w:rPr>
          <w:b/>
          <w:bCs/>
        </w:rPr>
        <w:t>isclose</w:t>
      </w:r>
    </w:p>
    <w:p w14:paraId="2EB76609" w14:textId="77777777" w:rsidR="00340529" w:rsidRDefault="00340529" w:rsidP="00C14062">
      <w:pPr>
        <w:pStyle w:val="BodyText"/>
        <w:ind w:left="1300"/>
        <w:jc w:val="both"/>
      </w:pPr>
    </w:p>
    <w:p w14:paraId="1757995A" w14:textId="0C183ED8" w:rsidR="00A9084F" w:rsidRDefault="002E5D33" w:rsidP="00C14062">
      <w:pPr>
        <w:pStyle w:val="BodyText"/>
        <w:ind w:left="1300"/>
        <w:jc w:val="both"/>
      </w:pPr>
      <w:r w:rsidRPr="003342E5">
        <w:t>A</w:t>
      </w:r>
      <w:r w:rsidRPr="003342E5">
        <w:rPr>
          <w:spacing w:val="-2"/>
        </w:rPr>
        <w:t xml:space="preserve"> </w:t>
      </w:r>
      <w:r w:rsidRPr="003342E5">
        <w:t>person</w:t>
      </w:r>
      <w:r w:rsidRPr="003342E5">
        <w:rPr>
          <w:spacing w:val="-3"/>
        </w:rPr>
        <w:t xml:space="preserve"> </w:t>
      </w:r>
      <w:r w:rsidRPr="003342E5">
        <w:t>is</w:t>
      </w:r>
      <w:r w:rsidRPr="003342E5">
        <w:rPr>
          <w:spacing w:val="-1"/>
        </w:rPr>
        <w:t xml:space="preserve"> </w:t>
      </w:r>
      <w:r w:rsidRPr="003342E5">
        <w:t>in</w:t>
      </w:r>
      <w:r w:rsidRPr="003342E5">
        <w:rPr>
          <w:spacing w:val="-1"/>
        </w:rPr>
        <w:t xml:space="preserve"> </w:t>
      </w:r>
      <w:r w:rsidRPr="003342E5">
        <w:t>breach</w:t>
      </w:r>
      <w:r w:rsidRPr="003342E5">
        <w:rPr>
          <w:spacing w:val="-2"/>
        </w:rPr>
        <w:t xml:space="preserve"> </w:t>
      </w:r>
      <w:r w:rsidRPr="003342E5">
        <w:t>of</w:t>
      </w:r>
      <w:r w:rsidRPr="003342E5">
        <w:rPr>
          <w:spacing w:val="-2"/>
        </w:rPr>
        <w:t xml:space="preserve"> </w:t>
      </w:r>
      <w:r w:rsidRPr="003342E5">
        <w:t>this</w:t>
      </w:r>
      <w:r w:rsidRPr="003342E5">
        <w:rPr>
          <w:spacing w:val="-1"/>
        </w:rPr>
        <w:t xml:space="preserve"> </w:t>
      </w:r>
      <w:r w:rsidRPr="003342E5">
        <w:t>section</w:t>
      </w:r>
      <w:r w:rsidRPr="003342E5">
        <w:rPr>
          <w:spacing w:val="-1"/>
        </w:rPr>
        <w:t xml:space="preserve"> </w:t>
      </w:r>
      <w:r w:rsidRPr="003342E5">
        <w:t>if he/she-</w:t>
      </w:r>
    </w:p>
    <w:p w14:paraId="192F8C69" w14:textId="77777777" w:rsidR="00340529" w:rsidRPr="003342E5" w:rsidRDefault="00340529" w:rsidP="00C14062">
      <w:pPr>
        <w:pStyle w:val="BodyText"/>
        <w:jc w:val="both"/>
      </w:pPr>
    </w:p>
    <w:p w14:paraId="33CE6744" w14:textId="77777777" w:rsidR="00340529" w:rsidRDefault="002E5D33" w:rsidP="00C14062">
      <w:pPr>
        <w:pStyle w:val="BodyText"/>
        <w:numPr>
          <w:ilvl w:val="0"/>
          <w:numId w:val="28"/>
        </w:numPr>
        <w:jc w:val="both"/>
      </w:pPr>
      <w:r w:rsidRPr="003342E5">
        <w:t>dishonestly</w:t>
      </w:r>
      <w:r w:rsidRPr="003342E5">
        <w:rPr>
          <w:spacing w:val="-6"/>
        </w:rPr>
        <w:t xml:space="preserve"> </w:t>
      </w:r>
      <w:r w:rsidRPr="003342E5">
        <w:t>fails</w:t>
      </w:r>
      <w:r w:rsidRPr="003342E5">
        <w:rPr>
          <w:spacing w:val="-1"/>
        </w:rPr>
        <w:t xml:space="preserve"> </w:t>
      </w:r>
      <w:r w:rsidRPr="003342E5">
        <w:t>to</w:t>
      </w:r>
      <w:r w:rsidRPr="003342E5">
        <w:rPr>
          <w:spacing w:val="-4"/>
        </w:rPr>
        <w:t xml:space="preserve"> </w:t>
      </w:r>
      <w:r w:rsidRPr="003342E5">
        <w:t>disclose</w:t>
      </w:r>
      <w:r w:rsidRPr="003342E5">
        <w:rPr>
          <w:spacing w:val="-2"/>
        </w:rPr>
        <w:t xml:space="preserve"> </w:t>
      </w:r>
      <w:r w:rsidRPr="003342E5">
        <w:t>to</w:t>
      </w:r>
      <w:r w:rsidRPr="003342E5">
        <w:rPr>
          <w:spacing w:val="-4"/>
        </w:rPr>
        <w:t xml:space="preserve"> </w:t>
      </w:r>
      <w:r w:rsidRPr="003342E5">
        <w:t>another person</w:t>
      </w:r>
      <w:r w:rsidRPr="003342E5">
        <w:rPr>
          <w:spacing w:val="-4"/>
        </w:rPr>
        <w:t xml:space="preserve"> </w:t>
      </w:r>
      <w:r w:rsidRPr="003342E5">
        <w:t>information</w:t>
      </w:r>
      <w:r w:rsidRPr="003342E5">
        <w:rPr>
          <w:spacing w:val="-4"/>
        </w:rPr>
        <w:t xml:space="preserve"> </w:t>
      </w:r>
      <w:r w:rsidRPr="003342E5">
        <w:t>which</w:t>
      </w:r>
      <w:r w:rsidRPr="003342E5">
        <w:rPr>
          <w:spacing w:val="-2"/>
        </w:rPr>
        <w:t xml:space="preserve"> </w:t>
      </w:r>
      <w:r w:rsidRPr="003342E5">
        <w:t>he</w:t>
      </w:r>
      <w:r w:rsidRPr="003342E5">
        <w:rPr>
          <w:spacing w:val="-2"/>
        </w:rPr>
        <w:t xml:space="preserve"> </w:t>
      </w:r>
      <w:r w:rsidRPr="003342E5">
        <w:t>is</w:t>
      </w:r>
      <w:r w:rsidRPr="003342E5">
        <w:rPr>
          <w:spacing w:val="-4"/>
        </w:rPr>
        <w:t xml:space="preserve"> </w:t>
      </w:r>
      <w:r w:rsidRPr="003342E5">
        <w:t>under</w:t>
      </w:r>
      <w:r w:rsidR="006710E8" w:rsidRPr="003342E5">
        <w:t xml:space="preserve"> </w:t>
      </w:r>
      <w:r w:rsidRPr="003342E5">
        <w:rPr>
          <w:spacing w:val="-1"/>
        </w:rPr>
        <w:t>a</w:t>
      </w:r>
      <w:r w:rsidR="00340529">
        <w:rPr>
          <w:spacing w:val="-1"/>
        </w:rPr>
        <w:t xml:space="preserve"> </w:t>
      </w:r>
      <w:r w:rsidRPr="003342E5">
        <w:t>legal</w:t>
      </w:r>
      <w:r w:rsidRPr="003342E5">
        <w:rPr>
          <w:spacing w:val="-1"/>
        </w:rPr>
        <w:t xml:space="preserve"> </w:t>
      </w:r>
      <w:r w:rsidRPr="003342E5">
        <w:t>duty</w:t>
      </w:r>
      <w:r w:rsidRPr="003342E5">
        <w:rPr>
          <w:spacing w:val="-4"/>
        </w:rPr>
        <w:t xml:space="preserve"> </w:t>
      </w:r>
      <w:r w:rsidRPr="003342E5">
        <w:t>to disclose,</w:t>
      </w:r>
    </w:p>
    <w:p w14:paraId="16A2D582" w14:textId="74B73738" w:rsidR="007755D8" w:rsidRPr="003342E5" w:rsidRDefault="002E5D33" w:rsidP="00C14062">
      <w:pPr>
        <w:pStyle w:val="BodyText"/>
        <w:ind w:left="1660"/>
        <w:jc w:val="both"/>
      </w:pPr>
      <w:r w:rsidRPr="003342E5">
        <w:rPr>
          <w:spacing w:val="2"/>
        </w:rPr>
        <w:t xml:space="preserve"> </w:t>
      </w:r>
      <w:r w:rsidR="007755D8" w:rsidRPr="003342E5">
        <w:rPr>
          <w:spacing w:val="2"/>
        </w:rPr>
        <w:t xml:space="preserve">  </w:t>
      </w:r>
    </w:p>
    <w:p w14:paraId="7FE59E76" w14:textId="105C625D" w:rsidR="00A9084F" w:rsidRDefault="002E5D33" w:rsidP="00C14062">
      <w:pPr>
        <w:pStyle w:val="BodyText"/>
        <w:ind w:left="1160" w:firstLine="500"/>
        <w:jc w:val="both"/>
      </w:pPr>
      <w:r w:rsidRPr="003342E5">
        <w:t>and</w:t>
      </w:r>
    </w:p>
    <w:p w14:paraId="43364847" w14:textId="77777777" w:rsidR="00340529" w:rsidRPr="003342E5" w:rsidRDefault="00340529" w:rsidP="00C14062">
      <w:pPr>
        <w:pStyle w:val="BodyText"/>
        <w:ind w:left="1160" w:firstLine="500"/>
        <w:jc w:val="both"/>
      </w:pPr>
    </w:p>
    <w:p w14:paraId="26FD0496" w14:textId="77777777" w:rsidR="00A9084F" w:rsidRPr="003342E5" w:rsidRDefault="002E5D33" w:rsidP="00C14062">
      <w:pPr>
        <w:pStyle w:val="BodyText"/>
        <w:numPr>
          <w:ilvl w:val="0"/>
          <w:numId w:val="28"/>
        </w:numPr>
        <w:jc w:val="both"/>
      </w:pPr>
      <w:r w:rsidRPr="003342E5">
        <w:t>intends,</w:t>
      </w:r>
      <w:r w:rsidRPr="003342E5">
        <w:rPr>
          <w:spacing w:val="-3"/>
        </w:rPr>
        <w:t xml:space="preserve"> </w:t>
      </w:r>
      <w:r w:rsidRPr="003342E5">
        <w:t>by</w:t>
      </w:r>
      <w:r w:rsidRPr="003342E5">
        <w:rPr>
          <w:spacing w:val="-6"/>
        </w:rPr>
        <w:t xml:space="preserve"> </w:t>
      </w:r>
      <w:r w:rsidRPr="003342E5">
        <w:t>failing</w:t>
      </w:r>
      <w:r w:rsidRPr="003342E5">
        <w:rPr>
          <w:spacing w:val="-1"/>
        </w:rPr>
        <w:t xml:space="preserve"> </w:t>
      </w:r>
      <w:r w:rsidRPr="003342E5">
        <w:t>to</w:t>
      </w:r>
      <w:r w:rsidRPr="003342E5">
        <w:rPr>
          <w:spacing w:val="-6"/>
        </w:rPr>
        <w:t xml:space="preserve"> </w:t>
      </w:r>
      <w:r w:rsidRPr="003342E5">
        <w:t>disclose</w:t>
      </w:r>
      <w:r w:rsidRPr="003342E5">
        <w:rPr>
          <w:spacing w:val="-1"/>
        </w:rPr>
        <w:t xml:space="preserve"> </w:t>
      </w:r>
      <w:r w:rsidRPr="003342E5">
        <w:t>the</w:t>
      </w:r>
      <w:r w:rsidRPr="003342E5">
        <w:rPr>
          <w:spacing w:val="-2"/>
        </w:rPr>
        <w:t xml:space="preserve"> </w:t>
      </w:r>
      <w:r w:rsidRPr="003342E5">
        <w:t>information-</w:t>
      </w:r>
    </w:p>
    <w:p w14:paraId="53A5C1BD" w14:textId="77777777" w:rsidR="00A9084F" w:rsidRPr="003342E5" w:rsidRDefault="002E5D33" w:rsidP="00627464">
      <w:pPr>
        <w:pStyle w:val="ListParagraph"/>
        <w:numPr>
          <w:ilvl w:val="0"/>
          <w:numId w:val="22"/>
        </w:numPr>
        <w:tabs>
          <w:tab w:val="left" w:pos="709"/>
          <w:tab w:val="left" w:pos="1197"/>
        </w:tabs>
        <w:spacing w:before="200"/>
        <w:ind w:left="2127" w:right="56" w:hanging="426"/>
        <w:jc w:val="both"/>
      </w:pPr>
      <w:r w:rsidRPr="003342E5">
        <w:t>to</w:t>
      </w:r>
      <w:r w:rsidRPr="003342E5">
        <w:rPr>
          <w:spacing w:val="-3"/>
        </w:rPr>
        <w:t xml:space="preserve"> </w:t>
      </w:r>
      <w:r w:rsidRPr="003342E5">
        <w:t>make</w:t>
      </w:r>
      <w:r w:rsidRPr="003342E5">
        <w:rPr>
          <w:spacing w:val="-3"/>
        </w:rPr>
        <w:t xml:space="preserve"> </w:t>
      </w:r>
      <w:r w:rsidRPr="003342E5">
        <w:t>a</w:t>
      </w:r>
      <w:r w:rsidRPr="003342E5">
        <w:rPr>
          <w:spacing w:val="-2"/>
        </w:rPr>
        <w:t xml:space="preserve"> </w:t>
      </w:r>
      <w:r w:rsidRPr="003342E5">
        <w:t>gain</w:t>
      </w:r>
      <w:r w:rsidRPr="003342E5">
        <w:rPr>
          <w:spacing w:val="-3"/>
        </w:rPr>
        <w:t xml:space="preserve"> </w:t>
      </w:r>
      <w:r w:rsidRPr="003342E5">
        <w:t>for</w:t>
      </w:r>
      <w:r w:rsidRPr="003342E5">
        <w:rPr>
          <w:spacing w:val="-1"/>
        </w:rPr>
        <w:t xml:space="preserve"> </w:t>
      </w:r>
      <w:r w:rsidRPr="003342E5">
        <w:t>himself</w:t>
      </w:r>
      <w:r w:rsidRPr="003342E5">
        <w:rPr>
          <w:spacing w:val="1"/>
        </w:rPr>
        <w:t xml:space="preserve"> </w:t>
      </w:r>
      <w:r w:rsidRPr="003342E5">
        <w:t>or</w:t>
      </w:r>
      <w:r w:rsidRPr="003342E5">
        <w:rPr>
          <w:spacing w:val="-2"/>
        </w:rPr>
        <w:t xml:space="preserve"> </w:t>
      </w:r>
      <w:r w:rsidRPr="003342E5">
        <w:t>another,</w:t>
      </w:r>
      <w:r w:rsidRPr="003342E5">
        <w:rPr>
          <w:spacing w:val="-1"/>
        </w:rPr>
        <w:t xml:space="preserve"> </w:t>
      </w:r>
      <w:r w:rsidRPr="003342E5">
        <w:t>or</w:t>
      </w:r>
    </w:p>
    <w:p w14:paraId="190641EF" w14:textId="416343DA" w:rsidR="00A9084F" w:rsidRDefault="002E5D33" w:rsidP="00627464">
      <w:pPr>
        <w:pStyle w:val="ListParagraph"/>
        <w:numPr>
          <w:ilvl w:val="0"/>
          <w:numId w:val="22"/>
        </w:numPr>
        <w:tabs>
          <w:tab w:val="left" w:pos="709"/>
          <w:tab w:val="left" w:pos="1248"/>
        </w:tabs>
        <w:spacing w:before="198"/>
        <w:ind w:left="2127" w:right="56" w:hanging="426"/>
        <w:jc w:val="both"/>
      </w:pPr>
      <w:r w:rsidRPr="003342E5">
        <w:t>to</w:t>
      </w:r>
      <w:r w:rsidRPr="003342E5">
        <w:rPr>
          <w:spacing w:val="-4"/>
        </w:rPr>
        <w:t xml:space="preserve"> </w:t>
      </w:r>
      <w:r w:rsidRPr="003342E5">
        <w:t>cause</w:t>
      </w:r>
      <w:r w:rsidRPr="003342E5">
        <w:rPr>
          <w:spacing w:val="-3"/>
        </w:rPr>
        <w:t xml:space="preserve"> </w:t>
      </w:r>
      <w:r w:rsidRPr="003342E5">
        <w:t>loss</w:t>
      </w:r>
      <w:r w:rsidRPr="003342E5">
        <w:rPr>
          <w:spacing w:val="-3"/>
        </w:rPr>
        <w:t xml:space="preserve"> </w:t>
      </w:r>
      <w:r w:rsidRPr="003342E5">
        <w:t>to</w:t>
      </w:r>
      <w:r w:rsidRPr="003342E5">
        <w:rPr>
          <w:spacing w:val="-2"/>
        </w:rPr>
        <w:t xml:space="preserve"> </w:t>
      </w:r>
      <w:r w:rsidRPr="003342E5">
        <w:t>another</w:t>
      </w:r>
      <w:r w:rsidRPr="003342E5">
        <w:rPr>
          <w:spacing w:val="1"/>
        </w:rPr>
        <w:t xml:space="preserve"> </w:t>
      </w:r>
      <w:r w:rsidRPr="003342E5">
        <w:t>or</w:t>
      </w:r>
      <w:r w:rsidRPr="003342E5">
        <w:rPr>
          <w:spacing w:val="-3"/>
        </w:rPr>
        <w:t xml:space="preserve"> </w:t>
      </w:r>
      <w:r w:rsidRPr="003342E5">
        <w:t>to</w:t>
      </w:r>
      <w:r w:rsidRPr="003342E5">
        <w:rPr>
          <w:spacing w:val="-1"/>
        </w:rPr>
        <w:t xml:space="preserve"> </w:t>
      </w:r>
      <w:r w:rsidRPr="003342E5">
        <w:t>expose</w:t>
      </w:r>
      <w:r w:rsidRPr="003342E5">
        <w:rPr>
          <w:spacing w:val="-1"/>
        </w:rPr>
        <w:t xml:space="preserve"> </w:t>
      </w:r>
      <w:r w:rsidRPr="003342E5">
        <w:t>another</w:t>
      </w:r>
      <w:r w:rsidRPr="003342E5">
        <w:rPr>
          <w:spacing w:val="-3"/>
        </w:rPr>
        <w:t xml:space="preserve"> </w:t>
      </w:r>
      <w:r w:rsidRPr="003342E5">
        <w:t>to</w:t>
      </w:r>
      <w:r w:rsidRPr="003342E5">
        <w:rPr>
          <w:spacing w:val="-1"/>
        </w:rPr>
        <w:t xml:space="preserve"> </w:t>
      </w:r>
      <w:r w:rsidRPr="003342E5">
        <w:t>a</w:t>
      </w:r>
      <w:r w:rsidRPr="003342E5">
        <w:rPr>
          <w:spacing w:val="-3"/>
        </w:rPr>
        <w:t xml:space="preserve"> </w:t>
      </w:r>
      <w:r w:rsidRPr="003342E5">
        <w:t>risk</w:t>
      </w:r>
      <w:r w:rsidRPr="003342E5">
        <w:rPr>
          <w:spacing w:val="1"/>
        </w:rPr>
        <w:t xml:space="preserve"> </w:t>
      </w:r>
      <w:r w:rsidRPr="003342E5">
        <w:t>of</w:t>
      </w:r>
      <w:r w:rsidRPr="003342E5">
        <w:rPr>
          <w:spacing w:val="1"/>
        </w:rPr>
        <w:t xml:space="preserve"> </w:t>
      </w:r>
      <w:r w:rsidRPr="003342E5">
        <w:t>loss.</w:t>
      </w:r>
    </w:p>
    <w:p w14:paraId="182ECE1A" w14:textId="77777777" w:rsidR="00340529" w:rsidRPr="003342E5" w:rsidRDefault="00340529" w:rsidP="00627464">
      <w:pPr>
        <w:pStyle w:val="ListParagraph"/>
        <w:tabs>
          <w:tab w:val="left" w:pos="709"/>
          <w:tab w:val="left" w:pos="1248"/>
        </w:tabs>
        <w:spacing w:before="198"/>
        <w:ind w:left="2127" w:right="56" w:firstLine="0"/>
        <w:jc w:val="both"/>
      </w:pPr>
    </w:p>
    <w:p w14:paraId="201C323C" w14:textId="77777777" w:rsidR="00683E77" w:rsidRPr="00340529" w:rsidRDefault="002E5D33" w:rsidP="00C14062">
      <w:pPr>
        <w:pStyle w:val="BodyText"/>
        <w:numPr>
          <w:ilvl w:val="1"/>
          <w:numId w:val="25"/>
        </w:numPr>
        <w:jc w:val="both"/>
        <w:rPr>
          <w:b/>
          <w:bCs/>
        </w:rPr>
      </w:pPr>
      <w:r w:rsidRPr="00340529">
        <w:rPr>
          <w:b/>
          <w:bCs/>
        </w:rPr>
        <w:lastRenderedPageBreak/>
        <w:t xml:space="preserve">Section 4: Fraud by </w:t>
      </w:r>
      <w:r w:rsidR="009A25D8" w:rsidRPr="00340529">
        <w:rPr>
          <w:b/>
          <w:bCs/>
        </w:rPr>
        <w:t>A</w:t>
      </w:r>
      <w:r w:rsidRPr="00340529">
        <w:rPr>
          <w:b/>
          <w:bCs/>
        </w:rPr>
        <w:t xml:space="preserve">buse of </w:t>
      </w:r>
      <w:r w:rsidR="009A25D8" w:rsidRPr="00340529">
        <w:rPr>
          <w:b/>
          <w:bCs/>
        </w:rPr>
        <w:t>P</w:t>
      </w:r>
      <w:r w:rsidRPr="00340529">
        <w:rPr>
          <w:b/>
          <w:bCs/>
        </w:rPr>
        <w:t>osition</w:t>
      </w:r>
    </w:p>
    <w:p w14:paraId="74BFFB6A" w14:textId="20E780C5" w:rsidR="00683E77" w:rsidRPr="003342E5" w:rsidRDefault="002E5D33" w:rsidP="00C14062">
      <w:pPr>
        <w:pStyle w:val="BodyText"/>
        <w:ind w:left="1300"/>
        <w:jc w:val="both"/>
      </w:pPr>
      <w:r w:rsidRPr="003342E5">
        <w:t>A</w:t>
      </w:r>
      <w:r w:rsidRPr="003342E5">
        <w:rPr>
          <w:spacing w:val="-2"/>
        </w:rPr>
        <w:t xml:space="preserve"> </w:t>
      </w:r>
      <w:r w:rsidRPr="003342E5">
        <w:t>person</w:t>
      </w:r>
      <w:r w:rsidRPr="003342E5">
        <w:rPr>
          <w:spacing w:val="-3"/>
        </w:rPr>
        <w:t xml:space="preserve"> </w:t>
      </w:r>
      <w:r w:rsidRPr="003342E5">
        <w:t>is</w:t>
      </w:r>
      <w:r w:rsidRPr="003342E5">
        <w:rPr>
          <w:spacing w:val="-1"/>
        </w:rPr>
        <w:t xml:space="preserve"> </w:t>
      </w:r>
      <w:r w:rsidRPr="003342E5">
        <w:t>in</w:t>
      </w:r>
      <w:r w:rsidRPr="003342E5">
        <w:rPr>
          <w:spacing w:val="-1"/>
        </w:rPr>
        <w:t xml:space="preserve"> </w:t>
      </w:r>
      <w:r w:rsidRPr="003342E5">
        <w:t>breach</w:t>
      </w:r>
      <w:r w:rsidRPr="003342E5">
        <w:rPr>
          <w:spacing w:val="-2"/>
        </w:rPr>
        <w:t xml:space="preserve"> </w:t>
      </w:r>
      <w:r w:rsidRPr="003342E5">
        <w:t>of</w:t>
      </w:r>
      <w:r w:rsidRPr="003342E5">
        <w:rPr>
          <w:spacing w:val="-2"/>
        </w:rPr>
        <w:t xml:space="preserve"> </w:t>
      </w:r>
      <w:r w:rsidRPr="003342E5">
        <w:t>this</w:t>
      </w:r>
      <w:r w:rsidRPr="003342E5">
        <w:rPr>
          <w:spacing w:val="-1"/>
        </w:rPr>
        <w:t xml:space="preserve"> </w:t>
      </w:r>
      <w:r w:rsidRPr="003342E5">
        <w:t>section if he/she-</w:t>
      </w:r>
    </w:p>
    <w:p w14:paraId="041D06A0" w14:textId="77777777" w:rsidR="00683E77" w:rsidRPr="003342E5" w:rsidRDefault="00683E77" w:rsidP="00627464">
      <w:pPr>
        <w:pStyle w:val="BodyText"/>
        <w:tabs>
          <w:tab w:val="left" w:pos="709"/>
        </w:tabs>
        <w:ind w:left="940" w:right="56" w:hanging="231"/>
        <w:jc w:val="both"/>
      </w:pPr>
    </w:p>
    <w:p w14:paraId="0AD27AD4" w14:textId="3D6C4DF6" w:rsidR="00A9084F" w:rsidRPr="003342E5" w:rsidRDefault="002E5D33" w:rsidP="00C14062">
      <w:pPr>
        <w:pStyle w:val="BodyText"/>
        <w:numPr>
          <w:ilvl w:val="0"/>
          <w:numId w:val="29"/>
        </w:numPr>
        <w:jc w:val="both"/>
      </w:pPr>
      <w:r w:rsidRPr="003342E5">
        <w:t>occupies</w:t>
      </w:r>
      <w:r w:rsidRPr="00340529">
        <w:t xml:space="preserve"> </w:t>
      </w:r>
      <w:r w:rsidRPr="003342E5">
        <w:t>a</w:t>
      </w:r>
      <w:r w:rsidRPr="00340529">
        <w:t xml:space="preserve"> </w:t>
      </w:r>
      <w:r w:rsidRPr="003342E5">
        <w:t>position</w:t>
      </w:r>
      <w:r w:rsidRPr="00340529">
        <w:t xml:space="preserve"> </w:t>
      </w:r>
      <w:r w:rsidRPr="003342E5">
        <w:t>in</w:t>
      </w:r>
      <w:r w:rsidRPr="00340529">
        <w:t xml:space="preserve"> </w:t>
      </w:r>
      <w:r w:rsidRPr="003342E5">
        <w:t>which</w:t>
      </w:r>
      <w:r w:rsidRPr="00340529">
        <w:t xml:space="preserve"> </w:t>
      </w:r>
      <w:r w:rsidRPr="003342E5">
        <w:t>he/she</w:t>
      </w:r>
      <w:r w:rsidRPr="00340529">
        <w:t xml:space="preserve"> </w:t>
      </w:r>
      <w:r w:rsidRPr="003342E5">
        <w:t>is</w:t>
      </w:r>
      <w:r w:rsidRPr="00340529">
        <w:t xml:space="preserve"> </w:t>
      </w:r>
      <w:r w:rsidRPr="003342E5">
        <w:t>expected</w:t>
      </w:r>
      <w:r w:rsidRPr="00340529">
        <w:t xml:space="preserve"> </w:t>
      </w:r>
      <w:r w:rsidRPr="003342E5">
        <w:t>to</w:t>
      </w:r>
      <w:r w:rsidRPr="00340529">
        <w:t xml:space="preserve"> </w:t>
      </w:r>
      <w:r w:rsidRPr="003342E5">
        <w:t>safeguard,</w:t>
      </w:r>
      <w:r w:rsidRPr="00340529">
        <w:t xml:space="preserve"> </w:t>
      </w:r>
      <w:r w:rsidRPr="003342E5">
        <w:t>or</w:t>
      </w:r>
      <w:r w:rsidRPr="00340529">
        <w:t xml:space="preserve"> </w:t>
      </w:r>
      <w:r w:rsidRPr="003342E5">
        <w:t>not</w:t>
      </w:r>
      <w:r w:rsidRPr="00340529">
        <w:t xml:space="preserve"> </w:t>
      </w:r>
      <w:r w:rsidRPr="003342E5">
        <w:t>to</w:t>
      </w:r>
      <w:r w:rsidRPr="00340529">
        <w:t xml:space="preserve"> </w:t>
      </w:r>
      <w:r w:rsidRPr="003342E5">
        <w:t>act</w:t>
      </w:r>
      <w:r w:rsidR="00683E77" w:rsidRPr="003342E5">
        <w:t xml:space="preserve"> </w:t>
      </w:r>
      <w:r w:rsidRPr="00340529">
        <w:t xml:space="preserve"> </w:t>
      </w:r>
      <w:r w:rsidR="00683E77" w:rsidRPr="00340529">
        <w:t xml:space="preserve">     </w:t>
      </w:r>
      <w:r w:rsidRPr="003342E5">
        <w:t>against,</w:t>
      </w:r>
      <w:r w:rsidRPr="00340529">
        <w:t xml:space="preserve"> </w:t>
      </w:r>
      <w:r w:rsidRPr="003342E5">
        <w:t>the</w:t>
      </w:r>
      <w:r w:rsidRPr="00340529">
        <w:t xml:space="preserve"> </w:t>
      </w:r>
      <w:r w:rsidRPr="003342E5">
        <w:t>financial interests</w:t>
      </w:r>
      <w:r w:rsidRPr="00340529">
        <w:t xml:space="preserve"> </w:t>
      </w:r>
      <w:r w:rsidRPr="003342E5">
        <w:t>of</w:t>
      </w:r>
      <w:r w:rsidRPr="00340529">
        <w:t xml:space="preserve"> </w:t>
      </w:r>
      <w:r w:rsidRPr="003342E5">
        <w:t>another</w:t>
      </w:r>
      <w:r w:rsidRPr="00340529">
        <w:t xml:space="preserve"> </w:t>
      </w:r>
      <w:r w:rsidRPr="003342E5">
        <w:t>person,</w:t>
      </w:r>
    </w:p>
    <w:p w14:paraId="47BED009" w14:textId="77777777" w:rsidR="00A9084F" w:rsidRPr="003342E5" w:rsidRDefault="002E5D33" w:rsidP="00C14062">
      <w:pPr>
        <w:pStyle w:val="BodyText"/>
        <w:numPr>
          <w:ilvl w:val="0"/>
          <w:numId w:val="29"/>
        </w:numPr>
        <w:jc w:val="both"/>
      </w:pPr>
      <w:r w:rsidRPr="003342E5">
        <w:t>dishonestly</w:t>
      </w:r>
      <w:r w:rsidRPr="00340529">
        <w:t xml:space="preserve"> </w:t>
      </w:r>
      <w:r w:rsidRPr="003342E5">
        <w:t>abuses</w:t>
      </w:r>
      <w:r w:rsidRPr="00340529">
        <w:t xml:space="preserve"> </w:t>
      </w:r>
      <w:r w:rsidRPr="003342E5">
        <w:t>that position,</w:t>
      </w:r>
      <w:r w:rsidRPr="00340529">
        <w:t xml:space="preserve"> </w:t>
      </w:r>
      <w:r w:rsidRPr="003342E5">
        <w:t>and</w:t>
      </w:r>
    </w:p>
    <w:p w14:paraId="7E3FCBDF" w14:textId="77777777" w:rsidR="00A9084F" w:rsidRPr="003342E5" w:rsidRDefault="002E5D33" w:rsidP="00C14062">
      <w:pPr>
        <w:pStyle w:val="BodyText"/>
        <w:numPr>
          <w:ilvl w:val="0"/>
          <w:numId w:val="29"/>
        </w:numPr>
        <w:jc w:val="both"/>
      </w:pPr>
      <w:r w:rsidRPr="003342E5">
        <w:t>intends, by</w:t>
      </w:r>
      <w:r w:rsidRPr="003342E5">
        <w:rPr>
          <w:spacing w:val="-4"/>
        </w:rPr>
        <w:t xml:space="preserve"> </w:t>
      </w:r>
      <w:r w:rsidRPr="003342E5">
        <w:t>means</w:t>
      </w:r>
      <w:r w:rsidRPr="003342E5">
        <w:rPr>
          <w:spacing w:val="-1"/>
        </w:rPr>
        <w:t xml:space="preserve"> </w:t>
      </w:r>
      <w:r w:rsidRPr="003342E5">
        <w:t>of</w:t>
      </w:r>
      <w:r w:rsidRPr="003342E5">
        <w:rPr>
          <w:spacing w:val="-3"/>
        </w:rPr>
        <w:t xml:space="preserve"> </w:t>
      </w:r>
      <w:r w:rsidRPr="003342E5">
        <w:t>the</w:t>
      </w:r>
      <w:r w:rsidRPr="003342E5">
        <w:rPr>
          <w:spacing w:val="-1"/>
        </w:rPr>
        <w:t xml:space="preserve"> </w:t>
      </w:r>
      <w:r w:rsidRPr="003342E5">
        <w:t>abuse</w:t>
      </w:r>
      <w:r w:rsidRPr="003342E5">
        <w:rPr>
          <w:spacing w:val="-4"/>
        </w:rPr>
        <w:t xml:space="preserve"> </w:t>
      </w:r>
      <w:r w:rsidRPr="003342E5">
        <w:t>of that</w:t>
      </w:r>
      <w:r w:rsidRPr="003342E5">
        <w:rPr>
          <w:spacing w:val="-2"/>
        </w:rPr>
        <w:t xml:space="preserve"> </w:t>
      </w:r>
      <w:r w:rsidRPr="003342E5">
        <w:t>position-</w:t>
      </w:r>
    </w:p>
    <w:p w14:paraId="707D2BB6" w14:textId="77777777" w:rsidR="00A9084F" w:rsidRPr="003342E5" w:rsidRDefault="002E5D33" w:rsidP="00627464">
      <w:pPr>
        <w:pStyle w:val="ListParagraph"/>
        <w:numPr>
          <w:ilvl w:val="1"/>
          <w:numId w:val="7"/>
        </w:numPr>
        <w:tabs>
          <w:tab w:val="left" w:pos="709"/>
          <w:tab w:val="left" w:pos="2127"/>
        </w:tabs>
        <w:spacing w:before="198"/>
        <w:ind w:left="941" w:right="56" w:firstLine="760"/>
        <w:jc w:val="both"/>
      </w:pPr>
      <w:r w:rsidRPr="003342E5">
        <w:t>to</w:t>
      </w:r>
      <w:r w:rsidRPr="003342E5">
        <w:rPr>
          <w:spacing w:val="-3"/>
        </w:rPr>
        <w:t xml:space="preserve"> </w:t>
      </w:r>
      <w:r w:rsidRPr="003342E5">
        <w:t>make</w:t>
      </w:r>
      <w:r w:rsidRPr="003342E5">
        <w:rPr>
          <w:spacing w:val="-3"/>
        </w:rPr>
        <w:t xml:space="preserve"> </w:t>
      </w:r>
      <w:r w:rsidRPr="003342E5">
        <w:t>a</w:t>
      </w:r>
      <w:r w:rsidRPr="003342E5">
        <w:rPr>
          <w:spacing w:val="-2"/>
        </w:rPr>
        <w:t xml:space="preserve"> </w:t>
      </w:r>
      <w:r w:rsidRPr="003342E5">
        <w:t>gain</w:t>
      </w:r>
      <w:r w:rsidRPr="003342E5">
        <w:rPr>
          <w:spacing w:val="-3"/>
        </w:rPr>
        <w:t xml:space="preserve"> </w:t>
      </w:r>
      <w:r w:rsidRPr="003342E5">
        <w:t>for</w:t>
      </w:r>
      <w:r w:rsidRPr="003342E5">
        <w:rPr>
          <w:spacing w:val="-1"/>
        </w:rPr>
        <w:t xml:space="preserve"> </w:t>
      </w:r>
      <w:r w:rsidRPr="003342E5">
        <w:t>himself</w:t>
      </w:r>
      <w:r w:rsidRPr="003342E5">
        <w:rPr>
          <w:spacing w:val="1"/>
        </w:rPr>
        <w:t xml:space="preserve"> </w:t>
      </w:r>
      <w:r w:rsidRPr="003342E5">
        <w:t>or</w:t>
      </w:r>
      <w:r w:rsidRPr="003342E5">
        <w:rPr>
          <w:spacing w:val="-1"/>
        </w:rPr>
        <w:t xml:space="preserve"> </w:t>
      </w:r>
      <w:r w:rsidRPr="003342E5">
        <w:t>another</w:t>
      </w:r>
      <w:r w:rsidRPr="003342E5">
        <w:rPr>
          <w:spacing w:val="-2"/>
        </w:rPr>
        <w:t xml:space="preserve"> </w:t>
      </w:r>
      <w:r w:rsidRPr="003342E5">
        <w:t>or</w:t>
      </w:r>
    </w:p>
    <w:p w14:paraId="0D02CF25" w14:textId="77777777" w:rsidR="00A9084F" w:rsidRPr="003342E5" w:rsidRDefault="002E5D33" w:rsidP="00627464">
      <w:pPr>
        <w:pStyle w:val="ListParagraph"/>
        <w:numPr>
          <w:ilvl w:val="1"/>
          <w:numId w:val="7"/>
        </w:numPr>
        <w:tabs>
          <w:tab w:val="left" w:pos="709"/>
          <w:tab w:val="left" w:pos="2127"/>
          <w:tab w:val="left" w:pos="2268"/>
        </w:tabs>
        <w:spacing w:before="201"/>
        <w:ind w:left="941" w:right="56" w:firstLine="760"/>
        <w:jc w:val="both"/>
      </w:pPr>
      <w:r w:rsidRPr="003342E5">
        <w:t>to</w:t>
      </w:r>
      <w:r w:rsidRPr="003342E5">
        <w:rPr>
          <w:spacing w:val="-4"/>
        </w:rPr>
        <w:t xml:space="preserve"> </w:t>
      </w:r>
      <w:r w:rsidRPr="003342E5">
        <w:t>cause</w:t>
      </w:r>
      <w:r w:rsidRPr="003342E5">
        <w:rPr>
          <w:spacing w:val="-3"/>
        </w:rPr>
        <w:t xml:space="preserve"> </w:t>
      </w:r>
      <w:r w:rsidRPr="003342E5">
        <w:t>loss</w:t>
      </w:r>
      <w:r w:rsidRPr="003342E5">
        <w:rPr>
          <w:spacing w:val="-3"/>
        </w:rPr>
        <w:t xml:space="preserve"> </w:t>
      </w:r>
      <w:r w:rsidRPr="003342E5">
        <w:t>to</w:t>
      </w:r>
      <w:r w:rsidRPr="003342E5">
        <w:rPr>
          <w:spacing w:val="-2"/>
        </w:rPr>
        <w:t xml:space="preserve"> </w:t>
      </w:r>
      <w:r w:rsidRPr="003342E5">
        <w:t>another</w:t>
      </w:r>
      <w:r w:rsidRPr="003342E5">
        <w:rPr>
          <w:spacing w:val="1"/>
        </w:rPr>
        <w:t xml:space="preserve"> </w:t>
      </w:r>
      <w:r w:rsidRPr="003342E5">
        <w:t>or</w:t>
      </w:r>
      <w:r w:rsidRPr="003342E5">
        <w:rPr>
          <w:spacing w:val="-3"/>
        </w:rPr>
        <w:t xml:space="preserve"> </w:t>
      </w:r>
      <w:r w:rsidRPr="003342E5">
        <w:t>to</w:t>
      </w:r>
      <w:r w:rsidRPr="003342E5">
        <w:rPr>
          <w:spacing w:val="-1"/>
        </w:rPr>
        <w:t xml:space="preserve"> </w:t>
      </w:r>
      <w:r w:rsidRPr="003342E5">
        <w:t>expose</w:t>
      </w:r>
      <w:r w:rsidRPr="003342E5">
        <w:rPr>
          <w:spacing w:val="-1"/>
        </w:rPr>
        <w:t xml:space="preserve"> </w:t>
      </w:r>
      <w:r w:rsidRPr="003342E5">
        <w:t>another</w:t>
      </w:r>
      <w:r w:rsidRPr="003342E5">
        <w:rPr>
          <w:spacing w:val="-3"/>
        </w:rPr>
        <w:t xml:space="preserve"> </w:t>
      </w:r>
      <w:r w:rsidRPr="003342E5">
        <w:t>to</w:t>
      </w:r>
      <w:r w:rsidRPr="003342E5">
        <w:rPr>
          <w:spacing w:val="-1"/>
        </w:rPr>
        <w:t xml:space="preserve"> </w:t>
      </w:r>
      <w:r w:rsidRPr="003342E5">
        <w:t>a</w:t>
      </w:r>
      <w:r w:rsidRPr="003342E5">
        <w:rPr>
          <w:spacing w:val="-3"/>
        </w:rPr>
        <w:t xml:space="preserve"> </w:t>
      </w:r>
      <w:r w:rsidRPr="003342E5">
        <w:t>risk</w:t>
      </w:r>
      <w:r w:rsidRPr="003342E5">
        <w:rPr>
          <w:spacing w:val="1"/>
        </w:rPr>
        <w:t xml:space="preserve"> </w:t>
      </w:r>
      <w:r w:rsidRPr="003342E5">
        <w:t>of</w:t>
      </w:r>
      <w:r w:rsidRPr="003342E5">
        <w:rPr>
          <w:spacing w:val="1"/>
        </w:rPr>
        <w:t xml:space="preserve"> </w:t>
      </w:r>
      <w:r w:rsidRPr="003342E5">
        <w:t>loss.</w:t>
      </w:r>
    </w:p>
    <w:p w14:paraId="16E8327B" w14:textId="77777777" w:rsidR="000342E7" w:rsidRDefault="000342E7" w:rsidP="00C14062">
      <w:pPr>
        <w:pStyle w:val="BodyText"/>
        <w:ind w:left="1300"/>
        <w:jc w:val="both"/>
      </w:pPr>
    </w:p>
    <w:p w14:paraId="3FD172D1" w14:textId="197DE83F" w:rsidR="00A9084F" w:rsidRDefault="002E5D33" w:rsidP="00C14062">
      <w:pPr>
        <w:pStyle w:val="BodyText"/>
        <w:ind w:left="1300"/>
        <w:jc w:val="both"/>
      </w:pPr>
      <w:r w:rsidRPr="000342E7">
        <w:t xml:space="preserve">A person may be regarded as having abused his position even though his conduct consists of </w:t>
      </w:r>
      <w:r w:rsidR="007755D8" w:rsidRPr="000342E7">
        <w:t xml:space="preserve">an </w:t>
      </w:r>
      <w:r w:rsidRPr="000342E7">
        <w:t>omission rather than an act.</w:t>
      </w:r>
    </w:p>
    <w:p w14:paraId="0E43694C" w14:textId="77777777" w:rsidR="000342E7" w:rsidRPr="000342E7" w:rsidRDefault="000342E7" w:rsidP="00C14062">
      <w:pPr>
        <w:pStyle w:val="BodyText"/>
        <w:ind w:left="1300"/>
        <w:jc w:val="both"/>
      </w:pPr>
    </w:p>
    <w:p w14:paraId="612E947D" w14:textId="5646D8CF" w:rsidR="00A9084F" w:rsidRDefault="002E5D33" w:rsidP="00C14062">
      <w:pPr>
        <w:pStyle w:val="BodyText"/>
        <w:numPr>
          <w:ilvl w:val="1"/>
          <w:numId w:val="25"/>
        </w:numPr>
        <w:jc w:val="both"/>
      </w:pPr>
      <w:r w:rsidRPr="003342E5">
        <w:t>It</w:t>
      </w:r>
      <w:r w:rsidRPr="003342E5">
        <w:rPr>
          <w:spacing w:val="27"/>
        </w:rPr>
        <w:t xml:space="preserve"> </w:t>
      </w:r>
      <w:r w:rsidRPr="003342E5">
        <w:t>should</w:t>
      </w:r>
      <w:r w:rsidRPr="003342E5">
        <w:rPr>
          <w:spacing w:val="26"/>
        </w:rPr>
        <w:t xml:space="preserve"> </w:t>
      </w:r>
      <w:r w:rsidRPr="003342E5">
        <w:t>be</w:t>
      </w:r>
      <w:r w:rsidRPr="003342E5">
        <w:rPr>
          <w:spacing w:val="26"/>
        </w:rPr>
        <w:t xml:space="preserve"> </w:t>
      </w:r>
      <w:r w:rsidRPr="003342E5">
        <w:t>noted</w:t>
      </w:r>
      <w:r w:rsidRPr="003342E5">
        <w:rPr>
          <w:spacing w:val="23"/>
        </w:rPr>
        <w:t xml:space="preserve"> </w:t>
      </w:r>
      <w:r w:rsidRPr="003342E5">
        <w:t>that</w:t>
      </w:r>
      <w:r w:rsidRPr="003342E5">
        <w:rPr>
          <w:spacing w:val="25"/>
        </w:rPr>
        <w:t xml:space="preserve"> </w:t>
      </w:r>
      <w:r w:rsidRPr="003342E5">
        <w:t>all</w:t>
      </w:r>
      <w:r w:rsidRPr="003342E5">
        <w:rPr>
          <w:spacing w:val="26"/>
        </w:rPr>
        <w:t xml:space="preserve"> </w:t>
      </w:r>
      <w:r w:rsidRPr="003342E5">
        <w:t>offences</w:t>
      </w:r>
      <w:r w:rsidRPr="003342E5">
        <w:rPr>
          <w:spacing w:val="26"/>
        </w:rPr>
        <w:t xml:space="preserve"> </w:t>
      </w:r>
      <w:r w:rsidRPr="003342E5">
        <w:t>under</w:t>
      </w:r>
      <w:r w:rsidRPr="003342E5">
        <w:rPr>
          <w:spacing w:val="25"/>
        </w:rPr>
        <w:t xml:space="preserve"> </w:t>
      </w:r>
      <w:r w:rsidRPr="003342E5">
        <w:t>the</w:t>
      </w:r>
      <w:r w:rsidRPr="003342E5">
        <w:rPr>
          <w:spacing w:val="26"/>
        </w:rPr>
        <w:t xml:space="preserve"> </w:t>
      </w:r>
      <w:r w:rsidRPr="003342E5">
        <w:t>Fraud</w:t>
      </w:r>
      <w:r w:rsidRPr="003342E5">
        <w:rPr>
          <w:spacing w:val="26"/>
        </w:rPr>
        <w:t xml:space="preserve"> </w:t>
      </w:r>
      <w:r w:rsidRPr="003342E5">
        <w:t>Act</w:t>
      </w:r>
      <w:r w:rsidRPr="003342E5">
        <w:rPr>
          <w:spacing w:val="28"/>
        </w:rPr>
        <w:t xml:space="preserve"> </w:t>
      </w:r>
      <w:r w:rsidRPr="003342E5">
        <w:t>2006</w:t>
      </w:r>
      <w:r w:rsidRPr="003342E5">
        <w:rPr>
          <w:spacing w:val="26"/>
        </w:rPr>
        <w:t xml:space="preserve"> </w:t>
      </w:r>
      <w:r w:rsidRPr="003342E5">
        <w:t>occur</w:t>
      </w:r>
      <w:r w:rsidRPr="003342E5">
        <w:rPr>
          <w:spacing w:val="27"/>
        </w:rPr>
        <w:t xml:space="preserve"> </w:t>
      </w:r>
      <w:r w:rsidRPr="003342E5">
        <w:t>where</w:t>
      </w:r>
      <w:r w:rsidRPr="003342E5">
        <w:rPr>
          <w:spacing w:val="26"/>
        </w:rPr>
        <w:t xml:space="preserve"> </w:t>
      </w:r>
      <w:r w:rsidRPr="003342E5">
        <w:t>the</w:t>
      </w:r>
      <w:r w:rsidRPr="003342E5">
        <w:rPr>
          <w:spacing w:val="26"/>
        </w:rPr>
        <w:t xml:space="preserve"> </w:t>
      </w:r>
      <w:r w:rsidRPr="003342E5">
        <w:t>act</w:t>
      </w:r>
      <w:r w:rsidRPr="003342E5">
        <w:rPr>
          <w:spacing w:val="-59"/>
        </w:rPr>
        <w:t xml:space="preserve"> </w:t>
      </w:r>
      <w:r w:rsidRPr="003342E5">
        <w:t>or</w:t>
      </w:r>
      <w:r w:rsidRPr="003342E5">
        <w:rPr>
          <w:spacing w:val="1"/>
        </w:rPr>
        <w:t xml:space="preserve"> </w:t>
      </w:r>
      <w:r w:rsidRPr="003342E5">
        <w:t>omission</w:t>
      </w:r>
      <w:r w:rsidRPr="003342E5">
        <w:rPr>
          <w:spacing w:val="1"/>
        </w:rPr>
        <w:t xml:space="preserve"> </w:t>
      </w:r>
      <w:r w:rsidRPr="003342E5">
        <w:t>is committed</w:t>
      </w:r>
      <w:r w:rsidRPr="003342E5">
        <w:rPr>
          <w:spacing w:val="1"/>
        </w:rPr>
        <w:t xml:space="preserve"> </w:t>
      </w:r>
      <w:r w:rsidRPr="003342E5">
        <w:t>dishonestly and</w:t>
      </w:r>
      <w:r w:rsidRPr="003342E5">
        <w:rPr>
          <w:spacing w:val="1"/>
        </w:rPr>
        <w:t xml:space="preserve"> </w:t>
      </w:r>
      <w:r w:rsidRPr="003342E5">
        <w:t>with</w:t>
      </w:r>
      <w:r w:rsidRPr="003342E5">
        <w:rPr>
          <w:spacing w:val="1"/>
        </w:rPr>
        <w:t xml:space="preserve"> </w:t>
      </w:r>
      <w:r w:rsidRPr="003342E5">
        <w:t>intent</w:t>
      </w:r>
      <w:r w:rsidRPr="003342E5">
        <w:rPr>
          <w:spacing w:val="61"/>
        </w:rPr>
        <w:t xml:space="preserve"> </w:t>
      </w:r>
      <w:r w:rsidRPr="003342E5">
        <w:t>to</w:t>
      </w:r>
      <w:r w:rsidRPr="003342E5">
        <w:rPr>
          <w:spacing w:val="61"/>
        </w:rPr>
        <w:t xml:space="preserve"> </w:t>
      </w:r>
      <w:r w:rsidRPr="003342E5">
        <w:t>cause gain</w:t>
      </w:r>
      <w:r w:rsidRPr="003342E5">
        <w:rPr>
          <w:spacing w:val="61"/>
        </w:rPr>
        <w:t xml:space="preserve"> </w:t>
      </w:r>
      <w:r w:rsidRPr="003342E5">
        <w:t>or</w:t>
      </w:r>
      <w:r w:rsidRPr="003342E5">
        <w:rPr>
          <w:spacing w:val="61"/>
        </w:rPr>
        <w:t xml:space="preserve"> </w:t>
      </w:r>
      <w:r w:rsidRPr="003342E5">
        <w:t>loss.</w:t>
      </w:r>
      <w:r w:rsidRPr="003342E5">
        <w:rPr>
          <w:spacing w:val="61"/>
        </w:rPr>
        <w:t xml:space="preserve"> </w:t>
      </w:r>
      <w:r w:rsidR="00683E77" w:rsidRPr="003342E5">
        <w:t>The gain</w:t>
      </w:r>
      <w:r w:rsidRPr="003342E5">
        <w:rPr>
          <w:spacing w:val="-1"/>
        </w:rPr>
        <w:t xml:space="preserve"> </w:t>
      </w:r>
      <w:r w:rsidRPr="003342E5">
        <w:t>or</w:t>
      </w:r>
      <w:r w:rsidRPr="003342E5">
        <w:rPr>
          <w:spacing w:val="1"/>
        </w:rPr>
        <w:t xml:space="preserve"> </w:t>
      </w:r>
      <w:r w:rsidRPr="003342E5">
        <w:t>loss</w:t>
      </w:r>
      <w:r w:rsidRPr="003342E5">
        <w:rPr>
          <w:spacing w:val="-2"/>
        </w:rPr>
        <w:t xml:space="preserve"> </w:t>
      </w:r>
      <w:r w:rsidRPr="003342E5">
        <w:t>does not</w:t>
      </w:r>
      <w:r w:rsidRPr="003342E5">
        <w:rPr>
          <w:spacing w:val="-1"/>
        </w:rPr>
        <w:t xml:space="preserve"> </w:t>
      </w:r>
      <w:r w:rsidRPr="003342E5">
        <w:t>have</w:t>
      </w:r>
      <w:r w:rsidRPr="003342E5">
        <w:rPr>
          <w:spacing w:val="-1"/>
        </w:rPr>
        <w:t xml:space="preserve"> </w:t>
      </w:r>
      <w:r w:rsidRPr="003342E5">
        <w:t>to</w:t>
      </w:r>
      <w:r w:rsidRPr="003342E5">
        <w:rPr>
          <w:spacing w:val="-2"/>
        </w:rPr>
        <w:t xml:space="preserve"> </w:t>
      </w:r>
      <w:r w:rsidRPr="003342E5">
        <w:t>succeed,</w:t>
      </w:r>
      <w:r w:rsidRPr="003342E5">
        <w:rPr>
          <w:spacing w:val="1"/>
        </w:rPr>
        <w:t xml:space="preserve"> </w:t>
      </w:r>
      <w:r w:rsidRPr="003342E5">
        <w:t>so</w:t>
      </w:r>
      <w:r w:rsidRPr="003342E5">
        <w:rPr>
          <w:spacing w:val="-3"/>
        </w:rPr>
        <w:t xml:space="preserve"> </w:t>
      </w:r>
      <w:r w:rsidRPr="003342E5">
        <w:t>long</w:t>
      </w:r>
      <w:r w:rsidRPr="003342E5">
        <w:rPr>
          <w:spacing w:val="3"/>
        </w:rPr>
        <w:t xml:space="preserve"> </w:t>
      </w:r>
      <w:r w:rsidRPr="003342E5">
        <w:t>as</w:t>
      </w:r>
      <w:r w:rsidRPr="003342E5">
        <w:rPr>
          <w:spacing w:val="-5"/>
        </w:rPr>
        <w:t xml:space="preserve"> </w:t>
      </w:r>
      <w:r w:rsidRPr="003342E5">
        <w:t>the intent</w:t>
      </w:r>
      <w:r w:rsidRPr="003342E5">
        <w:rPr>
          <w:spacing w:val="1"/>
        </w:rPr>
        <w:t xml:space="preserve"> </w:t>
      </w:r>
      <w:r w:rsidRPr="003342E5">
        <w:t>is</w:t>
      </w:r>
      <w:r w:rsidRPr="003342E5">
        <w:rPr>
          <w:spacing w:val="-2"/>
        </w:rPr>
        <w:t xml:space="preserve"> </w:t>
      </w:r>
      <w:r w:rsidRPr="003342E5">
        <w:t>there.</w:t>
      </w:r>
    </w:p>
    <w:p w14:paraId="76F850BE" w14:textId="77777777" w:rsidR="000342E7" w:rsidRDefault="000342E7" w:rsidP="000342E7">
      <w:pPr>
        <w:pStyle w:val="BodyText"/>
        <w:ind w:left="1300"/>
      </w:pPr>
    </w:p>
    <w:p w14:paraId="53037413" w14:textId="6C5D09DB" w:rsidR="00A9084F" w:rsidRPr="00CD59D9" w:rsidRDefault="002E5D33" w:rsidP="000342E7">
      <w:pPr>
        <w:pStyle w:val="Heading1"/>
        <w:numPr>
          <w:ilvl w:val="0"/>
          <w:numId w:val="25"/>
        </w:numPr>
        <w:spacing w:after="240"/>
      </w:pPr>
      <w:bookmarkStart w:id="5" w:name="_Toc105509750"/>
      <w:r w:rsidRPr="003342E5">
        <w:t>BRIBERY</w:t>
      </w:r>
      <w:r w:rsidRPr="003342E5">
        <w:rPr>
          <w:spacing w:val="-4"/>
        </w:rPr>
        <w:t xml:space="preserve"> </w:t>
      </w:r>
      <w:r w:rsidRPr="003342E5">
        <w:t>and</w:t>
      </w:r>
      <w:r w:rsidRPr="003342E5">
        <w:rPr>
          <w:spacing w:val="-1"/>
        </w:rPr>
        <w:t xml:space="preserve"> </w:t>
      </w:r>
      <w:r w:rsidRPr="003342E5">
        <w:t>CORRUPTION</w:t>
      </w:r>
      <w:bookmarkEnd w:id="5"/>
    </w:p>
    <w:p w14:paraId="4688CFA0" w14:textId="36BAE9C1" w:rsidR="00A9084F" w:rsidRDefault="002E5D33" w:rsidP="00C14062">
      <w:pPr>
        <w:pStyle w:val="BodyText"/>
        <w:numPr>
          <w:ilvl w:val="1"/>
          <w:numId w:val="25"/>
        </w:numPr>
        <w:jc w:val="both"/>
      </w:pPr>
      <w:r w:rsidRPr="003342E5">
        <w:rPr>
          <w:b/>
        </w:rPr>
        <w:t>The</w:t>
      </w:r>
      <w:r w:rsidRPr="003342E5">
        <w:rPr>
          <w:b/>
          <w:spacing w:val="1"/>
        </w:rPr>
        <w:t xml:space="preserve"> </w:t>
      </w:r>
      <w:r w:rsidRPr="003342E5">
        <w:rPr>
          <w:b/>
        </w:rPr>
        <w:t>Bribery</w:t>
      </w:r>
      <w:r w:rsidRPr="003342E5">
        <w:rPr>
          <w:b/>
          <w:spacing w:val="1"/>
        </w:rPr>
        <w:t xml:space="preserve"> </w:t>
      </w:r>
      <w:r w:rsidRPr="003342E5">
        <w:rPr>
          <w:b/>
        </w:rPr>
        <w:t>Act</w:t>
      </w:r>
      <w:r w:rsidRPr="003342E5">
        <w:rPr>
          <w:b/>
          <w:spacing w:val="1"/>
        </w:rPr>
        <w:t xml:space="preserve"> </w:t>
      </w:r>
      <w:r w:rsidRPr="003342E5">
        <w:rPr>
          <w:b/>
        </w:rPr>
        <w:t>2010</w:t>
      </w:r>
      <w:r w:rsidRPr="003342E5">
        <w:rPr>
          <w:b/>
          <w:spacing w:val="1"/>
        </w:rPr>
        <w:t xml:space="preserve"> </w:t>
      </w:r>
      <w:r w:rsidRPr="003342E5">
        <w:t>defines</w:t>
      </w:r>
      <w:r w:rsidRPr="003342E5">
        <w:rPr>
          <w:spacing w:val="1"/>
        </w:rPr>
        <w:t xml:space="preserve"> </w:t>
      </w:r>
      <w:r w:rsidRPr="003342E5">
        <w:t>bribery</w:t>
      </w:r>
      <w:r w:rsidRPr="003342E5">
        <w:rPr>
          <w:spacing w:val="1"/>
        </w:rPr>
        <w:t xml:space="preserve"> </w:t>
      </w:r>
      <w:r w:rsidRPr="003342E5">
        <w:t>as</w:t>
      </w:r>
      <w:r w:rsidRPr="003342E5">
        <w:rPr>
          <w:spacing w:val="1"/>
        </w:rPr>
        <w:t xml:space="preserve"> </w:t>
      </w:r>
      <w:r w:rsidRPr="003342E5">
        <w:t>the</w:t>
      </w:r>
      <w:r w:rsidRPr="003342E5">
        <w:rPr>
          <w:spacing w:val="1"/>
        </w:rPr>
        <w:t xml:space="preserve"> </w:t>
      </w:r>
      <w:r w:rsidRPr="003342E5">
        <w:t>offering</w:t>
      </w:r>
      <w:r w:rsidRPr="003342E5">
        <w:rPr>
          <w:spacing w:val="1"/>
        </w:rPr>
        <w:t xml:space="preserve"> </w:t>
      </w:r>
      <w:r w:rsidRPr="003342E5">
        <w:t>or</w:t>
      </w:r>
      <w:r w:rsidRPr="003342E5">
        <w:rPr>
          <w:spacing w:val="1"/>
        </w:rPr>
        <w:t xml:space="preserve"> </w:t>
      </w:r>
      <w:r w:rsidRPr="003342E5">
        <w:t>acceptance</w:t>
      </w:r>
      <w:r w:rsidRPr="003342E5">
        <w:rPr>
          <w:spacing w:val="1"/>
        </w:rPr>
        <w:t xml:space="preserve"> </w:t>
      </w:r>
      <w:r w:rsidRPr="003342E5">
        <w:t>of</w:t>
      </w:r>
      <w:r w:rsidRPr="003342E5">
        <w:rPr>
          <w:spacing w:val="1"/>
        </w:rPr>
        <w:t xml:space="preserve"> </w:t>
      </w:r>
      <w:r w:rsidRPr="003342E5">
        <w:t>inducements,</w:t>
      </w:r>
      <w:r w:rsidRPr="003342E5">
        <w:rPr>
          <w:spacing w:val="1"/>
        </w:rPr>
        <w:t xml:space="preserve"> </w:t>
      </w:r>
      <w:r w:rsidRPr="003342E5">
        <w:t>gifts,</w:t>
      </w:r>
      <w:r w:rsidRPr="003342E5">
        <w:rPr>
          <w:spacing w:val="1"/>
        </w:rPr>
        <w:t xml:space="preserve"> </w:t>
      </w:r>
      <w:r w:rsidRPr="003342E5">
        <w:t>favours,</w:t>
      </w:r>
      <w:r w:rsidRPr="003342E5">
        <w:rPr>
          <w:spacing w:val="1"/>
        </w:rPr>
        <w:t xml:space="preserve"> </w:t>
      </w:r>
      <w:r w:rsidRPr="003342E5">
        <w:t>payment</w:t>
      </w:r>
      <w:r w:rsidR="00AC2F3C" w:rsidRPr="003342E5">
        <w:t>,</w:t>
      </w:r>
      <w:r w:rsidRPr="003342E5">
        <w:rPr>
          <w:spacing w:val="1"/>
        </w:rPr>
        <w:t xml:space="preserve"> </w:t>
      </w:r>
      <w:r w:rsidRPr="003342E5">
        <w:t>or</w:t>
      </w:r>
      <w:r w:rsidRPr="003342E5">
        <w:rPr>
          <w:spacing w:val="1"/>
        </w:rPr>
        <w:t xml:space="preserve"> </w:t>
      </w:r>
      <w:r w:rsidRPr="003342E5">
        <w:t>benefit-in-kind</w:t>
      </w:r>
      <w:r w:rsidRPr="003342E5">
        <w:rPr>
          <w:spacing w:val="1"/>
        </w:rPr>
        <w:t xml:space="preserve"> </w:t>
      </w:r>
      <w:r w:rsidRPr="003342E5">
        <w:t>which</w:t>
      </w:r>
      <w:r w:rsidRPr="003342E5">
        <w:rPr>
          <w:spacing w:val="1"/>
        </w:rPr>
        <w:t xml:space="preserve"> </w:t>
      </w:r>
      <w:r w:rsidRPr="003342E5">
        <w:t>may</w:t>
      </w:r>
      <w:r w:rsidRPr="003342E5">
        <w:rPr>
          <w:spacing w:val="1"/>
        </w:rPr>
        <w:t xml:space="preserve"> </w:t>
      </w:r>
      <w:r w:rsidRPr="003342E5">
        <w:t>influence</w:t>
      </w:r>
      <w:r w:rsidRPr="003342E5">
        <w:rPr>
          <w:spacing w:val="61"/>
        </w:rPr>
        <w:t xml:space="preserve"> </w:t>
      </w:r>
      <w:r w:rsidRPr="003342E5">
        <w:t>the</w:t>
      </w:r>
      <w:r w:rsidRPr="003342E5">
        <w:rPr>
          <w:spacing w:val="1"/>
        </w:rPr>
        <w:t xml:space="preserve"> </w:t>
      </w:r>
      <w:r w:rsidRPr="003342E5">
        <w:t>action</w:t>
      </w:r>
      <w:r w:rsidRPr="003342E5">
        <w:rPr>
          <w:spacing w:val="1"/>
        </w:rPr>
        <w:t xml:space="preserve"> </w:t>
      </w:r>
      <w:r w:rsidRPr="003342E5">
        <w:t>of</w:t>
      </w:r>
      <w:r w:rsidRPr="003342E5">
        <w:rPr>
          <w:spacing w:val="1"/>
        </w:rPr>
        <w:t xml:space="preserve"> </w:t>
      </w:r>
      <w:r w:rsidRPr="003342E5">
        <w:t>any</w:t>
      </w:r>
      <w:r w:rsidRPr="003342E5">
        <w:rPr>
          <w:spacing w:val="1"/>
        </w:rPr>
        <w:t xml:space="preserve"> </w:t>
      </w:r>
      <w:r w:rsidRPr="003342E5">
        <w:t>person.</w:t>
      </w:r>
      <w:r w:rsidRPr="003342E5">
        <w:rPr>
          <w:spacing w:val="1"/>
        </w:rPr>
        <w:t xml:space="preserve"> </w:t>
      </w:r>
      <w:r w:rsidRPr="003342E5">
        <w:t>Corruption</w:t>
      </w:r>
      <w:r w:rsidRPr="003342E5">
        <w:rPr>
          <w:spacing w:val="1"/>
        </w:rPr>
        <w:t xml:space="preserve"> </w:t>
      </w:r>
      <w:r w:rsidRPr="003342E5">
        <w:t>does</w:t>
      </w:r>
      <w:r w:rsidRPr="003342E5">
        <w:rPr>
          <w:spacing w:val="1"/>
        </w:rPr>
        <w:t xml:space="preserve"> </w:t>
      </w:r>
      <w:r w:rsidRPr="003342E5">
        <w:t>not</w:t>
      </w:r>
      <w:r w:rsidRPr="003342E5">
        <w:rPr>
          <w:spacing w:val="1"/>
        </w:rPr>
        <w:t xml:space="preserve"> </w:t>
      </w:r>
      <w:r w:rsidRPr="003342E5">
        <w:t>always</w:t>
      </w:r>
      <w:r w:rsidRPr="003342E5">
        <w:rPr>
          <w:spacing w:val="1"/>
        </w:rPr>
        <w:t xml:space="preserve"> </w:t>
      </w:r>
      <w:r w:rsidRPr="003342E5">
        <w:t>result</w:t>
      </w:r>
      <w:r w:rsidRPr="003342E5">
        <w:rPr>
          <w:spacing w:val="1"/>
        </w:rPr>
        <w:t xml:space="preserve"> </w:t>
      </w:r>
      <w:r w:rsidRPr="003342E5">
        <w:t>in</w:t>
      </w:r>
      <w:r w:rsidRPr="003342E5">
        <w:rPr>
          <w:spacing w:val="1"/>
        </w:rPr>
        <w:t xml:space="preserve"> </w:t>
      </w:r>
      <w:r w:rsidRPr="003342E5">
        <w:t>a</w:t>
      </w:r>
      <w:r w:rsidRPr="003342E5">
        <w:rPr>
          <w:spacing w:val="61"/>
        </w:rPr>
        <w:t xml:space="preserve"> </w:t>
      </w:r>
      <w:r w:rsidRPr="003342E5">
        <w:t>loss.</w:t>
      </w:r>
      <w:r w:rsidRPr="003342E5">
        <w:rPr>
          <w:spacing w:val="61"/>
        </w:rPr>
        <w:t xml:space="preserve"> </w:t>
      </w:r>
      <w:r w:rsidRPr="003342E5">
        <w:t>The</w:t>
      </w:r>
      <w:r w:rsidRPr="003342E5">
        <w:rPr>
          <w:spacing w:val="61"/>
        </w:rPr>
        <w:t xml:space="preserve"> </w:t>
      </w:r>
      <w:r w:rsidRPr="003342E5">
        <w:t>corrupt</w:t>
      </w:r>
      <w:r w:rsidR="00627464">
        <w:t xml:space="preserve"> </w:t>
      </w:r>
      <w:r w:rsidRPr="003342E5">
        <w:t xml:space="preserve">person may not benefit directly from their deeds; however, they may be </w:t>
      </w:r>
      <w:r w:rsidR="00683E77" w:rsidRPr="003342E5">
        <w:t xml:space="preserve">unreasonably using their </w:t>
      </w:r>
      <w:r w:rsidRPr="003342E5">
        <w:t>position</w:t>
      </w:r>
      <w:r w:rsidRPr="003342E5">
        <w:rPr>
          <w:spacing w:val="55"/>
        </w:rPr>
        <w:t xml:space="preserve"> </w:t>
      </w:r>
      <w:r w:rsidRPr="003342E5">
        <w:t>to</w:t>
      </w:r>
      <w:r w:rsidRPr="003342E5">
        <w:rPr>
          <w:spacing w:val="54"/>
        </w:rPr>
        <w:t xml:space="preserve"> </w:t>
      </w:r>
      <w:r w:rsidRPr="003342E5">
        <w:t>give</w:t>
      </w:r>
      <w:r w:rsidRPr="003342E5">
        <w:rPr>
          <w:spacing w:val="55"/>
        </w:rPr>
        <w:t xml:space="preserve"> </w:t>
      </w:r>
      <w:r w:rsidRPr="003342E5">
        <w:t>some</w:t>
      </w:r>
      <w:r w:rsidRPr="003342E5">
        <w:rPr>
          <w:spacing w:val="55"/>
        </w:rPr>
        <w:t xml:space="preserve"> </w:t>
      </w:r>
      <w:r w:rsidRPr="003342E5">
        <w:t>advantage</w:t>
      </w:r>
      <w:r w:rsidRPr="003342E5">
        <w:rPr>
          <w:spacing w:val="55"/>
        </w:rPr>
        <w:t xml:space="preserve"> </w:t>
      </w:r>
      <w:r w:rsidRPr="003342E5">
        <w:t>to</w:t>
      </w:r>
      <w:r w:rsidRPr="003342E5">
        <w:rPr>
          <w:spacing w:val="54"/>
        </w:rPr>
        <w:t xml:space="preserve"> </w:t>
      </w:r>
      <w:r w:rsidRPr="003342E5">
        <w:t>another.</w:t>
      </w:r>
      <w:r w:rsidRPr="003342E5">
        <w:rPr>
          <w:spacing w:val="54"/>
        </w:rPr>
        <w:t xml:space="preserve"> </w:t>
      </w:r>
      <w:r w:rsidRPr="003342E5">
        <w:t>The</w:t>
      </w:r>
      <w:r w:rsidRPr="003342E5">
        <w:rPr>
          <w:spacing w:val="55"/>
        </w:rPr>
        <w:t xml:space="preserve"> </w:t>
      </w:r>
      <w:r w:rsidRPr="003342E5">
        <w:t>Act</w:t>
      </w:r>
      <w:r w:rsidRPr="003342E5">
        <w:rPr>
          <w:spacing w:val="56"/>
        </w:rPr>
        <w:t xml:space="preserve"> </w:t>
      </w:r>
      <w:r w:rsidRPr="003342E5">
        <w:t>is</w:t>
      </w:r>
      <w:r w:rsidRPr="003342E5">
        <w:rPr>
          <w:spacing w:val="54"/>
        </w:rPr>
        <w:t xml:space="preserve"> </w:t>
      </w:r>
      <w:r w:rsidRPr="003342E5">
        <w:t>available</w:t>
      </w:r>
      <w:r w:rsidRPr="003342E5">
        <w:rPr>
          <w:spacing w:val="55"/>
        </w:rPr>
        <w:t xml:space="preserve"> </w:t>
      </w:r>
      <w:r w:rsidRPr="003342E5">
        <w:t>at:</w:t>
      </w:r>
      <w:r w:rsidR="00683E77" w:rsidRPr="003342E5">
        <w:t xml:space="preserve"> </w:t>
      </w:r>
      <w:hyperlink r:id="rId17">
        <w:r w:rsidRPr="003342E5">
          <w:rPr>
            <w:color w:val="0000FF"/>
            <w:u w:val="single" w:color="0000FF"/>
          </w:rPr>
          <w:t>www.legislation.gov.uk/ukpga/2010/23/data.pdf</w:t>
        </w:r>
      </w:hyperlink>
      <w:r w:rsidRPr="003342E5">
        <w:rPr>
          <w:color w:val="0000FF"/>
          <w:spacing w:val="62"/>
        </w:rPr>
        <w:t xml:space="preserve"> </w:t>
      </w:r>
      <w:r w:rsidRPr="003342E5">
        <w:t xml:space="preserve">and  </w:t>
      </w:r>
      <w:r w:rsidRPr="003342E5">
        <w:rPr>
          <w:spacing w:val="1"/>
        </w:rPr>
        <w:t xml:space="preserve"> </w:t>
      </w:r>
      <w:r w:rsidRPr="003342E5">
        <w:t xml:space="preserve">the  </w:t>
      </w:r>
      <w:r w:rsidRPr="003342E5">
        <w:rPr>
          <w:spacing w:val="1"/>
        </w:rPr>
        <w:t xml:space="preserve"> </w:t>
      </w:r>
      <w:r w:rsidRPr="003342E5">
        <w:t xml:space="preserve">following  </w:t>
      </w:r>
      <w:r w:rsidRPr="003342E5">
        <w:rPr>
          <w:spacing w:val="1"/>
        </w:rPr>
        <w:t xml:space="preserve"> </w:t>
      </w:r>
      <w:r w:rsidRPr="003342E5">
        <w:t>sections</w:t>
      </w:r>
      <w:r w:rsidRPr="003342E5">
        <w:rPr>
          <w:spacing w:val="1"/>
        </w:rPr>
        <w:t xml:space="preserve"> </w:t>
      </w:r>
      <w:r w:rsidRPr="003342E5">
        <w:t>explain</w:t>
      </w:r>
      <w:r w:rsidRPr="003342E5">
        <w:rPr>
          <w:spacing w:val="-1"/>
        </w:rPr>
        <w:t xml:space="preserve"> </w:t>
      </w:r>
      <w:r w:rsidRPr="003342E5">
        <w:t>the elements</w:t>
      </w:r>
      <w:r w:rsidRPr="003342E5">
        <w:rPr>
          <w:spacing w:val="-3"/>
        </w:rPr>
        <w:t xml:space="preserve"> </w:t>
      </w:r>
      <w:r w:rsidRPr="003342E5">
        <w:t>that</w:t>
      </w:r>
      <w:r w:rsidRPr="003342E5">
        <w:rPr>
          <w:spacing w:val="-1"/>
        </w:rPr>
        <w:t xml:space="preserve"> </w:t>
      </w:r>
      <w:r w:rsidRPr="003342E5">
        <w:t>apply</w:t>
      </w:r>
      <w:r w:rsidRPr="003342E5">
        <w:rPr>
          <w:spacing w:val="-3"/>
        </w:rPr>
        <w:t xml:space="preserve"> </w:t>
      </w:r>
      <w:r w:rsidRPr="003342E5">
        <w:t>in an</w:t>
      </w:r>
      <w:r w:rsidRPr="003342E5">
        <w:rPr>
          <w:spacing w:val="-1"/>
        </w:rPr>
        <w:t xml:space="preserve"> </w:t>
      </w:r>
      <w:r w:rsidRPr="003342E5">
        <w:t>offence of</w:t>
      </w:r>
      <w:r w:rsidRPr="003342E5">
        <w:rPr>
          <w:spacing w:val="1"/>
        </w:rPr>
        <w:t xml:space="preserve"> </w:t>
      </w:r>
      <w:r w:rsidRPr="003342E5">
        <w:t>Bribery.</w:t>
      </w:r>
    </w:p>
    <w:p w14:paraId="01A0675B" w14:textId="77777777" w:rsidR="000342E7" w:rsidRPr="003342E5" w:rsidRDefault="000342E7" w:rsidP="00C14062">
      <w:pPr>
        <w:pStyle w:val="BodyText"/>
        <w:ind w:left="1300"/>
        <w:jc w:val="both"/>
      </w:pPr>
    </w:p>
    <w:p w14:paraId="3F702271" w14:textId="77777777" w:rsidR="00A9084F" w:rsidRPr="000342E7" w:rsidRDefault="002E5D33" w:rsidP="00C14062">
      <w:pPr>
        <w:pStyle w:val="BodyText"/>
        <w:numPr>
          <w:ilvl w:val="1"/>
          <w:numId w:val="25"/>
        </w:numPr>
        <w:jc w:val="both"/>
        <w:rPr>
          <w:b/>
        </w:rPr>
      </w:pPr>
      <w:r w:rsidRPr="000342E7">
        <w:rPr>
          <w:b/>
        </w:rPr>
        <w:t>The Provider</w:t>
      </w:r>
    </w:p>
    <w:p w14:paraId="558225C2" w14:textId="6356FD76" w:rsidR="00A9084F" w:rsidRPr="003342E5" w:rsidRDefault="002E5D33" w:rsidP="00C14062">
      <w:pPr>
        <w:pStyle w:val="BodyText"/>
        <w:ind w:left="1300"/>
        <w:jc w:val="both"/>
      </w:pPr>
      <w:r w:rsidRPr="003342E5">
        <w:t xml:space="preserve">The provider is guilty of the basic offence of bribery when </w:t>
      </w:r>
      <w:r w:rsidR="008F7CE7">
        <w:t>t</w:t>
      </w:r>
      <w:r w:rsidRPr="003342E5">
        <w:t>he</w:t>
      </w:r>
      <w:r w:rsidR="008F7CE7">
        <w:t>y</w:t>
      </w:r>
      <w:r w:rsidRPr="003342E5">
        <w:t xml:space="preserve"> make an offer or</w:t>
      </w:r>
      <w:r w:rsidRPr="000342E7">
        <w:t xml:space="preserve"> </w:t>
      </w:r>
      <w:r w:rsidRPr="003342E5">
        <w:t>promise</w:t>
      </w:r>
      <w:r w:rsidRPr="000342E7">
        <w:t xml:space="preserve"> </w:t>
      </w:r>
      <w:r w:rsidRPr="003342E5">
        <w:t>of</w:t>
      </w:r>
      <w:r w:rsidRPr="000342E7">
        <w:t xml:space="preserve"> </w:t>
      </w:r>
      <w:r w:rsidRPr="003342E5">
        <w:t>a</w:t>
      </w:r>
      <w:r w:rsidRPr="000342E7">
        <w:t xml:space="preserve"> </w:t>
      </w:r>
      <w:r w:rsidR="00A85C70" w:rsidRPr="003342E5">
        <w:t>bribe or</w:t>
      </w:r>
      <w:r w:rsidRPr="000342E7">
        <w:t xml:space="preserve"> </w:t>
      </w:r>
      <w:r w:rsidRPr="003342E5">
        <w:t>gives a</w:t>
      </w:r>
      <w:r w:rsidRPr="000342E7">
        <w:t xml:space="preserve"> </w:t>
      </w:r>
      <w:r w:rsidRPr="003342E5">
        <w:t>bribe</w:t>
      </w:r>
      <w:r w:rsidRPr="000342E7">
        <w:t xml:space="preserve"> </w:t>
      </w:r>
      <w:r w:rsidRPr="003342E5">
        <w:t>with</w:t>
      </w:r>
      <w:r w:rsidRPr="000342E7">
        <w:t xml:space="preserve"> </w:t>
      </w:r>
      <w:r w:rsidRPr="003342E5">
        <w:t>the</w:t>
      </w:r>
      <w:r w:rsidRPr="000342E7">
        <w:t xml:space="preserve"> </w:t>
      </w:r>
      <w:r w:rsidRPr="003342E5">
        <w:t>required</w:t>
      </w:r>
      <w:r w:rsidRPr="000342E7">
        <w:t xml:space="preserve"> </w:t>
      </w:r>
      <w:r w:rsidRPr="003342E5">
        <w:t>intent</w:t>
      </w:r>
      <w:r w:rsidRPr="000342E7">
        <w:t xml:space="preserve"> </w:t>
      </w:r>
      <w:r w:rsidRPr="003342E5">
        <w:t>detailed</w:t>
      </w:r>
      <w:r w:rsidRPr="000342E7">
        <w:t xml:space="preserve"> </w:t>
      </w:r>
      <w:r w:rsidRPr="003342E5">
        <w:t>below.</w:t>
      </w:r>
    </w:p>
    <w:p w14:paraId="7CEF76CA" w14:textId="77777777" w:rsidR="00A9084F" w:rsidRPr="003342E5" w:rsidRDefault="00A9084F" w:rsidP="00627464">
      <w:pPr>
        <w:pStyle w:val="BodyText"/>
        <w:tabs>
          <w:tab w:val="left" w:pos="709"/>
        </w:tabs>
        <w:spacing w:before="11"/>
        <w:ind w:left="709" w:right="-373" w:hanging="567"/>
        <w:jc w:val="both"/>
      </w:pPr>
    </w:p>
    <w:p w14:paraId="09AD1221" w14:textId="77777777" w:rsidR="00A9084F" w:rsidRPr="000342E7" w:rsidRDefault="002E5D33" w:rsidP="00C14062">
      <w:pPr>
        <w:pStyle w:val="BodyText"/>
        <w:numPr>
          <w:ilvl w:val="1"/>
          <w:numId w:val="25"/>
        </w:numPr>
        <w:jc w:val="both"/>
        <w:rPr>
          <w:b/>
        </w:rPr>
      </w:pPr>
      <w:r w:rsidRPr="000342E7">
        <w:rPr>
          <w:b/>
        </w:rPr>
        <w:t>The Bribe</w:t>
      </w:r>
    </w:p>
    <w:p w14:paraId="5EE49ADD" w14:textId="77777777" w:rsidR="00A9084F" w:rsidRPr="003342E5" w:rsidRDefault="002E5D33" w:rsidP="00C14062">
      <w:pPr>
        <w:pStyle w:val="BodyText"/>
        <w:ind w:left="1300"/>
        <w:jc w:val="both"/>
      </w:pPr>
      <w:r w:rsidRPr="003342E5">
        <w:t>A bribe is defined as a ‘financial or other advantage’. The emphasis is less on the</w:t>
      </w:r>
      <w:r w:rsidRPr="000342E7">
        <w:t xml:space="preserve"> </w:t>
      </w:r>
      <w:r w:rsidRPr="003342E5">
        <w:t>value or nature of the advantage and more on its purpose because coupled to the</w:t>
      </w:r>
      <w:r w:rsidRPr="000342E7">
        <w:t xml:space="preserve"> </w:t>
      </w:r>
      <w:r w:rsidRPr="003342E5">
        <w:t>actions</w:t>
      </w:r>
      <w:r w:rsidRPr="000342E7">
        <w:t xml:space="preserve"> </w:t>
      </w:r>
      <w:r w:rsidRPr="003342E5">
        <w:t>above</w:t>
      </w:r>
      <w:r w:rsidRPr="000342E7">
        <w:t xml:space="preserve"> </w:t>
      </w:r>
      <w:r w:rsidRPr="003342E5">
        <w:t>there</w:t>
      </w:r>
      <w:r w:rsidRPr="000342E7">
        <w:t xml:space="preserve"> </w:t>
      </w:r>
      <w:r w:rsidRPr="003342E5">
        <w:t>must</w:t>
      </w:r>
      <w:r w:rsidRPr="000342E7">
        <w:t xml:space="preserve"> </w:t>
      </w:r>
      <w:r w:rsidRPr="003342E5">
        <w:t>also</w:t>
      </w:r>
      <w:r w:rsidRPr="000342E7">
        <w:t xml:space="preserve"> </w:t>
      </w:r>
      <w:r w:rsidRPr="003342E5">
        <w:t>be</w:t>
      </w:r>
      <w:r w:rsidRPr="000342E7">
        <w:t xml:space="preserve"> </w:t>
      </w:r>
      <w:r w:rsidRPr="003342E5">
        <w:t>present</w:t>
      </w:r>
      <w:r w:rsidRPr="000342E7">
        <w:t xml:space="preserve"> </w:t>
      </w:r>
      <w:r w:rsidRPr="003342E5">
        <w:t>an</w:t>
      </w:r>
      <w:r w:rsidRPr="000342E7">
        <w:t xml:space="preserve"> </w:t>
      </w:r>
      <w:r w:rsidRPr="003342E5">
        <w:t>intention</w:t>
      </w:r>
      <w:r w:rsidRPr="000342E7">
        <w:t xml:space="preserve"> </w:t>
      </w:r>
      <w:r w:rsidRPr="003342E5">
        <w:t>on</w:t>
      </w:r>
      <w:r w:rsidRPr="000342E7">
        <w:t xml:space="preserve"> </w:t>
      </w:r>
      <w:r w:rsidRPr="003342E5">
        <w:t>the</w:t>
      </w:r>
      <w:r w:rsidRPr="000342E7">
        <w:t xml:space="preserve"> </w:t>
      </w:r>
      <w:r w:rsidRPr="003342E5">
        <w:t>part</w:t>
      </w:r>
      <w:r w:rsidRPr="000342E7">
        <w:t xml:space="preserve"> </w:t>
      </w:r>
      <w:r w:rsidRPr="003342E5">
        <w:t>of</w:t>
      </w:r>
      <w:r w:rsidRPr="000342E7">
        <w:t xml:space="preserve"> </w:t>
      </w:r>
      <w:r w:rsidRPr="003342E5">
        <w:t>the</w:t>
      </w:r>
      <w:r w:rsidRPr="000342E7">
        <w:t xml:space="preserve"> </w:t>
      </w:r>
      <w:r w:rsidRPr="003342E5">
        <w:t>offender.</w:t>
      </w:r>
    </w:p>
    <w:p w14:paraId="0315F212" w14:textId="77777777" w:rsidR="00A9084F" w:rsidRPr="003342E5" w:rsidRDefault="00A9084F" w:rsidP="00627464">
      <w:pPr>
        <w:pStyle w:val="BodyText"/>
        <w:tabs>
          <w:tab w:val="left" w:pos="709"/>
        </w:tabs>
        <w:spacing w:before="10"/>
        <w:ind w:left="709" w:right="-373"/>
        <w:jc w:val="both"/>
      </w:pPr>
    </w:p>
    <w:p w14:paraId="7BF45196" w14:textId="77777777" w:rsidR="00A9084F" w:rsidRPr="000342E7" w:rsidRDefault="002E5D33" w:rsidP="00C14062">
      <w:pPr>
        <w:pStyle w:val="BodyText"/>
        <w:numPr>
          <w:ilvl w:val="1"/>
          <w:numId w:val="25"/>
        </w:numPr>
        <w:jc w:val="both"/>
        <w:rPr>
          <w:b/>
        </w:rPr>
      </w:pPr>
      <w:r w:rsidRPr="000342E7">
        <w:rPr>
          <w:b/>
        </w:rPr>
        <w:t>The Intention</w:t>
      </w:r>
    </w:p>
    <w:p w14:paraId="5A7D1AB8" w14:textId="77777777" w:rsidR="00A9084F" w:rsidRPr="003342E5" w:rsidRDefault="002E5D33" w:rsidP="00C14062">
      <w:pPr>
        <w:pStyle w:val="BodyText"/>
        <w:ind w:left="1300"/>
        <w:jc w:val="both"/>
      </w:pPr>
      <w:r w:rsidRPr="003342E5">
        <w:t>The intention on the part of the provider must be to induce another to perform a</w:t>
      </w:r>
      <w:r w:rsidRPr="000342E7">
        <w:t xml:space="preserve"> </w:t>
      </w:r>
      <w:r w:rsidRPr="003342E5">
        <w:t>function or activity improperly or the advantage is intended to reward another for</w:t>
      </w:r>
      <w:r w:rsidRPr="000342E7">
        <w:t xml:space="preserve"> </w:t>
      </w:r>
      <w:r w:rsidRPr="003342E5">
        <w:t>performing</w:t>
      </w:r>
      <w:r w:rsidRPr="000342E7">
        <w:t xml:space="preserve"> </w:t>
      </w:r>
      <w:r w:rsidRPr="003342E5">
        <w:t>a</w:t>
      </w:r>
      <w:r w:rsidRPr="000342E7">
        <w:t xml:space="preserve"> </w:t>
      </w:r>
      <w:r w:rsidRPr="003342E5">
        <w:t>function</w:t>
      </w:r>
      <w:r w:rsidRPr="000342E7">
        <w:t xml:space="preserve"> </w:t>
      </w:r>
      <w:r w:rsidRPr="003342E5">
        <w:t>or</w:t>
      </w:r>
      <w:r w:rsidRPr="000342E7">
        <w:t xml:space="preserve"> </w:t>
      </w:r>
      <w:r w:rsidRPr="003342E5">
        <w:t>activity</w:t>
      </w:r>
      <w:r w:rsidRPr="000342E7">
        <w:t xml:space="preserve"> </w:t>
      </w:r>
      <w:r w:rsidRPr="003342E5">
        <w:t>improperly.</w:t>
      </w:r>
      <w:r w:rsidRPr="000342E7">
        <w:t xml:space="preserve"> </w:t>
      </w:r>
      <w:r w:rsidRPr="003342E5">
        <w:t>It</w:t>
      </w:r>
      <w:r w:rsidRPr="000342E7">
        <w:t xml:space="preserve"> </w:t>
      </w:r>
      <w:r w:rsidRPr="003342E5">
        <w:t>may</w:t>
      </w:r>
      <w:r w:rsidRPr="000342E7">
        <w:t xml:space="preserve"> </w:t>
      </w:r>
      <w:r w:rsidRPr="003342E5">
        <w:t>be</w:t>
      </w:r>
      <w:r w:rsidRPr="000342E7">
        <w:t xml:space="preserve"> </w:t>
      </w:r>
      <w:r w:rsidRPr="003342E5">
        <w:t>that</w:t>
      </w:r>
      <w:r w:rsidRPr="000342E7">
        <w:t xml:space="preserve"> </w:t>
      </w:r>
      <w:r w:rsidRPr="003342E5">
        <w:t>acceptance</w:t>
      </w:r>
      <w:r w:rsidRPr="000342E7">
        <w:t xml:space="preserve"> </w:t>
      </w:r>
      <w:r w:rsidRPr="003342E5">
        <w:t>of</w:t>
      </w:r>
      <w:r w:rsidRPr="000342E7">
        <w:t xml:space="preserve"> </w:t>
      </w:r>
      <w:r w:rsidRPr="003342E5">
        <w:t>the</w:t>
      </w:r>
      <w:r w:rsidRPr="000342E7">
        <w:t xml:space="preserve"> </w:t>
      </w:r>
      <w:r w:rsidRPr="003342E5">
        <w:t>advantage</w:t>
      </w:r>
      <w:r w:rsidRPr="000342E7">
        <w:t xml:space="preserve"> </w:t>
      </w:r>
      <w:r w:rsidRPr="003342E5">
        <w:t>is</w:t>
      </w:r>
      <w:r w:rsidRPr="000342E7">
        <w:t xml:space="preserve"> </w:t>
      </w:r>
      <w:r w:rsidRPr="003342E5">
        <w:t>itself</w:t>
      </w:r>
      <w:r w:rsidRPr="000342E7">
        <w:t xml:space="preserve"> </w:t>
      </w:r>
      <w:r w:rsidRPr="003342E5">
        <w:t>improper.</w:t>
      </w:r>
    </w:p>
    <w:p w14:paraId="0C76F83D" w14:textId="77777777" w:rsidR="00A9084F" w:rsidRPr="003342E5" w:rsidRDefault="00A9084F" w:rsidP="00C14062">
      <w:pPr>
        <w:pStyle w:val="BodyText"/>
        <w:ind w:left="1300"/>
        <w:jc w:val="both"/>
      </w:pPr>
    </w:p>
    <w:p w14:paraId="4B1DE525" w14:textId="77777777" w:rsidR="00A9084F" w:rsidRPr="003342E5" w:rsidRDefault="002E5D33" w:rsidP="00C14062">
      <w:pPr>
        <w:pStyle w:val="BodyText"/>
        <w:ind w:left="1300"/>
        <w:jc w:val="both"/>
      </w:pPr>
      <w:r w:rsidRPr="003342E5">
        <w:t>It</w:t>
      </w:r>
      <w:r w:rsidRPr="000342E7">
        <w:t xml:space="preserve"> </w:t>
      </w:r>
      <w:r w:rsidRPr="003342E5">
        <w:t>can</w:t>
      </w:r>
      <w:r w:rsidRPr="000342E7">
        <w:t xml:space="preserve"> </w:t>
      </w:r>
      <w:r w:rsidRPr="003342E5">
        <w:t>be</w:t>
      </w:r>
      <w:r w:rsidRPr="000342E7">
        <w:t xml:space="preserve"> </w:t>
      </w:r>
      <w:r w:rsidRPr="003342E5">
        <w:t>seen</w:t>
      </w:r>
      <w:r w:rsidRPr="000342E7">
        <w:t xml:space="preserve"> </w:t>
      </w:r>
      <w:r w:rsidRPr="003342E5">
        <w:t>that</w:t>
      </w:r>
      <w:r w:rsidRPr="000342E7">
        <w:t xml:space="preserve"> </w:t>
      </w:r>
      <w:r w:rsidRPr="003342E5">
        <w:t>the actions and</w:t>
      </w:r>
      <w:r w:rsidRPr="000342E7">
        <w:t xml:space="preserve"> </w:t>
      </w:r>
      <w:r w:rsidRPr="003342E5">
        <w:t>intentions</w:t>
      </w:r>
      <w:r w:rsidRPr="000342E7">
        <w:t xml:space="preserve"> </w:t>
      </w:r>
      <w:r w:rsidRPr="003342E5">
        <w:t>are</w:t>
      </w:r>
      <w:r w:rsidRPr="000342E7">
        <w:t xml:space="preserve"> </w:t>
      </w:r>
      <w:r w:rsidRPr="003342E5">
        <w:t>linked.</w:t>
      </w:r>
    </w:p>
    <w:p w14:paraId="54ECA3FE" w14:textId="77777777" w:rsidR="00A9084F" w:rsidRPr="003342E5" w:rsidRDefault="00A9084F" w:rsidP="00C14062">
      <w:pPr>
        <w:pStyle w:val="BodyText"/>
        <w:ind w:left="1300"/>
        <w:jc w:val="both"/>
      </w:pPr>
    </w:p>
    <w:p w14:paraId="155C222A" w14:textId="39CD7DF3" w:rsidR="00A9084F" w:rsidRPr="003342E5" w:rsidRDefault="002E5D33" w:rsidP="00C14062">
      <w:pPr>
        <w:pStyle w:val="BodyText"/>
        <w:ind w:left="1300"/>
        <w:jc w:val="both"/>
      </w:pPr>
      <w:r w:rsidRPr="003342E5">
        <w:t>It should also be noted that the person being offered the advantage need not be</w:t>
      </w:r>
      <w:r w:rsidRPr="000342E7">
        <w:t xml:space="preserve"> </w:t>
      </w:r>
      <w:r w:rsidRPr="003342E5">
        <w:t>the</w:t>
      </w:r>
      <w:r w:rsidRPr="000342E7">
        <w:t xml:space="preserve"> </w:t>
      </w:r>
      <w:r w:rsidRPr="003342E5">
        <w:t>one</w:t>
      </w:r>
      <w:r w:rsidRPr="000342E7">
        <w:t xml:space="preserve"> </w:t>
      </w:r>
      <w:r w:rsidRPr="003342E5">
        <w:t>who</w:t>
      </w:r>
      <w:r w:rsidRPr="000342E7">
        <w:t xml:space="preserve"> </w:t>
      </w:r>
      <w:r w:rsidRPr="003342E5">
        <w:t>is</w:t>
      </w:r>
      <w:r w:rsidRPr="000342E7">
        <w:t xml:space="preserve"> </w:t>
      </w:r>
      <w:r w:rsidRPr="003342E5">
        <w:t>to</w:t>
      </w:r>
      <w:r w:rsidRPr="000342E7">
        <w:t xml:space="preserve"> </w:t>
      </w:r>
      <w:r w:rsidRPr="003342E5">
        <w:t>perform</w:t>
      </w:r>
      <w:r w:rsidRPr="000342E7">
        <w:t xml:space="preserve"> </w:t>
      </w:r>
      <w:r w:rsidRPr="003342E5">
        <w:t>the</w:t>
      </w:r>
      <w:r w:rsidRPr="000342E7">
        <w:t xml:space="preserve"> </w:t>
      </w:r>
      <w:r w:rsidRPr="003342E5">
        <w:t>improper</w:t>
      </w:r>
      <w:r w:rsidRPr="000342E7">
        <w:t xml:space="preserve"> </w:t>
      </w:r>
      <w:r w:rsidRPr="003342E5">
        <w:t>action</w:t>
      </w:r>
      <w:r w:rsidRPr="000342E7">
        <w:t xml:space="preserve"> </w:t>
      </w:r>
      <w:r w:rsidRPr="003342E5">
        <w:t>or</w:t>
      </w:r>
      <w:r w:rsidRPr="000342E7">
        <w:t xml:space="preserve"> </w:t>
      </w:r>
      <w:r w:rsidRPr="003342E5">
        <w:t>to</w:t>
      </w:r>
      <w:r w:rsidRPr="000342E7">
        <w:t xml:space="preserve"> </w:t>
      </w:r>
      <w:r w:rsidRPr="003342E5">
        <w:t>whom</w:t>
      </w:r>
      <w:r w:rsidRPr="000342E7">
        <w:t xml:space="preserve"> </w:t>
      </w:r>
      <w:r w:rsidRPr="003342E5">
        <w:t>the</w:t>
      </w:r>
      <w:r w:rsidRPr="000342E7">
        <w:t xml:space="preserve"> </w:t>
      </w:r>
      <w:r w:rsidRPr="003342E5">
        <w:t>reward</w:t>
      </w:r>
      <w:r w:rsidRPr="000342E7">
        <w:t xml:space="preserve"> </w:t>
      </w:r>
      <w:r w:rsidRPr="003342E5">
        <w:t>is</w:t>
      </w:r>
      <w:r w:rsidRPr="000342E7">
        <w:t xml:space="preserve"> </w:t>
      </w:r>
      <w:r w:rsidR="00A85C70" w:rsidRPr="003342E5">
        <w:t>directed,</w:t>
      </w:r>
      <w:r w:rsidRPr="000342E7">
        <w:t xml:space="preserve"> </w:t>
      </w:r>
      <w:r w:rsidRPr="003342E5">
        <w:t>and</w:t>
      </w:r>
      <w:r w:rsidRPr="000342E7">
        <w:t xml:space="preserve"> </w:t>
      </w:r>
      <w:r w:rsidR="00AC2F3C" w:rsidRPr="000342E7">
        <w:t xml:space="preserve">                        </w:t>
      </w:r>
      <w:r w:rsidRPr="003342E5">
        <w:t>it</w:t>
      </w:r>
      <w:r w:rsidRPr="000342E7">
        <w:t xml:space="preserve"> </w:t>
      </w:r>
      <w:r w:rsidRPr="003342E5">
        <w:t>is irrelevant</w:t>
      </w:r>
      <w:r w:rsidRPr="000342E7">
        <w:t xml:space="preserve"> </w:t>
      </w:r>
      <w:r w:rsidRPr="003342E5">
        <w:t>if</w:t>
      </w:r>
      <w:r w:rsidRPr="000342E7">
        <w:t xml:space="preserve"> </w:t>
      </w:r>
      <w:r w:rsidRPr="003342E5">
        <w:t>bribe is provided by</w:t>
      </w:r>
      <w:r w:rsidRPr="000342E7">
        <w:t xml:space="preserve"> </w:t>
      </w:r>
      <w:r w:rsidRPr="003342E5">
        <w:t>a third</w:t>
      </w:r>
      <w:r w:rsidRPr="000342E7">
        <w:t xml:space="preserve"> </w:t>
      </w:r>
      <w:r w:rsidRPr="003342E5">
        <w:t>person.</w:t>
      </w:r>
    </w:p>
    <w:p w14:paraId="0A976566" w14:textId="77777777" w:rsidR="00A9084F" w:rsidRPr="003342E5" w:rsidRDefault="00A9084F" w:rsidP="00627464">
      <w:pPr>
        <w:pStyle w:val="BodyText"/>
        <w:tabs>
          <w:tab w:val="left" w:pos="709"/>
        </w:tabs>
        <w:spacing w:before="7"/>
        <w:ind w:left="709" w:right="-373"/>
        <w:jc w:val="both"/>
      </w:pPr>
    </w:p>
    <w:p w14:paraId="6D19C01C" w14:textId="77777777" w:rsidR="00A9084F" w:rsidRPr="000342E7" w:rsidRDefault="002E5D33" w:rsidP="00C14062">
      <w:pPr>
        <w:pStyle w:val="BodyText"/>
        <w:numPr>
          <w:ilvl w:val="1"/>
          <w:numId w:val="25"/>
        </w:numPr>
        <w:jc w:val="both"/>
        <w:rPr>
          <w:b/>
        </w:rPr>
      </w:pPr>
      <w:r w:rsidRPr="000342E7">
        <w:rPr>
          <w:b/>
        </w:rPr>
        <w:t>The Receiver</w:t>
      </w:r>
    </w:p>
    <w:p w14:paraId="68C9C9B0" w14:textId="0BD6CE0C" w:rsidR="00A9084F" w:rsidRPr="003342E5" w:rsidRDefault="002E5D33" w:rsidP="00C14062">
      <w:pPr>
        <w:pStyle w:val="BodyText"/>
        <w:ind w:left="1300"/>
        <w:jc w:val="both"/>
      </w:pPr>
      <w:r w:rsidRPr="003342E5">
        <w:t>In</w:t>
      </w:r>
      <w:r w:rsidRPr="000342E7">
        <w:t xml:space="preserve"> </w:t>
      </w:r>
      <w:r w:rsidRPr="003342E5">
        <w:t>respect</w:t>
      </w:r>
      <w:r w:rsidRPr="000342E7">
        <w:t xml:space="preserve"> </w:t>
      </w:r>
      <w:r w:rsidRPr="003342E5">
        <w:t>of</w:t>
      </w:r>
      <w:r w:rsidRPr="000342E7">
        <w:t xml:space="preserve"> </w:t>
      </w:r>
      <w:r w:rsidRPr="003342E5">
        <w:t>the</w:t>
      </w:r>
      <w:r w:rsidRPr="000342E7">
        <w:t xml:space="preserve"> </w:t>
      </w:r>
      <w:r w:rsidRPr="003342E5">
        <w:t>recipient</w:t>
      </w:r>
      <w:r w:rsidRPr="000342E7">
        <w:t xml:space="preserve"> </w:t>
      </w:r>
      <w:r w:rsidRPr="003342E5">
        <w:t>of</w:t>
      </w:r>
      <w:r w:rsidRPr="000342E7">
        <w:t xml:space="preserve"> </w:t>
      </w:r>
      <w:r w:rsidRPr="003342E5">
        <w:t>an</w:t>
      </w:r>
      <w:r w:rsidRPr="000342E7">
        <w:t xml:space="preserve"> </w:t>
      </w:r>
      <w:r w:rsidRPr="003342E5">
        <w:t>advantage</w:t>
      </w:r>
      <w:r w:rsidRPr="000342E7">
        <w:t xml:space="preserve"> </w:t>
      </w:r>
      <w:r w:rsidRPr="003342E5">
        <w:t>the</w:t>
      </w:r>
      <w:r w:rsidRPr="000342E7">
        <w:t xml:space="preserve"> </w:t>
      </w:r>
      <w:r w:rsidRPr="003342E5">
        <w:t>offence</w:t>
      </w:r>
      <w:r w:rsidRPr="000342E7">
        <w:t xml:space="preserve"> </w:t>
      </w:r>
      <w:r w:rsidRPr="003342E5">
        <w:t>is</w:t>
      </w:r>
      <w:r w:rsidRPr="000342E7">
        <w:t xml:space="preserve"> </w:t>
      </w:r>
      <w:r w:rsidRPr="003342E5">
        <w:t>complete when</w:t>
      </w:r>
      <w:r w:rsidRPr="000342E7">
        <w:t xml:space="preserve"> </w:t>
      </w:r>
      <w:r w:rsidRPr="003342E5">
        <w:t>they</w:t>
      </w:r>
      <w:r w:rsidRPr="000342E7">
        <w:t xml:space="preserve"> request</w:t>
      </w:r>
      <w:r w:rsidRPr="003342E5">
        <w:t xml:space="preserve">, </w:t>
      </w:r>
      <w:r w:rsidRPr="000342E7">
        <w:t>agree to</w:t>
      </w:r>
      <w:r w:rsidRPr="003342E5">
        <w:rPr>
          <w:b/>
        </w:rPr>
        <w:t xml:space="preserve"> receive </w:t>
      </w:r>
      <w:r w:rsidRPr="003342E5">
        <w:t xml:space="preserve">or </w:t>
      </w:r>
      <w:r w:rsidRPr="003342E5">
        <w:rPr>
          <w:b/>
        </w:rPr>
        <w:t xml:space="preserve">accept a financial </w:t>
      </w:r>
      <w:r w:rsidRPr="003342E5">
        <w:t xml:space="preserve">or </w:t>
      </w:r>
      <w:r w:rsidRPr="003342E5">
        <w:rPr>
          <w:b/>
        </w:rPr>
        <w:t xml:space="preserve">other advantage </w:t>
      </w:r>
      <w:r w:rsidRPr="003342E5">
        <w:t>with a similar</w:t>
      </w:r>
      <w:r w:rsidRPr="003342E5">
        <w:rPr>
          <w:spacing w:val="1"/>
        </w:rPr>
        <w:t xml:space="preserve"> </w:t>
      </w:r>
      <w:r w:rsidRPr="003342E5">
        <w:t>intention that a function or activity will be performed improperly or as a reward for</w:t>
      </w:r>
      <w:r w:rsidRPr="003342E5">
        <w:rPr>
          <w:spacing w:val="1"/>
        </w:rPr>
        <w:t xml:space="preserve"> </w:t>
      </w:r>
      <w:r w:rsidRPr="003342E5">
        <w:t xml:space="preserve">improper </w:t>
      </w:r>
      <w:r w:rsidRPr="003342E5">
        <w:lastRenderedPageBreak/>
        <w:t xml:space="preserve">performance. </w:t>
      </w:r>
      <w:r w:rsidR="00A85C70" w:rsidRPr="003342E5">
        <w:t>Again,</w:t>
      </w:r>
      <w:r w:rsidRPr="003342E5">
        <w:t xml:space="preserve"> it may be that the request, agreement or acceptance</w:t>
      </w:r>
      <w:r w:rsidRPr="003342E5">
        <w:rPr>
          <w:spacing w:val="1"/>
        </w:rPr>
        <w:t xml:space="preserve"> </w:t>
      </w:r>
      <w:r w:rsidRPr="003342E5">
        <w:t>would</w:t>
      </w:r>
      <w:r w:rsidRPr="003342E5">
        <w:rPr>
          <w:spacing w:val="-1"/>
        </w:rPr>
        <w:t xml:space="preserve"> </w:t>
      </w:r>
      <w:r w:rsidRPr="003342E5">
        <w:t>itself</w:t>
      </w:r>
      <w:r w:rsidRPr="003342E5">
        <w:rPr>
          <w:spacing w:val="4"/>
        </w:rPr>
        <w:t xml:space="preserve"> </w:t>
      </w:r>
      <w:r w:rsidRPr="003342E5">
        <w:t>be</w:t>
      </w:r>
      <w:r w:rsidRPr="003342E5">
        <w:rPr>
          <w:spacing w:val="-2"/>
        </w:rPr>
        <w:t xml:space="preserve"> </w:t>
      </w:r>
      <w:r w:rsidRPr="003342E5">
        <w:t>improper.</w:t>
      </w:r>
    </w:p>
    <w:p w14:paraId="204B5149" w14:textId="77777777" w:rsidR="00A9084F" w:rsidRPr="003342E5" w:rsidRDefault="00A9084F" w:rsidP="00627464">
      <w:pPr>
        <w:pStyle w:val="BodyText"/>
        <w:tabs>
          <w:tab w:val="left" w:pos="709"/>
        </w:tabs>
        <w:spacing w:before="1"/>
        <w:ind w:left="709" w:right="-373"/>
        <w:jc w:val="both"/>
      </w:pPr>
    </w:p>
    <w:p w14:paraId="047A2A06" w14:textId="77777777" w:rsidR="00A9084F" w:rsidRPr="003342E5" w:rsidRDefault="002E5D33" w:rsidP="00C14062">
      <w:pPr>
        <w:pStyle w:val="BodyText"/>
        <w:ind w:left="1300"/>
        <w:jc w:val="both"/>
      </w:pPr>
      <w:r w:rsidRPr="003342E5">
        <w:t>On</w:t>
      </w:r>
      <w:r w:rsidRPr="003342E5">
        <w:rPr>
          <w:spacing w:val="-4"/>
        </w:rPr>
        <w:t xml:space="preserve"> </w:t>
      </w:r>
      <w:r w:rsidRPr="003342E5">
        <w:t>the</w:t>
      </w:r>
      <w:r w:rsidRPr="003342E5">
        <w:rPr>
          <w:spacing w:val="-2"/>
        </w:rPr>
        <w:t xml:space="preserve"> </w:t>
      </w:r>
      <w:r w:rsidRPr="003342E5">
        <w:t>part</w:t>
      </w:r>
      <w:r w:rsidRPr="003342E5">
        <w:rPr>
          <w:spacing w:val="-2"/>
        </w:rPr>
        <w:t xml:space="preserve"> </w:t>
      </w:r>
      <w:r w:rsidRPr="003342E5">
        <w:t>of the</w:t>
      </w:r>
      <w:r w:rsidRPr="003342E5">
        <w:rPr>
          <w:spacing w:val="-3"/>
        </w:rPr>
        <w:t xml:space="preserve"> </w:t>
      </w:r>
      <w:r w:rsidRPr="003342E5">
        <w:t>recipient</w:t>
      </w:r>
      <w:r w:rsidRPr="003342E5">
        <w:rPr>
          <w:spacing w:val="-3"/>
        </w:rPr>
        <w:t xml:space="preserve"> </w:t>
      </w:r>
      <w:r w:rsidRPr="003342E5">
        <w:t>there</w:t>
      </w:r>
      <w:r w:rsidRPr="003342E5">
        <w:rPr>
          <w:spacing w:val="-3"/>
        </w:rPr>
        <w:t xml:space="preserve"> </w:t>
      </w:r>
      <w:r w:rsidRPr="003342E5">
        <w:t>is</w:t>
      </w:r>
      <w:r w:rsidRPr="003342E5">
        <w:rPr>
          <w:spacing w:val="-1"/>
        </w:rPr>
        <w:t xml:space="preserve"> </w:t>
      </w:r>
      <w:r w:rsidRPr="003342E5">
        <w:t>one</w:t>
      </w:r>
      <w:r w:rsidRPr="003342E5">
        <w:rPr>
          <w:spacing w:val="-3"/>
        </w:rPr>
        <w:t xml:space="preserve"> </w:t>
      </w:r>
      <w:r w:rsidRPr="003342E5">
        <w:t>other way in</w:t>
      </w:r>
      <w:r w:rsidRPr="003342E5">
        <w:rPr>
          <w:spacing w:val="-2"/>
        </w:rPr>
        <w:t xml:space="preserve"> </w:t>
      </w:r>
      <w:r w:rsidRPr="003342E5">
        <w:t>which</w:t>
      </w:r>
      <w:r w:rsidRPr="003342E5">
        <w:rPr>
          <w:spacing w:val="-2"/>
        </w:rPr>
        <w:t xml:space="preserve"> </w:t>
      </w:r>
      <w:r w:rsidRPr="003342E5">
        <w:t>the</w:t>
      </w:r>
      <w:r w:rsidRPr="003342E5">
        <w:rPr>
          <w:spacing w:val="-1"/>
        </w:rPr>
        <w:t xml:space="preserve"> </w:t>
      </w:r>
      <w:r w:rsidRPr="003342E5">
        <w:t>offence</w:t>
      </w:r>
      <w:r w:rsidRPr="003342E5">
        <w:rPr>
          <w:spacing w:val="-4"/>
        </w:rPr>
        <w:t xml:space="preserve"> </w:t>
      </w:r>
      <w:r w:rsidRPr="003342E5">
        <w:t>is complete.</w:t>
      </w:r>
    </w:p>
    <w:p w14:paraId="5DAAED1D" w14:textId="77777777" w:rsidR="00A9084F" w:rsidRPr="003342E5" w:rsidRDefault="00A9084F" w:rsidP="00627464">
      <w:pPr>
        <w:pStyle w:val="BodyText"/>
        <w:tabs>
          <w:tab w:val="left" w:pos="709"/>
        </w:tabs>
        <w:spacing w:before="10"/>
        <w:ind w:left="709" w:right="-373"/>
        <w:jc w:val="both"/>
      </w:pPr>
    </w:p>
    <w:p w14:paraId="01574F93" w14:textId="77777777" w:rsidR="00A9084F" w:rsidRPr="003342E5" w:rsidRDefault="002E5D33" w:rsidP="00C14062">
      <w:pPr>
        <w:pStyle w:val="BodyText"/>
        <w:ind w:left="1300"/>
        <w:jc w:val="both"/>
      </w:pPr>
      <w:r w:rsidRPr="003342E5">
        <w:t>Where, in anticipation of, or in consequence of, the recipient requesting an</w:t>
      </w:r>
      <w:r w:rsidRPr="003342E5">
        <w:rPr>
          <w:spacing w:val="1"/>
        </w:rPr>
        <w:t xml:space="preserve"> </w:t>
      </w:r>
      <w:r w:rsidRPr="003342E5">
        <w:t>advantage</w:t>
      </w:r>
      <w:r w:rsidR="00AC2F3C" w:rsidRPr="003342E5">
        <w:t>,</w:t>
      </w:r>
      <w:r w:rsidRPr="003342E5">
        <w:rPr>
          <w:spacing w:val="1"/>
        </w:rPr>
        <w:t xml:space="preserve"> </w:t>
      </w:r>
      <w:r w:rsidRPr="003342E5">
        <w:t>a</w:t>
      </w:r>
      <w:r w:rsidRPr="003342E5">
        <w:rPr>
          <w:spacing w:val="1"/>
        </w:rPr>
        <w:t xml:space="preserve"> </w:t>
      </w:r>
      <w:r w:rsidRPr="003342E5">
        <w:t>function</w:t>
      </w:r>
      <w:r w:rsidRPr="003342E5">
        <w:rPr>
          <w:spacing w:val="1"/>
        </w:rPr>
        <w:t xml:space="preserve"> </w:t>
      </w:r>
      <w:r w:rsidRPr="003342E5">
        <w:t>or</w:t>
      </w:r>
      <w:r w:rsidRPr="003342E5">
        <w:rPr>
          <w:spacing w:val="1"/>
        </w:rPr>
        <w:t xml:space="preserve"> </w:t>
      </w:r>
      <w:r w:rsidRPr="003342E5">
        <w:t>activity</w:t>
      </w:r>
      <w:r w:rsidRPr="003342E5">
        <w:rPr>
          <w:spacing w:val="1"/>
        </w:rPr>
        <w:t xml:space="preserve"> </w:t>
      </w:r>
      <w:r w:rsidRPr="003342E5">
        <w:t>is</w:t>
      </w:r>
      <w:r w:rsidRPr="003342E5">
        <w:rPr>
          <w:spacing w:val="1"/>
        </w:rPr>
        <w:t xml:space="preserve"> </w:t>
      </w:r>
      <w:r w:rsidRPr="003342E5">
        <w:t>performed</w:t>
      </w:r>
      <w:r w:rsidRPr="003342E5">
        <w:rPr>
          <w:spacing w:val="1"/>
        </w:rPr>
        <w:t xml:space="preserve"> </w:t>
      </w:r>
      <w:r w:rsidRPr="003342E5">
        <w:t>improperly,</w:t>
      </w:r>
      <w:r w:rsidRPr="003342E5">
        <w:rPr>
          <w:spacing w:val="1"/>
        </w:rPr>
        <w:t xml:space="preserve"> </w:t>
      </w:r>
      <w:r w:rsidRPr="003342E5">
        <w:t>the</w:t>
      </w:r>
      <w:r w:rsidRPr="003342E5">
        <w:rPr>
          <w:spacing w:val="1"/>
        </w:rPr>
        <w:t xml:space="preserve"> </w:t>
      </w:r>
      <w:r w:rsidRPr="003342E5">
        <w:t>offence</w:t>
      </w:r>
      <w:r w:rsidRPr="003342E5">
        <w:rPr>
          <w:spacing w:val="1"/>
        </w:rPr>
        <w:t xml:space="preserve"> </w:t>
      </w:r>
      <w:r w:rsidRPr="003342E5">
        <w:t>is</w:t>
      </w:r>
      <w:r w:rsidRPr="003342E5">
        <w:rPr>
          <w:spacing w:val="1"/>
        </w:rPr>
        <w:t xml:space="preserve"> </w:t>
      </w:r>
      <w:r w:rsidRPr="003342E5">
        <w:t>again</w:t>
      </w:r>
      <w:r w:rsidRPr="003342E5">
        <w:rPr>
          <w:spacing w:val="1"/>
        </w:rPr>
        <w:t xml:space="preserve"> </w:t>
      </w:r>
      <w:r w:rsidRPr="003342E5">
        <w:t>complete. The function may be performed improperly by the recipient or another</w:t>
      </w:r>
      <w:r w:rsidRPr="003342E5">
        <w:rPr>
          <w:spacing w:val="1"/>
        </w:rPr>
        <w:t xml:space="preserve"> </w:t>
      </w:r>
      <w:r w:rsidRPr="003342E5">
        <w:t>person</w:t>
      </w:r>
      <w:r w:rsidRPr="003342E5">
        <w:rPr>
          <w:spacing w:val="-1"/>
        </w:rPr>
        <w:t xml:space="preserve"> </w:t>
      </w:r>
      <w:r w:rsidRPr="003342E5">
        <w:t>at</w:t>
      </w:r>
      <w:r w:rsidRPr="003342E5">
        <w:rPr>
          <w:spacing w:val="-2"/>
        </w:rPr>
        <w:t xml:space="preserve"> </w:t>
      </w:r>
      <w:r w:rsidRPr="003342E5">
        <w:t>the</w:t>
      </w:r>
      <w:r w:rsidRPr="003342E5">
        <w:rPr>
          <w:spacing w:val="-3"/>
        </w:rPr>
        <w:t xml:space="preserve"> </w:t>
      </w:r>
      <w:r w:rsidRPr="003342E5">
        <w:t>request</w:t>
      </w:r>
      <w:r w:rsidRPr="003342E5">
        <w:rPr>
          <w:spacing w:val="1"/>
        </w:rPr>
        <w:t xml:space="preserve"> </w:t>
      </w:r>
      <w:r w:rsidRPr="003342E5">
        <w:t>of</w:t>
      </w:r>
      <w:r w:rsidRPr="003342E5">
        <w:rPr>
          <w:spacing w:val="-2"/>
        </w:rPr>
        <w:t xml:space="preserve"> </w:t>
      </w:r>
      <w:r w:rsidRPr="003342E5">
        <w:t>the</w:t>
      </w:r>
      <w:r w:rsidRPr="003342E5">
        <w:rPr>
          <w:spacing w:val="-1"/>
        </w:rPr>
        <w:t xml:space="preserve"> </w:t>
      </w:r>
      <w:r w:rsidRPr="003342E5">
        <w:t>recipient</w:t>
      </w:r>
      <w:r w:rsidRPr="003342E5">
        <w:rPr>
          <w:spacing w:val="-2"/>
        </w:rPr>
        <w:t xml:space="preserve"> </w:t>
      </w:r>
      <w:r w:rsidRPr="003342E5">
        <w:t>or</w:t>
      </w:r>
      <w:r w:rsidRPr="003342E5">
        <w:rPr>
          <w:spacing w:val="-2"/>
        </w:rPr>
        <w:t xml:space="preserve"> </w:t>
      </w:r>
      <w:r w:rsidRPr="003342E5">
        <w:t>with</w:t>
      </w:r>
      <w:r w:rsidRPr="003342E5">
        <w:rPr>
          <w:spacing w:val="-1"/>
        </w:rPr>
        <w:t xml:space="preserve"> </w:t>
      </w:r>
      <w:r w:rsidRPr="003342E5">
        <w:t>their</w:t>
      </w:r>
      <w:r w:rsidRPr="003342E5">
        <w:rPr>
          <w:spacing w:val="-2"/>
        </w:rPr>
        <w:t xml:space="preserve"> </w:t>
      </w:r>
      <w:r w:rsidRPr="003342E5">
        <w:t>assent</w:t>
      </w:r>
      <w:r w:rsidRPr="003342E5">
        <w:rPr>
          <w:spacing w:val="1"/>
        </w:rPr>
        <w:t xml:space="preserve"> </w:t>
      </w:r>
      <w:r w:rsidRPr="003342E5">
        <w:t>or</w:t>
      </w:r>
      <w:r w:rsidRPr="003342E5">
        <w:rPr>
          <w:spacing w:val="1"/>
        </w:rPr>
        <w:t xml:space="preserve"> </w:t>
      </w:r>
      <w:r w:rsidRPr="003342E5">
        <w:t>acquiescence.</w:t>
      </w:r>
    </w:p>
    <w:p w14:paraId="0D946C4F" w14:textId="77777777" w:rsidR="00A9084F" w:rsidRPr="003342E5" w:rsidRDefault="00A9084F" w:rsidP="00627464">
      <w:pPr>
        <w:pStyle w:val="BodyText"/>
        <w:tabs>
          <w:tab w:val="left" w:pos="709"/>
        </w:tabs>
        <w:spacing w:before="8"/>
        <w:ind w:left="709" w:right="-373"/>
        <w:jc w:val="both"/>
      </w:pPr>
    </w:p>
    <w:p w14:paraId="120BC521" w14:textId="77777777" w:rsidR="00A9084F" w:rsidRPr="000342E7" w:rsidRDefault="002E5D33" w:rsidP="00C14062">
      <w:pPr>
        <w:pStyle w:val="BodyText"/>
        <w:numPr>
          <w:ilvl w:val="1"/>
          <w:numId w:val="25"/>
        </w:numPr>
        <w:jc w:val="both"/>
        <w:rPr>
          <w:b/>
        </w:rPr>
      </w:pPr>
      <w:r w:rsidRPr="000342E7">
        <w:rPr>
          <w:b/>
        </w:rPr>
        <w:t xml:space="preserve">The </w:t>
      </w:r>
      <w:r w:rsidR="00683E77" w:rsidRPr="000342E7">
        <w:rPr>
          <w:b/>
        </w:rPr>
        <w:t>F</w:t>
      </w:r>
      <w:r w:rsidRPr="000342E7">
        <w:rPr>
          <w:b/>
        </w:rPr>
        <w:t xml:space="preserve">unction </w:t>
      </w:r>
      <w:r w:rsidR="00683E77" w:rsidRPr="000342E7">
        <w:rPr>
          <w:b/>
        </w:rPr>
        <w:t>or A</w:t>
      </w:r>
      <w:r w:rsidRPr="000342E7">
        <w:rPr>
          <w:b/>
        </w:rPr>
        <w:t>ctivity</w:t>
      </w:r>
    </w:p>
    <w:p w14:paraId="68D4D0E2" w14:textId="77777777" w:rsidR="00A9084F" w:rsidRPr="003342E5" w:rsidRDefault="002E5D33" w:rsidP="00C14062">
      <w:pPr>
        <w:pStyle w:val="BodyText"/>
        <w:ind w:left="1300"/>
        <w:jc w:val="both"/>
      </w:pPr>
      <w:r w:rsidRPr="003342E5">
        <w:t>The Act defines relevant functions or activities as any function of a public nature, or</w:t>
      </w:r>
      <w:r w:rsidRPr="003342E5">
        <w:rPr>
          <w:spacing w:val="1"/>
        </w:rPr>
        <w:t xml:space="preserve"> </w:t>
      </w:r>
      <w:r w:rsidRPr="003342E5">
        <w:t>any</w:t>
      </w:r>
      <w:r w:rsidRPr="003342E5">
        <w:rPr>
          <w:spacing w:val="1"/>
        </w:rPr>
        <w:t xml:space="preserve"> </w:t>
      </w:r>
      <w:r w:rsidRPr="003342E5">
        <w:t>activity</w:t>
      </w:r>
      <w:r w:rsidRPr="003342E5">
        <w:rPr>
          <w:spacing w:val="1"/>
        </w:rPr>
        <w:t xml:space="preserve"> </w:t>
      </w:r>
      <w:r w:rsidRPr="003342E5">
        <w:t>connected</w:t>
      </w:r>
      <w:r w:rsidRPr="003342E5">
        <w:rPr>
          <w:spacing w:val="1"/>
        </w:rPr>
        <w:t xml:space="preserve"> </w:t>
      </w:r>
      <w:r w:rsidRPr="003342E5">
        <w:t>with</w:t>
      </w:r>
      <w:r w:rsidRPr="003342E5">
        <w:rPr>
          <w:spacing w:val="1"/>
        </w:rPr>
        <w:t xml:space="preserve"> </w:t>
      </w:r>
      <w:r w:rsidRPr="003342E5">
        <w:t>business,</w:t>
      </w:r>
      <w:r w:rsidRPr="003342E5">
        <w:rPr>
          <w:spacing w:val="1"/>
        </w:rPr>
        <w:t xml:space="preserve"> </w:t>
      </w:r>
      <w:r w:rsidRPr="003342E5">
        <w:t>or</w:t>
      </w:r>
      <w:r w:rsidRPr="003342E5">
        <w:rPr>
          <w:spacing w:val="1"/>
        </w:rPr>
        <w:t xml:space="preserve"> </w:t>
      </w:r>
      <w:r w:rsidRPr="003342E5">
        <w:t>performed</w:t>
      </w:r>
      <w:r w:rsidRPr="003342E5">
        <w:rPr>
          <w:spacing w:val="1"/>
        </w:rPr>
        <w:t xml:space="preserve"> </w:t>
      </w:r>
      <w:r w:rsidRPr="003342E5">
        <w:t>by</w:t>
      </w:r>
      <w:r w:rsidRPr="003342E5">
        <w:rPr>
          <w:spacing w:val="1"/>
        </w:rPr>
        <w:t xml:space="preserve"> </w:t>
      </w:r>
      <w:r w:rsidRPr="003342E5">
        <w:t>or</w:t>
      </w:r>
      <w:r w:rsidRPr="003342E5">
        <w:rPr>
          <w:spacing w:val="1"/>
        </w:rPr>
        <w:t xml:space="preserve"> </w:t>
      </w:r>
      <w:r w:rsidRPr="003342E5">
        <w:t>on</w:t>
      </w:r>
      <w:r w:rsidRPr="003342E5">
        <w:rPr>
          <w:spacing w:val="1"/>
        </w:rPr>
        <w:t xml:space="preserve"> </w:t>
      </w:r>
      <w:r w:rsidRPr="003342E5">
        <w:t>behalf</w:t>
      </w:r>
      <w:r w:rsidRPr="003342E5">
        <w:rPr>
          <w:spacing w:val="1"/>
        </w:rPr>
        <w:t xml:space="preserve"> </w:t>
      </w:r>
      <w:r w:rsidRPr="003342E5">
        <w:t>of</w:t>
      </w:r>
      <w:r w:rsidRPr="003342E5">
        <w:rPr>
          <w:spacing w:val="1"/>
        </w:rPr>
        <w:t xml:space="preserve"> </w:t>
      </w:r>
      <w:r w:rsidRPr="003342E5">
        <w:t>a</w:t>
      </w:r>
      <w:r w:rsidRPr="003342E5">
        <w:rPr>
          <w:spacing w:val="1"/>
        </w:rPr>
        <w:t xml:space="preserve"> </w:t>
      </w:r>
      <w:r w:rsidRPr="003342E5">
        <w:t>body</w:t>
      </w:r>
      <w:r w:rsidRPr="003342E5">
        <w:rPr>
          <w:spacing w:val="1"/>
        </w:rPr>
        <w:t xml:space="preserve"> </w:t>
      </w:r>
      <w:r w:rsidRPr="003342E5">
        <w:t>corporate</w:t>
      </w:r>
      <w:r w:rsidRPr="003342E5">
        <w:rPr>
          <w:spacing w:val="-3"/>
        </w:rPr>
        <w:t xml:space="preserve"> </w:t>
      </w:r>
      <w:r w:rsidRPr="003342E5">
        <w:t>or unincorporated</w:t>
      </w:r>
      <w:r w:rsidRPr="003342E5">
        <w:rPr>
          <w:spacing w:val="-1"/>
        </w:rPr>
        <w:t xml:space="preserve"> </w:t>
      </w:r>
      <w:r w:rsidRPr="003342E5">
        <w:t>or performed</w:t>
      </w:r>
      <w:r w:rsidRPr="003342E5">
        <w:rPr>
          <w:spacing w:val="-4"/>
        </w:rPr>
        <w:t xml:space="preserve"> </w:t>
      </w:r>
      <w:r w:rsidRPr="003342E5">
        <w:t>in</w:t>
      </w:r>
      <w:r w:rsidRPr="003342E5">
        <w:rPr>
          <w:spacing w:val="-4"/>
        </w:rPr>
        <w:t xml:space="preserve"> </w:t>
      </w:r>
      <w:r w:rsidRPr="003342E5">
        <w:t>the</w:t>
      </w:r>
      <w:r w:rsidRPr="003342E5">
        <w:rPr>
          <w:spacing w:val="-2"/>
        </w:rPr>
        <w:t xml:space="preserve"> </w:t>
      </w:r>
      <w:r w:rsidRPr="003342E5">
        <w:t>course</w:t>
      </w:r>
      <w:r w:rsidRPr="003342E5">
        <w:rPr>
          <w:spacing w:val="-2"/>
        </w:rPr>
        <w:t xml:space="preserve"> </w:t>
      </w:r>
      <w:r w:rsidRPr="003342E5">
        <w:t>of</w:t>
      </w:r>
      <w:r w:rsidRPr="003342E5">
        <w:rPr>
          <w:spacing w:val="-1"/>
        </w:rPr>
        <w:t xml:space="preserve"> </w:t>
      </w:r>
      <w:r w:rsidRPr="003342E5">
        <w:t>a</w:t>
      </w:r>
      <w:r w:rsidRPr="003342E5">
        <w:rPr>
          <w:spacing w:val="-4"/>
        </w:rPr>
        <w:t xml:space="preserve"> </w:t>
      </w:r>
      <w:r w:rsidRPr="003342E5">
        <w:t>person’s</w:t>
      </w:r>
      <w:r w:rsidRPr="003342E5">
        <w:rPr>
          <w:spacing w:val="-1"/>
        </w:rPr>
        <w:t xml:space="preserve"> </w:t>
      </w:r>
      <w:r w:rsidRPr="003342E5">
        <w:t>employment.</w:t>
      </w:r>
    </w:p>
    <w:p w14:paraId="475E5DE5" w14:textId="77777777" w:rsidR="00A9084F" w:rsidRPr="003342E5" w:rsidRDefault="00A9084F" w:rsidP="00627464">
      <w:pPr>
        <w:pStyle w:val="BodyText"/>
        <w:tabs>
          <w:tab w:val="left" w:pos="709"/>
        </w:tabs>
        <w:spacing w:before="1"/>
        <w:ind w:left="709" w:right="-373"/>
        <w:jc w:val="both"/>
      </w:pPr>
    </w:p>
    <w:p w14:paraId="0A44F455" w14:textId="77777777" w:rsidR="00A9084F" w:rsidRPr="003342E5" w:rsidRDefault="002E5D33" w:rsidP="00C14062">
      <w:pPr>
        <w:pStyle w:val="BodyText"/>
        <w:ind w:left="1300"/>
        <w:jc w:val="both"/>
      </w:pPr>
      <w:r w:rsidRPr="003342E5">
        <w:t>Persons performing these functions and activities are expected to perform them in</w:t>
      </w:r>
      <w:r w:rsidRPr="000342E7">
        <w:t xml:space="preserve"> </w:t>
      </w:r>
      <w:r w:rsidRPr="003342E5">
        <w:t>good</w:t>
      </w:r>
      <w:r w:rsidRPr="000342E7">
        <w:t xml:space="preserve"> </w:t>
      </w:r>
      <w:r w:rsidRPr="003342E5">
        <w:t>faith</w:t>
      </w:r>
      <w:r w:rsidRPr="003342E5">
        <w:rPr>
          <w:spacing w:val="-3"/>
        </w:rPr>
        <w:t xml:space="preserve"> </w:t>
      </w:r>
      <w:r w:rsidRPr="003342E5">
        <w:t>and/or</w:t>
      </w:r>
      <w:r w:rsidRPr="003342E5">
        <w:rPr>
          <w:spacing w:val="1"/>
        </w:rPr>
        <w:t xml:space="preserve"> </w:t>
      </w:r>
      <w:r w:rsidRPr="003342E5">
        <w:t>impartially</w:t>
      </w:r>
      <w:r w:rsidRPr="003342E5">
        <w:rPr>
          <w:spacing w:val="-3"/>
        </w:rPr>
        <w:t xml:space="preserve"> </w:t>
      </w:r>
      <w:r w:rsidRPr="003342E5">
        <w:t>and/or</w:t>
      </w:r>
      <w:r w:rsidRPr="003342E5">
        <w:rPr>
          <w:spacing w:val="-2"/>
        </w:rPr>
        <w:t xml:space="preserve"> </w:t>
      </w:r>
      <w:r w:rsidRPr="003342E5">
        <w:t>are</w:t>
      </w:r>
      <w:r w:rsidRPr="003342E5">
        <w:rPr>
          <w:spacing w:val="-3"/>
        </w:rPr>
        <w:t xml:space="preserve"> </w:t>
      </w:r>
      <w:r w:rsidRPr="003342E5">
        <w:t>performing them</w:t>
      </w:r>
      <w:r w:rsidRPr="003342E5">
        <w:rPr>
          <w:spacing w:val="1"/>
        </w:rPr>
        <w:t xml:space="preserve"> </w:t>
      </w:r>
      <w:r w:rsidRPr="003342E5">
        <w:t>in</w:t>
      </w:r>
      <w:r w:rsidRPr="003342E5">
        <w:rPr>
          <w:spacing w:val="-1"/>
        </w:rPr>
        <w:t xml:space="preserve"> </w:t>
      </w:r>
      <w:r w:rsidRPr="003342E5">
        <w:t>a</w:t>
      </w:r>
      <w:r w:rsidRPr="003342E5">
        <w:rPr>
          <w:spacing w:val="-3"/>
        </w:rPr>
        <w:t xml:space="preserve"> </w:t>
      </w:r>
      <w:r w:rsidRPr="003342E5">
        <w:t>position</w:t>
      </w:r>
      <w:r w:rsidRPr="003342E5">
        <w:rPr>
          <w:spacing w:val="-3"/>
        </w:rPr>
        <w:t xml:space="preserve"> </w:t>
      </w:r>
      <w:r w:rsidRPr="003342E5">
        <w:t>of</w:t>
      </w:r>
      <w:r w:rsidRPr="003342E5">
        <w:rPr>
          <w:spacing w:val="1"/>
        </w:rPr>
        <w:t xml:space="preserve"> </w:t>
      </w:r>
      <w:r w:rsidRPr="003342E5">
        <w:t>trust.</w:t>
      </w:r>
    </w:p>
    <w:p w14:paraId="125E2810" w14:textId="77777777" w:rsidR="00A9084F" w:rsidRPr="003342E5" w:rsidRDefault="00A9084F" w:rsidP="00627464">
      <w:pPr>
        <w:pStyle w:val="BodyText"/>
        <w:tabs>
          <w:tab w:val="left" w:pos="709"/>
        </w:tabs>
        <w:spacing w:before="8"/>
        <w:ind w:left="709" w:right="-373"/>
        <w:jc w:val="both"/>
      </w:pPr>
    </w:p>
    <w:p w14:paraId="4133B6B8" w14:textId="77777777" w:rsidR="00A9084F" w:rsidRPr="000342E7" w:rsidRDefault="002E5D33" w:rsidP="00C14062">
      <w:pPr>
        <w:pStyle w:val="BodyText"/>
        <w:numPr>
          <w:ilvl w:val="1"/>
          <w:numId w:val="25"/>
        </w:numPr>
        <w:jc w:val="both"/>
        <w:rPr>
          <w:b/>
          <w:bCs/>
        </w:rPr>
      </w:pPr>
      <w:r w:rsidRPr="000342E7">
        <w:rPr>
          <w:b/>
          <w:bCs/>
        </w:rPr>
        <w:t>The</w:t>
      </w:r>
      <w:r w:rsidRPr="000342E7">
        <w:rPr>
          <w:b/>
          <w:bCs/>
          <w:spacing w:val="-2"/>
        </w:rPr>
        <w:t xml:space="preserve"> </w:t>
      </w:r>
      <w:r w:rsidR="00683E77" w:rsidRPr="000342E7">
        <w:rPr>
          <w:b/>
          <w:bCs/>
        </w:rPr>
        <w:t>I</w:t>
      </w:r>
      <w:r w:rsidRPr="000342E7">
        <w:rPr>
          <w:b/>
          <w:bCs/>
        </w:rPr>
        <w:t>mproper</w:t>
      </w:r>
      <w:r w:rsidRPr="000342E7">
        <w:rPr>
          <w:b/>
          <w:bCs/>
          <w:spacing w:val="-2"/>
        </w:rPr>
        <w:t xml:space="preserve"> </w:t>
      </w:r>
      <w:r w:rsidR="00683E77" w:rsidRPr="000342E7">
        <w:rPr>
          <w:b/>
          <w:bCs/>
        </w:rPr>
        <w:t>P</w:t>
      </w:r>
      <w:r w:rsidRPr="000342E7">
        <w:rPr>
          <w:b/>
          <w:bCs/>
        </w:rPr>
        <w:t>erformance</w:t>
      </w:r>
    </w:p>
    <w:p w14:paraId="20521EB5" w14:textId="28629FC5" w:rsidR="00A9084F" w:rsidRDefault="002E5D33" w:rsidP="00C14062">
      <w:pPr>
        <w:pStyle w:val="BodyText"/>
        <w:ind w:left="1300"/>
        <w:jc w:val="both"/>
      </w:pPr>
      <w:r w:rsidRPr="003342E5">
        <w:t>A function or activity will be performed improperly if it is performed in breach of a</w:t>
      </w:r>
      <w:r w:rsidRPr="003342E5">
        <w:rPr>
          <w:spacing w:val="1"/>
        </w:rPr>
        <w:t xml:space="preserve"> </w:t>
      </w:r>
      <w:r w:rsidRPr="003342E5">
        <w:t>‘relevant expectation’. This will include a failure to perform a function or activity if that</w:t>
      </w:r>
      <w:r w:rsidRPr="003342E5">
        <w:rPr>
          <w:spacing w:val="1"/>
        </w:rPr>
        <w:t xml:space="preserve"> </w:t>
      </w:r>
      <w:r w:rsidRPr="003342E5">
        <w:t>itself</w:t>
      </w:r>
      <w:r w:rsidRPr="003342E5">
        <w:rPr>
          <w:spacing w:val="3"/>
        </w:rPr>
        <w:t xml:space="preserve"> </w:t>
      </w:r>
      <w:r w:rsidRPr="003342E5">
        <w:t>would constitute</w:t>
      </w:r>
      <w:r w:rsidRPr="003342E5">
        <w:rPr>
          <w:spacing w:val="-1"/>
        </w:rPr>
        <w:t xml:space="preserve"> </w:t>
      </w:r>
      <w:r w:rsidRPr="003342E5">
        <w:t>a</w:t>
      </w:r>
      <w:r w:rsidRPr="003342E5">
        <w:rPr>
          <w:spacing w:val="-4"/>
        </w:rPr>
        <w:t xml:space="preserve"> </w:t>
      </w:r>
      <w:r w:rsidRPr="003342E5">
        <w:t>breach</w:t>
      </w:r>
      <w:r w:rsidRPr="003342E5">
        <w:rPr>
          <w:spacing w:val="-1"/>
        </w:rPr>
        <w:t xml:space="preserve"> </w:t>
      </w:r>
      <w:r w:rsidRPr="003342E5">
        <w:t>of</w:t>
      </w:r>
      <w:r w:rsidRPr="003342E5">
        <w:rPr>
          <w:spacing w:val="2"/>
        </w:rPr>
        <w:t xml:space="preserve"> </w:t>
      </w:r>
      <w:r w:rsidRPr="003342E5">
        <w:t>a</w:t>
      </w:r>
      <w:r w:rsidRPr="003342E5">
        <w:rPr>
          <w:spacing w:val="-3"/>
        </w:rPr>
        <w:t xml:space="preserve"> </w:t>
      </w:r>
      <w:r w:rsidRPr="003342E5">
        <w:t>relevant</w:t>
      </w:r>
      <w:r w:rsidRPr="003342E5">
        <w:rPr>
          <w:spacing w:val="2"/>
        </w:rPr>
        <w:t xml:space="preserve"> </w:t>
      </w:r>
      <w:r w:rsidRPr="003342E5">
        <w:t>expectation.</w:t>
      </w:r>
    </w:p>
    <w:p w14:paraId="6A981451" w14:textId="77777777" w:rsidR="000342E7" w:rsidRPr="003342E5" w:rsidRDefault="000342E7" w:rsidP="00C14062">
      <w:pPr>
        <w:pStyle w:val="BodyText"/>
        <w:ind w:left="1300"/>
        <w:jc w:val="both"/>
      </w:pPr>
    </w:p>
    <w:p w14:paraId="47533D84" w14:textId="77777777" w:rsidR="00A9084F" w:rsidRPr="003342E5" w:rsidRDefault="002E5D33" w:rsidP="00C14062">
      <w:pPr>
        <w:pStyle w:val="BodyText"/>
        <w:ind w:left="1300"/>
        <w:jc w:val="both"/>
      </w:pPr>
      <w:r w:rsidRPr="003342E5">
        <w:t>The Act deliberately leaves what is expected open to general interpretation and relies</w:t>
      </w:r>
      <w:r w:rsidRPr="003342E5">
        <w:rPr>
          <w:spacing w:val="-59"/>
        </w:rPr>
        <w:t xml:space="preserve"> </w:t>
      </w:r>
      <w:r w:rsidRPr="003342E5">
        <w:t>on the reasonable person in the UK to decide. Ultimately this will be the jury. This is</w:t>
      </w:r>
      <w:r w:rsidRPr="003342E5">
        <w:rPr>
          <w:spacing w:val="1"/>
        </w:rPr>
        <w:t xml:space="preserve"> </w:t>
      </w:r>
      <w:r w:rsidRPr="003342E5">
        <w:t>known</w:t>
      </w:r>
      <w:r w:rsidRPr="003342E5">
        <w:rPr>
          <w:spacing w:val="-1"/>
        </w:rPr>
        <w:t xml:space="preserve"> </w:t>
      </w:r>
      <w:r w:rsidRPr="003342E5">
        <w:t>as</w:t>
      </w:r>
      <w:r w:rsidRPr="003342E5">
        <w:rPr>
          <w:spacing w:val="-2"/>
        </w:rPr>
        <w:t xml:space="preserve"> </w:t>
      </w:r>
      <w:r w:rsidRPr="003342E5">
        <w:t>the ‘expectation test’.</w:t>
      </w:r>
    </w:p>
    <w:p w14:paraId="5F6BC7A5" w14:textId="77777777" w:rsidR="00A9084F" w:rsidRPr="003342E5" w:rsidRDefault="00A9084F" w:rsidP="00627464">
      <w:pPr>
        <w:pStyle w:val="BodyText"/>
        <w:spacing w:before="9"/>
        <w:ind w:left="709" w:right="-373" w:hanging="567"/>
        <w:jc w:val="both"/>
      </w:pPr>
    </w:p>
    <w:p w14:paraId="44D6E4DA" w14:textId="77777777" w:rsidR="00A9084F" w:rsidRPr="000342E7" w:rsidRDefault="002E5D33" w:rsidP="00C14062">
      <w:pPr>
        <w:pStyle w:val="BodyText"/>
        <w:numPr>
          <w:ilvl w:val="1"/>
          <w:numId w:val="25"/>
        </w:numPr>
        <w:jc w:val="both"/>
        <w:rPr>
          <w:b/>
          <w:bCs/>
        </w:rPr>
      </w:pPr>
      <w:r w:rsidRPr="000342E7">
        <w:rPr>
          <w:b/>
          <w:bCs/>
        </w:rPr>
        <w:t>The Corporate Offence</w:t>
      </w:r>
    </w:p>
    <w:p w14:paraId="0882A10D" w14:textId="77777777" w:rsidR="00A9084F" w:rsidRPr="003342E5" w:rsidRDefault="002E5D33" w:rsidP="00C14062">
      <w:pPr>
        <w:pStyle w:val="BodyText"/>
        <w:ind w:left="1300"/>
        <w:jc w:val="both"/>
      </w:pPr>
      <w:r w:rsidRPr="003342E5">
        <w:t>The</w:t>
      </w:r>
      <w:r w:rsidRPr="003342E5">
        <w:rPr>
          <w:spacing w:val="1"/>
        </w:rPr>
        <w:t xml:space="preserve"> </w:t>
      </w:r>
      <w:r w:rsidRPr="003342E5">
        <w:t>Act</w:t>
      </w:r>
      <w:r w:rsidRPr="003342E5">
        <w:rPr>
          <w:spacing w:val="1"/>
        </w:rPr>
        <w:t xml:space="preserve"> </w:t>
      </w:r>
      <w:r w:rsidRPr="003342E5">
        <w:t>creates</w:t>
      </w:r>
      <w:r w:rsidRPr="003342E5">
        <w:rPr>
          <w:spacing w:val="1"/>
        </w:rPr>
        <w:t xml:space="preserve"> </w:t>
      </w:r>
      <w:r w:rsidRPr="003342E5">
        <w:t>a</w:t>
      </w:r>
      <w:r w:rsidRPr="003342E5">
        <w:rPr>
          <w:spacing w:val="1"/>
        </w:rPr>
        <w:t xml:space="preserve"> </w:t>
      </w:r>
      <w:r w:rsidRPr="003342E5">
        <w:t>new</w:t>
      </w:r>
      <w:r w:rsidRPr="003342E5">
        <w:rPr>
          <w:spacing w:val="1"/>
        </w:rPr>
        <w:t xml:space="preserve"> </w:t>
      </w:r>
      <w:r w:rsidRPr="003342E5">
        <w:t>corporate</w:t>
      </w:r>
      <w:r w:rsidRPr="003342E5">
        <w:rPr>
          <w:spacing w:val="1"/>
        </w:rPr>
        <w:t xml:space="preserve"> </w:t>
      </w:r>
      <w:r w:rsidRPr="003342E5">
        <w:t>offence</w:t>
      </w:r>
      <w:r w:rsidRPr="003342E5">
        <w:rPr>
          <w:spacing w:val="1"/>
        </w:rPr>
        <w:t xml:space="preserve"> </w:t>
      </w:r>
      <w:r w:rsidRPr="003342E5">
        <w:t>based</w:t>
      </w:r>
      <w:r w:rsidRPr="003342E5">
        <w:rPr>
          <w:spacing w:val="1"/>
        </w:rPr>
        <w:t xml:space="preserve"> </w:t>
      </w:r>
      <w:r w:rsidRPr="003342E5">
        <w:t>on</w:t>
      </w:r>
      <w:r w:rsidRPr="003342E5">
        <w:rPr>
          <w:spacing w:val="1"/>
        </w:rPr>
        <w:t xml:space="preserve"> </w:t>
      </w:r>
      <w:r w:rsidRPr="003342E5">
        <w:t>negligence.</w:t>
      </w:r>
      <w:r w:rsidRPr="003342E5">
        <w:rPr>
          <w:spacing w:val="1"/>
        </w:rPr>
        <w:t xml:space="preserve"> </w:t>
      </w:r>
      <w:r w:rsidRPr="003342E5">
        <w:t>The</w:t>
      </w:r>
      <w:r w:rsidRPr="003342E5">
        <w:rPr>
          <w:spacing w:val="1"/>
        </w:rPr>
        <w:t xml:space="preserve"> </w:t>
      </w:r>
      <w:r w:rsidRPr="003342E5">
        <w:t>offence</w:t>
      </w:r>
      <w:r w:rsidRPr="003342E5">
        <w:rPr>
          <w:spacing w:val="1"/>
        </w:rPr>
        <w:t xml:space="preserve"> </w:t>
      </w:r>
      <w:r w:rsidR="00720F59" w:rsidRPr="003342E5">
        <w:t>is complete</w:t>
      </w:r>
      <w:r w:rsidRPr="003342E5">
        <w:t xml:space="preserve"> when a person associated with a relevant commercial organisation bribes</w:t>
      </w:r>
      <w:r w:rsidRPr="003342E5">
        <w:rPr>
          <w:spacing w:val="1"/>
        </w:rPr>
        <w:t xml:space="preserve"> </w:t>
      </w:r>
      <w:r w:rsidRPr="003342E5">
        <w:t>another person, intending</w:t>
      </w:r>
      <w:r w:rsidRPr="003342E5">
        <w:rPr>
          <w:spacing w:val="61"/>
        </w:rPr>
        <w:t xml:space="preserve"> </w:t>
      </w:r>
      <w:r w:rsidRPr="003342E5">
        <w:t>to obtain or retain business for that organisation or to</w:t>
      </w:r>
      <w:r w:rsidRPr="003342E5">
        <w:rPr>
          <w:spacing w:val="1"/>
        </w:rPr>
        <w:t xml:space="preserve"> </w:t>
      </w:r>
      <w:r w:rsidRPr="003342E5">
        <w:t>obtain</w:t>
      </w:r>
      <w:r w:rsidRPr="003342E5">
        <w:rPr>
          <w:spacing w:val="1"/>
        </w:rPr>
        <w:t xml:space="preserve"> </w:t>
      </w:r>
      <w:r w:rsidRPr="003342E5">
        <w:t>or</w:t>
      </w:r>
      <w:r w:rsidRPr="003342E5">
        <w:rPr>
          <w:spacing w:val="1"/>
        </w:rPr>
        <w:t xml:space="preserve"> </w:t>
      </w:r>
      <w:r w:rsidRPr="003342E5">
        <w:t>retain</w:t>
      </w:r>
      <w:r w:rsidRPr="003342E5">
        <w:rPr>
          <w:spacing w:val="1"/>
        </w:rPr>
        <w:t xml:space="preserve"> </w:t>
      </w:r>
      <w:r w:rsidRPr="003342E5">
        <w:t>a</w:t>
      </w:r>
      <w:r w:rsidRPr="003342E5">
        <w:rPr>
          <w:spacing w:val="1"/>
        </w:rPr>
        <w:t xml:space="preserve"> </w:t>
      </w:r>
      <w:r w:rsidRPr="003342E5">
        <w:t>business</w:t>
      </w:r>
      <w:r w:rsidRPr="003342E5">
        <w:rPr>
          <w:spacing w:val="1"/>
        </w:rPr>
        <w:t xml:space="preserve"> </w:t>
      </w:r>
      <w:r w:rsidRPr="003342E5">
        <w:t>advantage</w:t>
      </w:r>
      <w:r w:rsidRPr="003342E5">
        <w:rPr>
          <w:spacing w:val="1"/>
        </w:rPr>
        <w:t xml:space="preserve"> </w:t>
      </w:r>
      <w:r w:rsidRPr="003342E5">
        <w:t>in</w:t>
      </w:r>
      <w:r w:rsidRPr="003342E5">
        <w:rPr>
          <w:spacing w:val="1"/>
        </w:rPr>
        <w:t xml:space="preserve"> </w:t>
      </w:r>
      <w:r w:rsidRPr="003342E5">
        <w:t>the</w:t>
      </w:r>
      <w:r w:rsidRPr="003342E5">
        <w:rPr>
          <w:spacing w:val="1"/>
        </w:rPr>
        <w:t xml:space="preserve"> </w:t>
      </w:r>
      <w:r w:rsidRPr="003342E5">
        <w:t>conduct</w:t>
      </w:r>
      <w:r w:rsidRPr="003342E5">
        <w:rPr>
          <w:spacing w:val="1"/>
        </w:rPr>
        <w:t xml:space="preserve"> </w:t>
      </w:r>
      <w:r w:rsidRPr="003342E5">
        <w:t>of</w:t>
      </w:r>
      <w:r w:rsidRPr="003342E5">
        <w:rPr>
          <w:spacing w:val="1"/>
        </w:rPr>
        <w:t xml:space="preserve"> </w:t>
      </w:r>
      <w:r w:rsidRPr="003342E5">
        <w:t>business</w:t>
      </w:r>
      <w:r w:rsidRPr="003342E5">
        <w:rPr>
          <w:spacing w:val="1"/>
        </w:rPr>
        <w:t xml:space="preserve"> </w:t>
      </w:r>
      <w:r w:rsidRPr="003342E5">
        <w:t>for</w:t>
      </w:r>
      <w:r w:rsidR="00AC2F3C" w:rsidRPr="003342E5">
        <w:t xml:space="preserve"> </w:t>
      </w:r>
      <w:r w:rsidRPr="003342E5">
        <w:t>that</w:t>
      </w:r>
      <w:r w:rsidRPr="003342E5">
        <w:rPr>
          <w:spacing w:val="1"/>
        </w:rPr>
        <w:t xml:space="preserve"> </w:t>
      </w:r>
      <w:r w:rsidRPr="003342E5">
        <w:t>organisation.</w:t>
      </w:r>
    </w:p>
    <w:p w14:paraId="166935F0" w14:textId="77777777" w:rsidR="00A9084F" w:rsidRPr="003342E5" w:rsidRDefault="00A9084F" w:rsidP="00627464">
      <w:pPr>
        <w:pStyle w:val="BodyText"/>
        <w:spacing w:before="10"/>
        <w:ind w:left="709" w:right="-373" w:hanging="567"/>
        <w:jc w:val="both"/>
      </w:pPr>
    </w:p>
    <w:p w14:paraId="5D46E3DC" w14:textId="3DCC41D5" w:rsidR="00A9084F" w:rsidRDefault="002E5D33" w:rsidP="00C14062">
      <w:pPr>
        <w:pStyle w:val="BodyText"/>
        <w:ind w:left="1300"/>
        <w:jc w:val="both"/>
      </w:pPr>
      <w:r w:rsidRPr="003342E5">
        <w:t>It is not necessary for the person associated with the organisation to be prosecuted</w:t>
      </w:r>
      <w:r w:rsidRPr="000342E7">
        <w:t xml:space="preserve"> </w:t>
      </w:r>
      <w:r w:rsidRPr="003342E5">
        <w:t>for</w:t>
      </w:r>
      <w:r w:rsidRPr="000342E7">
        <w:t xml:space="preserve"> </w:t>
      </w:r>
      <w:r w:rsidRPr="003342E5">
        <w:t>bribery</w:t>
      </w:r>
      <w:r w:rsidRPr="003342E5">
        <w:rPr>
          <w:spacing w:val="-2"/>
        </w:rPr>
        <w:t xml:space="preserve"> </w:t>
      </w:r>
      <w:r w:rsidRPr="003342E5">
        <w:t>only</w:t>
      </w:r>
      <w:r w:rsidRPr="003342E5">
        <w:rPr>
          <w:spacing w:val="-2"/>
        </w:rPr>
        <w:t xml:space="preserve"> </w:t>
      </w:r>
      <w:r w:rsidRPr="003342E5">
        <w:t>that he is</w:t>
      </w:r>
      <w:r w:rsidRPr="003342E5">
        <w:rPr>
          <w:spacing w:val="-2"/>
        </w:rPr>
        <w:t xml:space="preserve"> </w:t>
      </w:r>
      <w:r w:rsidRPr="003342E5">
        <w:t>or</w:t>
      </w:r>
      <w:r w:rsidRPr="003342E5">
        <w:rPr>
          <w:spacing w:val="-1"/>
        </w:rPr>
        <w:t xml:space="preserve"> </w:t>
      </w:r>
      <w:r w:rsidRPr="003342E5">
        <w:t>would be guilty.</w:t>
      </w:r>
    </w:p>
    <w:p w14:paraId="600659AD" w14:textId="77777777" w:rsidR="00452128" w:rsidRPr="003342E5" w:rsidRDefault="00452128" w:rsidP="00C14062">
      <w:pPr>
        <w:pStyle w:val="BodyText"/>
        <w:ind w:left="1300"/>
        <w:jc w:val="both"/>
      </w:pPr>
    </w:p>
    <w:p w14:paraId="39F2A182" w14:textId="77777777" w:rsidR="00A9084F" w:rsidRPr="00452128" w:rsidRDefault="002E5D33" w:rsidP="00C14062">
      <w:pPr>
        <w:pStyle w:val="BodyText"/>
        <w:numPr>
          <w:ilvl w:val="1"/>
          <w:numId w:val="25"/>
        </w:numPr>
        <w:jc w:val="both"/>
        <w:rPr>
          <w:b/>
          <w:bCs/>
        </w:rPr>
      </w:pPr>
      <w:r w:rsidRPr="00452128">
        <w:rPr>
          <w:b/>
          <w:bCs/>
        </w:rPr>
        <w:t xml:space="preserve">The </w:t>
      </w:r>
      <w:r w:rsidR="00683E77" w:rsidRPr="00452128">
        <w:rPr>
          <w:b/>
          <w:bCs/>
        </w:rPr>
        <w:t>C</w:t>
      </w:r>
      <w:r w:rsidRPr="00452128">
        <w:rPr>
          <w:b/>
          <w:bCs/>
        </w:rPr>
        <w:t xml:space="preserve">orporate </w:t>
      </w:r>
      <w:r w:rsidR="00683E77" w:rsidRPr="00452128">
        <w:rPr>
          <w:b/>
          <w:bCs/>
        </w:rPr>
        <w:t>D</w:t>
      </w:r>
      <w:r w:rsidRPr="00452128">
        <w:rPr>
          <w:b/>
          <w:bCs/>
        </w:rPr>
        <w:t>efence</w:t>
      </w:r>
    </w:p>
    <w:p w14:paraId="7FAD4028" w14:textId="77777777" w:rsidR="00A9084F" w:rsidRPr="003342E5" w:rsidRDefault="002E5D33" w:rsidP="00C14062">
      <w:pPr>
        <w:pStyle w:val="BodyText"/>
        <w:ind w:left="1300"/>
        <w:jc w:val="both"/>
      </w:pPr>
      <w:r w:rsidRPr="003342E5">
        <w:t>The Act provides a defence to the corporate offence, this being that the relevant</w:t>
      </w:r>
      <w:r w:rsidRPr="003342E5">
        <w:rPr>
          <w:spacing w:val="1"/>
        </w:rPr>
        <w:t xml:space="preserve"> </w:t>
      </w:r>
      <w:r w:rsidRPr="003342E5">
        <w:t>commercial organisation had in</w:t>
      </w:r>
      <w:r w:rsidRPr="003342E5">
        <w:rPr>
          <w:spacing w:val="1"/>
        </w:rPr>
        <w:t xml:space="preserve"> </w:t>
      </w:r>
      <w:r w:rsidRPr="003342E5">
        <w:t>place adequate procedures designed to prevent</w:t>
      </w:r>
      <w:r w:rsidRPr="003342E5">
        <w:rPr>
          <w:spacing w:val="1"/>
        </w:rPr>
        <w:t xml:space="preserve"> </w:t>
      </w:r>
      <w:r w:rsidRPr="003342E5">
        <w:t>persons associated</w:t>
      </w:r>
      <w:r w:rsidRPr="003342E5">
        <w:rPr>
          <w:spacing w:val="-3"/>
        </w:rPr>
        <w:t xml:space="preserve"> </w:t>
      </w:r>
      <w:r w:rsidRPr="003342E5">
        <w:t>with</w:t>
      </w:r>
      <w:r w:rsidRPr="003342E5">
        <w:rPr>
          <w:spacing w:val="-1"/>
        </w:rPr>
        <w:t xml:space="preserve"> </w:t>
      </w:r>
      <w:r w:rsidRPr="003342E5">
        <w:t>the</w:t>
      </w:r>
      <w:r w:rsidRPr="003342E5">
        <w:rPr>
          <w:spacing w:val="-1"/>
        </w:rPr>
        <w:t xml:space="preserve"> </w:t>
      </w:r>
      <w:r w:rsidRPr="003342E5">
        <w:t>organisation</w:t>
      </w:r>
      <w:r w:rsidRPr="003342E5">
        <w:rPr>
          <w:spacing w:val="-2"/>
        </w:rPr>
        <w:t xml:space="preserve"> </w:t>
      </w:r>
      <w:r w:rsidRPr="003342E5">
        <w:t>from</w:t>
      </w:r>
      <w:r w:rsidRPr="003342E5">
        <w:rPr>
          <w:spacing w:val="1"/>
        </w:rPr>
        <w:t xml:space="preserve"> </w:t>
      </w:r>
      <w:r w:rsidRPr="003342E5">
        <w:t>undertaking</w:t>
      </w:r>
      <w:r w:rsidRPr="003342E5">
        <w:rPr>
          <w:spacing w:val="-1"/>
        </w:rPr>
        <w:t xml:space="preserve"> </w:t>
      </w:r>
      <w:r w:rsidRPr="003342E5">
        <w:t>such</w:t>
      </w:r>
      <w:r w:rsidRPr="003342E5">
        <w:rPr>
          <w:spacing w:val="-1"/>
        </w:rPr>
        <w:t xml:space="preserve"> </w:t>
      </w:r>
      <w:r w:rsidRPr="003342E5">
        <w:t>conduct.</w:t>
      </w:r>
    </w:p>
    <w:p w14:paraId="348345C7" w14:textId="77777777" w:rsidR="00A9084F" w:rsidRPr="003342E5" w:rsidRDefault="00A9084F" w:rsidP="00627464">
      <w:pPr>
        <w:pStyle w:val="BodyText"/>
        <w:spacing w:before="9"/>
        <w:ind w:left="709" w:right="-373" w:hanging="567"/>
        <w:jc w:val="both"/>
      </w:pPr>
    </w:p>
    <w:p w14:paraId="2B18B7E3" w14:textId="77777777" w:rsidR="00A9084F" w:rsidRDefault="002E5D33" w:rsidP="00C14062">
      <w:pPr>
        <w:pStyle w:val="BodyText"/>
        <w:ind w:left="1300"/>
        <w:jc w:val="both"/>
      </w:pPr>
      <w:r w:rsidRPr="003342E5">
        <w:t>This</w:t>
      </w:r>
      <w:r w:rsidRPr="003342E5">
        <w:rPr>
          <w:spacing w:val="-2"/>
        </w:rPr>
        <w:t xml:space="preserve"> </w:t>
      </w:r>
      <w:r w:rsidRPr="003342E5">
        <w:t>is</w:t>
      </w:r>
      <w:r w:rsidRPr="003342E5">
        <w:rPr>
          <w:spacing w:val="-4"/>
        </w:rPr>
        <w:t xml:space="preserve"> </w:t>
      </w:r>
      <w:r w:rsidRPr="003342E5">
        <w:t>commonly</w:t>
      </w:r>
      <w:r w:rsidRPr="003342E5">
        <w:rPr>
          <w:spacing w:val="-6"/>
        </w:rPr>
        <w:t xml:space="preserve"> </w:t>
      </w:r>
      <w:r w:rsidRPr="003342E5">
        <w:t>known as</w:t>
      </w:r>
      <w:r w:rsidRPr="003342E5">
        <w:rPr>
          <w:spacing w:val="-1"/>
        </w:rPr>
        <w:t xml:space="preserve"> </w:t>
      </w:r>
      <w:r w:rsidRPr="003342E5">
        <w:t>‘adequate</w:t>
      </w:r>
      <w:r w:rsidRPr="003342E5">
        <w:rPr>
          <w:spacing w:val="-3"/>
        </w:rPr>
        <w:t xml:space="preserve"> </w:t>
      </w:r>
      <w:r w:rsidRPr="003342E5">
        <w:t>procedures</w:t>
      </w:r>
      <w:r w:rsidRPr="003342E5">
        <w:rPr>
          <w:spacing w:val="-1"/>
        </w:rPr>
        <w:t xml:space="preserve"> </w:t>
      </w:r>
      <w:r w:rsidRPr="003342E5">
        <w:t>to</w:t>
      </w:r>
      <w:r w:rsidRPr="003342E5">
        <w:rPr>
          <w:spacing w:val="-4"/>
        </w:rPr>
        <w:t xml:space="preserve"> </w:t>
      </w:r>
      <w:r w:rsidRPr="003342E5">
        <w:t>prevent</w:t>
      </w:r>
      <w:r w:rsidRPr="003342E5">
        <w:rPr>
          <w:spacing w:val="-4"/>
        </w:rPr>
        <w:t xml:space="preserve"> </w:t>
      </w:r>
      <w:r w:rsidRPr="003342E5">
        <w:t>bribery’.</w:t>
      </w:r>
    </w:p>
    <w:p w14:paraId="6E9DCCC6" w14:textId="77777777" w:rsidR="008D5506" w:rsidRPr="003342E5" w:rsidRDefault="008D5506" w:rsidP="00C14062">
      <w:pPr>
        <w:pStyle w:val="BodyText"/>
        <w:ind w:left="1300"/>
        <w:jc w:val="both"/>
      </w:pPr>
    </w:p>
    <w:p w14:paraId="7565AEF3" w14:textId="174B79B0" w:rsidR="008D5506" w:rsidRPr="008D5506" w:rsidRDefault="00AA6470" w:rsidP="003631CC">
      <w:pPr>
        <w:pStyle w:val="Heading1"/>
        <w:numPr>
          <w:ilvl w:val="0"/>
          <w:numId w:val="25"/>
        </w:numPr>
        <w:spacing w:after="240"/>
      </w:pPr>
      <w:bookmarkStart w:id="6" w:name="_Toc105509751"/>
      <w:r>
        <w:t>ECONOMIC CRIME AND CORPORATE TRANSP</w:t>
      </w:r>
      <w:r w:rsidR="00D42B28">
        <w:t>A</w:t>
      </w:r>
      <w:r>
        <w:t>RENCY ACT</w:t>
      </w:r>
      <w:r w:rsidR="008D5506" w:rsidRPr="003631CC">
        <w:t xml:space="preserve"> 2023 (ECCTA) and </w:t>
      </w:r>
      <w:r w:rsidR="00CC7BF2">
        <w:t>FAI</w:t>
      </w:r>
      <w:r w:rsidR="00D42B28">
        <w:t>L</w:t>
      </w:r>
      <w:r w:rsidR="00CC7BF2">
        <w:t>URE TO PREVENT FRAUD OFFENCE</w:t>
      </w:r>
    </w:p>
    <w:p w14:paraId="655A064C" w14:textId="77777777" w:rsidR="007A0C47" w:rsidRDefault="007A0C47" w:rsidP="007A0C47">
      <w:pPr>
        <w:pStyle w:val="BodyText"/>
        <w:ind w:left="1300" w:hanging="720"/>
        <w:jc w:val="both"/>
      </w:pPr>
      <w:r>
        <w:t>6.1</w:t>
      </w:r>
      <w:r>
        <w:tab/>
      </w:r>
      <w:r w:rsidR="008D5506" w:rsidRPr="003631CC">
        <w:t>The ECCTA is a UK law designed to tackle economic crime and enhance corporate transparency. The ECCTA aims to increase transparency of corporate entities and introduces legislative changes to facilitate the prosecution of corporations for fraud and economic crime failings.</w:t>
      </w:r>
    </w:p>
    <w:p w14:paraId="533DAA25" w14:textId="77777777" w:rsidR="007A0C47" w:rsidRDefault="007A0C47" w:rsidP="007A0C47">
      <w:pPr>
        <w:pStyle w:val="BodyText"/>
        <w:ind w:left="1300" w:hanging="720"/>
        <w:jc w:val="both"/>
      </w:pPr>
    </w:p>
    <w:p w14:paraId="57111399" w14:textId="67F61EA5" w:rsidR="007A0C47" w:rsidRDefault="007A0C47" w:rsidP="007A0C47">
      <w:pPr>
        <w:pStyle w:val="BodyText"/>
        <w:ind w:left="1300" w:hanging="720"/>
        <w:jc w:val="both"/>
      </w:pPr>
      <w:r>
        <w:t>6.2</w:t>
      </w:r>
      <w:r>
        <w:tab/>
      </w:r>
      <w:r w:rsidR="008D5506" w:rsidRPr="003631CC">
        <w:t>The ECCTA contains, amongst other things, a new corporate offence of Failure to Prevent Fraud, which c</w:t>
      </w:r>
      <w:r w:rsidR="00CC7BF2">
        <w:t>ame</w:t>
      </w:r>
      <w:r w:rsidR="008D5506" w:rsidRPr="003631CC">
        <w:t xml:space="preserve"> into effect on 1st September 2025, and the transformation </w:t>
      </w:r>
      <w:r w:rsidR="008D5506" w:rsidRPr="003631CC">
        <w:lastRenderedPageBreak/>
        <w:t>of Companies House from a largely passive recipient of information to a much more active gatekeeper.</w:t>
      </w:r>
    </w:p>
    <w:p w14:paraId="21B7153E" w14:textId="77777777" w:rsidR="007A0C47" w:rsidRDefault="007A0C47" w:rsidP="007A0C47">
      <w:pPr>
        <w:pStyle w:val="BodyText"/>
        <w:ind w:left="1300" w:hanging="720"/>
        <w:jc w:val="both"/>
      </w:pPr>
    </w:p>
    <w:p w14:paraId="79BAE07A" w14:textId="77777777" w:rsidR="007A0C47" w:rsidRDefault="007A0C47" w:rsidP="007A0C47">
      <w:pPr>
        <w:pStyle w:val="BodyText"/>
        <w:ind w:left="1300" w:hanging="720"/>
        <w:jc w:val="both"/>
      </w:pPr>
      <w:r>
        <w:t>6.3</w:t>
      </w:r>
      <w:r>
        <w:tab/>
      </w:r>
      <w:r w:rsidR="008D5506" w:rsidRPr="003631CC">
        <w:t>Under the Failure to Prevent Fraud offence, an organisation may be criminally liable where an employee, agent, subsidiary, or other ‘associated person’, commits a fraud intending to benefit the organisation and the organisation did not have reasonable fraud prevention procedures in place. In certain circumstances, the offence will also apply where the fraud offence is committed with the intention of benefitting a client of the organisation. It does not need to be demonstrated that directors or senior managers ordered or knew about the fraud.</w:t>
      </w:r>
    </w:p>
    <w:p w14:paraId="6B1F34ED" w14:textId="77777777" w:rsidR="007A0C47" w:rsidRDefault="007A0C47" w:rsidP="007A0C47">
      <w:pPr>
        <w:pStyle w:val="BodyText"/>
        <w:ind w:left="1300" w:hanging="720"/>
        <w:jc w:val="both"/>
      </w:pPr>
    </w:p>
    <w:p w14:paraId="632A7B21" w14:textId="1F16E507" w:rsidR="008D5506" w:rsidRDefault="007A0C47" w:rsidP="007A0C47">
      <w:pPr>
        <w:pStyle w:val="BodyText"/>
        <w:ind w:left="1300" w:hanging="720"/>
        <w:jc w:val="both"/>
      </w:pPr>
      <w:r>
        <w:t>6.4</w:t>
      </w:r>
      <w:r>
        <w:tab/>
      </w:r>
      <w:r w:rsidR="008D5506" w:rsidRPr="003631CC">
        <w:t>The offence sits alongside existing law; for example, the person who committed the fraud may be prosecuted individually for that fraud, while the organisation may be prosecuted for failing to prevent it.</w:t>
      </w:r>
    </w:p>
    <w:p w14:paraId="585E4DDA" w14:textId="77777777" w:rsidR="007A0C47" w:rsidRDefault="007A0C47" w:rsidP="007A0C47">
      <w:pPr>
        <w:pStyle w:val="BodyText"/>
        <w:jc w:val="both"/>
      </w:pPr>
    </w:p>
    <w:p w14:paraId="6FC27B80" w14:textId="0EDABDE9" w:rsidR="008D5506" w:rsidRDefault="007A0C47" w:rsidP="007A0C47">
      <w:pPr>
        <w:pStyle w:val="BodyText"/>
        <w:ind w:left="1300" w:hanging="720"/>
        <w:jc w:val="both"/>
      </w:pPr>
      <w:r>
        <w:t>6.5</w:t>
      </w:r>
      <w:r>
        <w:tab/>
      </w:r>
      <w:r w:rsidR="008D5506" w:rsidRPr="003631CC">
        <w:t>The offence will make it easier to hold organisations to account for fraud committed by employees, or other associated persons, which may benefit the organisation, or, in certain circumstances, their clients. The offence will also encourage more organisations to implement or improve prevention procedures, driving a major shift in corporate culture to help prevent fraud.</w:t>
      </w:r>
    </w:p>
    <w:p w14:paraId="7959616A" w14:textId="77777777" w:rsidR="007A0C47" w:rsidRDefault="007A0C47" w:rsidP="007A0C47">
      <w:pPr>
        <w:pStyle w:val="BodyText"/>
        <w:ind w:left="1300" w:hanging="720"/>
        <w:jc w:val="both"/>
      </w:pPr>
    </w:p>
    <w:p w14:paraId="1308C787" w14:textId="129531C9" w:rsidR="008D5506" w:rsidRDefault="007A0C47" w:rsidP="00AA6470">
      <w:pPr>
        <w:pStyle w:val="BodyText"/>
        <w:ind w:left="1300" w:hanging="720"/>
        <w:jc w:val="both"/>
      </w:pPr>
      <w:r>
        <w:t xml:space="preserve">6.6    </w:t>
      </w:r>
      <w:r w:rsidR="00CF14DB">
        <w:t xml:space="preserve"> </w:t>
      </w:r>
      <w:r w:rsidR="008D5506" w:rsidRPr="003631CC">
        <w:t>The offence applies to large organisations only,</w:t>
      </w:r>
      <w:r w:rsidR="00CF14DB">
        <w:t xml:space="preserve"> which includes the ICB </w:t>
      </w:r>
      <w:r w:rsidR="008D5506" w:rsidRPr="003631CC">
        <w:t>and applies across the UK</w:t>
      </w:r>
      <w:r w:rsidR="00B20CDE">
        <w:t>.</w:t>
      </w:r>
    </w:p>
    <w:p w14:paraId="5BCA970A" w14:textId="77777777" w:rsidR="00107C25" w:rsidRDefault="00107C25" w:rsidP="00AA6470">
      <w:pPr>
        <w:pStyle w:val="BodyText"/>
        <w:ind w:left="1300" w:hanging="720"/>
        <w:jc w:val="both"/>
      </w:pPr>
    </w:p>
    <w:p w14:paraId="45F2F18D" w14:textId="0A27CE37" w:rsidR="00107C25" w:rsidRDefault="00107C25" w:rsidP="00AA6470">
      <w:pPr>
        <w:pStyle w:val="BodyText"/>
        <w:ind w:left="1300" w:hanging="720"/>
        <w:jc w:val="both"/>
      </w:pPr>
      <w:r>
        <w:t>6.7</w:t>
      </w:r>
      <w:r>
        <w:tab/>
        <w:t>Re</w:t>
      </w:r>
      <w:r w:rsidRPr="00107C25">
        <w:t>levant organisations will have a defence if they have reasonable procedures in place to prevent fraud,</w:t>
      </w:r>
      <w:r w:rsidR="00D51A5A" w:rsidRPr="00D51A5A">
        <w:t xml:space="preserve"> informed by the following six principles: • Proportionate risk-based prevention procedures • Top level commitment • Risk Assessment • Due diligence • Communication (including training) • Monitoring and review.</w:t>
      </w:r>
    </w:p>
    <w:p w14:paraId="33D767BE" w14:textId="77777777" w:rsidR="00E31013" w:rsidRDefault="00E31013" w:rsidP="00AA6470">
      <w:pPr>
        <w:pStyle w:val="BodyText"/>
        <w:ind w:left="1300" w:hanging="720"/>
        <w:jc w:val="both"/>
      </w:pPr>
    </w:p>
    <w:p w14:paraId="1989C35F" w14:textId="4CBAC7F7" w:rsidR="00E31013" w:rsidRPr="00E31013" w:rsidRDefault="00E31013" w:rsidP="00A208A5">
      <w:pPr>
        <w:pStyle w:val="BodyText"/>
        <w:ind w:left="1300" w:hanging="720"/>
        <w:jc w:val="both"/>
      </w:pPr>
      <w:r>
        <w:t>6.8</w:t>
      </w:r>
      <w:r>
        <w:tab/>
        <w:t>T</w:t>
      </w:r>
      <w:r w:rsidRPr="00E31013">
        <w:t>he</w:t>
      </w:r>
      <w:r>
        <w:t xml:space="preserve"> </w:t>
      </w:r>
      <w:r w:rsidRPr="00E31013">
        <w:t>ECCTA</w:t>
      </w:r>
      <w:r>
        <w:t xml:space="preserve"> </w:t>
      </w:r>
      <w:r w:rsidRPr="00E31013">
        <w:t>introduced amendments to the identification doctrine for economic crimes.</w:t>
      </w:r>
      <w:r>
        <w:t xml:space="preserve">  </w:t>
      </w:r>
      <w:r w:rsidRPr="00E31013">
        <w:t xml:space="preserve">The identification doctrine is </w:t>
      </w:r>
      <w:proofErr w:type="gramStart"/>
      <w:r w:rsidRPr="00E31013">
        <w:t>the means by which</w:t>
      </w:r>
      <w:proofErr w:type="gramEnd"/>
      <w:r w:rsidRPr="00E31013">
        <w:t xml:space="preserve"> an organisation can be found criminally liable for the actions of an individual.</w:t>
      </w:r>
      <w:r>
        <w:t xml:space="preserve">  </w:t>
      </w:r>
      <w:r w:rsidRPr="00E31013">
        <w:t>Under ECCTA, a company or partnership commits an economic crime offence where the offence is committed with the involvement of a “senior manager.” This expands the group of individuals who can trigger liability for the organisation. A senior manager is someone who plays a significant role in either:</w:t>
      </w:r>
    </w:p>
    <w:p w14:paraId="5518E196" w14:textId="77777777" w:rsidR="00E31013" w:rsidRPr="00E31013" w:rsidRDefault="00E31013" w:rsidP="003631CC">
      <w:pPr>
        <w:pStyle w:val="BodyText"/>
        <w:numPr>
          <w:ilvl w:val="0"/>
          <w:numId w:val="35"/>
        </w:numPr>
        <w:tabs>
          <w:tab w:val="clear" w:pos="720"/>
          <w:tab w:val="num" w:pos="1418"/>
        </w:tabs>
        <w:ind w:left="2410" w:hanging="992"/>
        <w:jc w:val="both"/>
      </w:pPr>
      <w:r w:rsidRPr="00E31013">
        <w:t>the decision making about how the whole or a substantial part of the organisation’s activities are managed or organised; or</w:t>
      </w:r>
    </w:p>
    <w:p w14:paraId="36931BAC" w14:textId="77777777" w:rsidR="00E31013" w:rsidRPr="00E31013" w:rsidRDefault="00E31013" w:rsidP="003631CC">
      <w:pPr>
        <w:pStyle w:val="BodyText"/>
        <w:numPr>
          <w:ilvl w:val="0"/>
          <w:numId w:val="35"/>
        </w:numPr>
        <w:tabs>
          <w:tab w:val="clear" w:pos="720"/>
          <w:tab w:val="num" w:pos="1418"/>
        </w:tabs>
        <w:ind w:left="2410" w:hanging="992"/>
        <w:jc w:val="both"/>
      </w:pPr>
      <w:r w:rsidRPr="00E31013">
        <w:t>the actual managing or organising of the whole or substantial part of those activities.</w:t>
      </w:r>
    </w:p>
    <w:p w14:paraId="449969B4" w14:textId="77777777" w:rsidR="00E31013" w:rsidRPr="00E31013" w:rsidRDefault="00E31013" w:rsidP="003631CC">
      <w:pPr>
        <w:pStyle w:val="BodyText"/>
        <w:tabs>
          <w:tab w:val="num" w:pos="1418"/>
        </w:tabs>
        <w:ind w:left="1418"/>
        <w:jc w:val="both"/>
      </w:pPr>
      <w:r w:rsidRPr="00E31013">
        <w:t>This covers both those in the direct chain of management as well as those in strategic or regulatory compliance roles.</w:t>
      </w:r>
    </w:p>
    <w:p w14:paraId="38F42845" w14:textId="77777777" w:rsidR="00920756" w:rsidRPr="00A95D2D" w:rsidRDefault="00920756" w:rsidP="003631CC">
      <w:pPr>
        <w:pStyle w:val="BodyText"/>
        <w:jc w:val="both"/>
      </w:pPr>
    </w:p>
    <w:p w14:paraId="6E535C13" w14:textId="77777777" w:rsidR="00A9084F" w:rsidRPr="00EE1D73" w:rsidRDefault="002E5D33" w:rsidP="00EE1D73">
      <w:pPr>
        <w:pStyle w:val="Heading1"/>
        <w:numPr>
          <w:ilvl w:val="0"/>
          <w:numId w:val="25"/>
        </w:numPr>
      </w:pPr>
      <w:r w:rsidRPr="00EE1D73">
        <w:t>THEFT</w:t>
      </w:r>
      <w:bookmarkEnd w:id="6"/>
    </w:p>
    <w:p w14:paraId="0F00323A" w14:textId="313E059D" w:rsidR="00AC2F3C" w:rsidRDefault="002E5D33" w:rsidP="008F7CE7">
      <w:pPr>
        <w:pStyle w:val="ListParagraph"/>
        <w:tabs>
          <w:tab w:val="left" w:pos="940"/>
        </w:tabs>
        <w:spacing w:before="201"/>
        <w:ind w:left="709" w:right="-373" w:firstLine="0"/>
        <w:jc w:val="both"/>
        <w:rPr>
          <w:i/>
        </w:rPr>
      </w:pPr>
      <w:r w:rsidRPr="003342E5">
        <w:rPr>
          <w:i/>
        </w:rPr>
        <w:t>“A person is guilty of theft if he/she dishonestly appropriates property belonging to</w:t>
      </w:r>
      <w:r w:rsidRPr="003342E5">
        <w:rPr>
          <w:i/>
          <w:spacing w:val="1"/>
        </w:rPr>
        <w:t xml:space="preserve"> </w:t>
      </w:r>
      <w:r w:rsidRPr="003342E5">
        <w:rPr>
          <w:i/>
        </w:rPr>
        <w:t>another person with the intention of permanently depriving the other of it”</w:t>
      </w:r>
      <w:r w:rsidR="00AC2F3C" w:rsidRPr="003342E5">
        <w:rPr>
          <w:i/>
        </w:rPr>
        <w:t>.</w:t>
      </w:r>
    </w:p>
    <w:p w14:paraId="713DA7D7" w14:textId="77777777" w:rsidR="00A24DB6" w:rsidRDefault="00A24DB6" w:rsidP="00C14062">
      <w:pPr>
        <w:pStyle w:val="BodyText"/>
        <w:ind w:left="1300"/>
        <w:jc w:val="both"/>
      </w:pPr>
    </w:p>
    <w:p w14:paraId="15938F26" w14:textId="1F9D511E" w:rsidR="00A9084F" w:rsidRDefault="002E5D33" w:rsidP="00C14062">
      <w:pPr>
        <w:pStyle w:val="BodyText"/>
        <w:numPr>
          <w:ilvl w:val="1"/>
          <w:numId w:val="25"/>
        </w:numPr>
        <w:jc w:val="both"/>
      </w:pPr>
      <w:r w:rsidRPr="003342E5">
        <w:t>Fraud or</w:t>
      </w:r>
      <w:r w:rsidRPr="003342E5">
        <w:rPr>
          <w:spacing w:val="1"/>
        </w:rPr>
        <w:t xml:space="preserve"> </w:t>
      </w:r>
      <w:r w:rsidRPr="003342E5">
        <w:t xml:space="preserve">theft also covers the dishonest misuse of the resources of the </w:t>
      </w:r>
      <w:r w:rsidR="009048A7">
        <w:t>ICB</w:t>
      </w:r>
      <w:r w:rsidR="00AC2F3C" w:rsidRPr="003342E5">
        <w:t>,</w:t>
      </w:r>
      <w:r w:rsidRPr="003342E5">
        <w:rPr>
          <w:spacing w:val="1"/>
        </w:rPr>
        <w:t xml:space="preserve"> </w:t>
      </w:r>
      <w:r w:rsidRPr="003342E5">
        <w:t>or</w:t>
      </w:r>
      <w:r w:rsidRPr="003342E5">
        <w:rPr>
          <w:spacing w:val="-2"/>
        </w:rPr>
        <w:t xml:space="preserve"> </w:t>
      </w:r>
      <w:r w:rsidRPr="003342E5">
        <w:t>any</w:t>
      </w:r>
      <w:r w:rsidRPr="003342E5">
        <w:rPr>
          <w:spacing w:val="-3"/>
        </w:rPr>
        <w:t xml:space="preserve"> </w:t>
      </w:r>
      <w:r w:rsidRPr="003342E5">
        <w:t>resources</w:t>
      </w:r>
      <w:r w:rsidRPr="003342E5">
        <w:rPr>
          <w:spacing w:val="-3"/>
        </w:rPr>
        <w:t xml:space="preserve"> </w:t>
      </w:r>
      <w:r w:rsidRPr="003342E5">
        <w:t>which the</w:t>
      </w:r>
      <w:r w:rsidRPr="003342E5">
        <w:rPr>
          <w:spacing w:val="-1"/>
        </w:rPr>
        <w:t xml:space="preserve"> </w:t>
      </w:r>
      <w:r w:rsidR="009048A7">
        <w:t>ICB</w:t>
      </w:r>
      <w:r w:rsidRPr="003342E5">
        <w:rPr>
          <w:spacing w:val="-2"/>
        </w:rPr>
        <w:t xml:space="preserve"> </w:t>
      </w:r>
      <w:r w:rsidRPr="003342E5">
        <w:t>may</w:t>
      </w:r>
      <w:r w:rsidRPr="003342E5">
        <w:rPr>
          <w:spacing w:val="-3"/>
        </w:rPr>
        <w:t xml:space="preserve"> </w:t>
      </w:r>
      <w:r w:rsidRPr="003342E5">
        <w:t>manage</w:t>
      </w:r>
      <w:r w:rsidRPr="003342E5">
        <w:rPr>
          <w:spacing w:val="-2"/>
        </w:rPr>
        <w:t xml:space="preserve"> </w:t>
      </w:r>
      <w:r w:rsidRPr="003342E5">
        <w:t>on</w:t>
      </w:r>
      <w:r w:rsidRPr="003342E5">
        <w:rPr>
          <w:spacing w:val="-1"/>
        </w:rPr>
        <w:t xml:space="preserve"> </w:t>
      </w:r>
      <w:r w:rsidRPr="003342E5">
        <w:t>behalf</w:t>
      </w:r>
      <w:r w:rsidRPr="003342E5">
        <w:rPr>
          <w:spacing w:val="1"/>
        </w:rPr>
        <w:t xml:space="preserve"> </w:t>
      </w:r>
      <w:r w:rsidRPr="003342E5">
        <w:t>of</w:t>
      </w:r>
      <w:r w:rsidRPr="003342E5">
        <w:rPr>
          <w:spacing w:val="1"/>
        </w:rPr>
        <w:t xml:space="preserve"> </w:t>
      </w:r>
      <w:r w:rsidRPr="003342E5">
        <w:t>others.</w:t>
      </w:r>
    </w:p>
    <w:p w14:paraId="1A1E833C" w14:textId="77777777" w:rsidR="00A24DB6" w:rsidRPr="003342E5" w:rsidRDefault="00A24DB6" w:rsidP="00C14062">
      <w:pPr>
        <w:pStyle w:val="BodyText"/>
        <w:ind w:left="1300"/>
        <w:jc w:val="both"/>
      </w:pPr>
    </w:p>
    <w:p w14:paraId="58E7617F" w14:textId="0858F955" w:rsidR="00A9084F" w:rsidRDefault="002E5D33" w:rsidP="00C14062">
      <w:pPr>
        <w:pStyle w:val="BodyText"/>
        <w:numPr>
          <w:ilvl w:val="1"/>
          <w:numId w:val="25"/>
        </w:numPr>
        <w:jc w:val="both"/>
      </w:pPr>
      <w:r w:rsidRPr="003342E5">
        <w:t xml:space="preserve">Concerns about theft must be reported to the </w:t>
      </w:r>
      <w:r w:rsidR="009048A7">
        <w:t>ICB</w:t>
      </w:r>
      <w:r w:rsidRPr="003342E5">
        <w:t>’s Local Security Management</w:t>
      </w:r>
      <w:r w:rsidRPr="003342E5">
        <w:rPr>
          <w:spacing w:val="1"/>
        </w:rPr>
        <w:t xml:space="preserve"> </w:t>
      </w:r>
      <w:r w:rsidRPr="003342E5">
        <w:t>Specialist.</w:t>
      </w:r>
    </w:p>
    <w:p w14:paraId="21A25024" w14:textId="77777777" w:rsidR="008F7CE7" w:rsidRDefault="008F7CE7" w:rsidP="008F7CE7">
      <w:pPr>
        <w:pStyle w:val="ListParagraph"/>
      </w:pPr>
    </w:p>
    <w:p w14:paraId="06EBDDA2" w14:textId="77777777" w:rsidR="008F7CE7" w:rsidRPr="003342E5" w:rsidRDefault="008F7CE7" w:rsidP="008F7CE7">
      <w:pPr>
        <w:pStyle w:val="BodyText"/>
        <w:ind w:left="1300"/>
      </w:pPr>
    </w:p>
    <w:p w14:paraId="3F9423EC" w14:textId="77777777" w:rsidR="00A9084F" w:rsidRPr="00A24DB6" w:rsidRDefault="002E5D33" w:rsidP="00A24DB6">
      <w:pPr>
        <w:pStyle w:val="Heading1"/>
        <w:numPr>
          <w:ilvl w:val="0"/>
          <w:numId w:val="25"/>
        </w:numPr>
        <w:spacing w:after="240"/>
      </w:pPr>
      <w:bookmarkStart w:id="7" w:name="_Toc105509752"/>
      <w:r w:rsidRPr="00A24DB6">
        <w:t>PUBLIC SERVICE VALUES</w:t>
      </w:r>
      <w:bookmarkEnd w:id="7"/>
    </w:p>
    <w:p w14:paraId="3132E5F5" w14:textId="2DD50932" w:rsidR="00A9084F" w:rsidRPr="003342E5" w:rsidRDefault="002E5D33" w:rsidP="00C14062">
      <w:pPr>
        <w:pStyle w:val="BodyText"/>
        <w:numPr>
          <w:ilvl w:val="1"/>
          <w:numId w:val="25"/>
        </w:numPr>
        <w:jc w:val="both"/>
      </w:pPr>
      <w:r w:rsidRPr="003342E5">
        <w:t>Staff must be impartial and honest in the conduct of their business and remain above</w:t>
      </w:r>
      <w:r w:rsidRPr="003342E5">
        <w:rPr>
          <w:spacing w:val="-59"/>
        </w:rPr>
        <w:t xml:space="preserve"> </w:t>
      </w:r>
      <w:r w:rsidRPr="003342E5">
        <w:t xml:space="preserve">suspicion whilst carrying out their role within the </w:t>
      </w:r>
      <w:r w:rsidR="009048A7">
        <w:t>ICB</w:t>
      </w:r>
      <w:r w:rsidRPr="003342E5">
        <w:t xml:space="preserve">. The </w:t>
      </w:r>
      <w:r w:rsidR="009048A7">
        <w:t>ICB</w:t>
      </w:r>
      <w:r w:rsidRPr="003342E5">
        <w:t xml:space="preserve"> has a Standards of</w:t>
      </w:r>
      <w:r w:rsidRPr="003342E5">
        <w:rPr>
          <w:spacing w:val="1"/>
        </w:rPr>
        <w:t xml:space="preserve"> </w:t>
      </w:r>
      <w:r w:rsidRPr="003342E5">
        <w:t>Business Conduct Policy which includes reference to the seven fundamental public</w:t>
      </w:r>
      <w:r w:rsidRPr="003342E5">
        <w:rPr>
          <w:spacing w:val="1"/>
        </w:rPr>
        <w:t xml:space="preserve"> </w:t>
      </w:r>
      <w:r w:rsidRPr="003342E5">
        <w:t>service values as specified in the Nolan Report; Code of Conduct for NHS Managers</w:t>
      </w:r>
      <w:r w:rsidRPr="003342E5">
        <w:rPr>
          <w:spacing w:val="1"/>
        </w:rPr>
        <w:t xml:space="preserve"> </w:t>
      </w:r>
      <w:r w:rsidRPr="003342E5">
        <w:t>and the Professional Standards Authority standards for members of NHS Boards</w:t>
      </w:r>
      <w:r w:rsidRPr="003342E5">
        <w:rPr>
          <w:spacing w:val="1"/>
        </w:rPr>
        <w:t xml:space="preserve"> </w:t>
      </w:r>
      <w:r w:rsidRPr="003342E5">
        <w:t>including</w:t>
      </w:r>
      <w:r w:rsidRPr="003342E5">
        <w:rPr>
          <w:spacing w:val="2"/>
        </w:rPr>
        <w:t xml:space="preserve"> </w:t>
      </w:r>
      <w:r w:rsidR="009048A7">
        <w:t>ICB</w:t>
      </w:r>
      <w:r w:rsidR="00AA4C9A">
        <w:rPr>
          <w:spacing w:val="-1"/>
        </w:rPr>
        <w:t>s</w:t>
      </w:r>
      <w:r w:rsidRPr="003342E5">
        <w:t>.</w:t>
      </w:r>
    </w:p>
    <w:p w14:paraId="08ACBDF3" w14:textId="77777777" w:rsidR="00A9084F" w:rsidRPr="003342E5" w:rsidRDefault="002E5D33" w:rsidP="00C14062">
      <w:pPr>
        <w:pStyle w:val="ListParagraph"/>
        <w:numPr>
          <w:ilvl w:val="2"/>
          <w:numId w:val="5"/>
        </w:numPr>
        <w:spacing w:before="198" w:line="242" w:lineRule="auto"/>
        <w:ind w:left="1843" w:right="-373" w:hanging="567"/>
        <w:jc w:val="both"/>
      </w:pPr>
      <w:r w:rsidRPr="003342E5">
        <w:rPr>
          <w:b/>
        </w:rPr>
        <w:t xml:space="preserve">SELFLESSNESS: </w:t>
      </w:r>
      <w:r w:rsidRPr="003342E5">
        <w:t>Holders of public office should take decisions solely in</w:t>
      </w:r>
      <w:r w:rsidRPr="003342E5">
        <w:rPr>
          <w:spacing w:val="1"/>
        </w:rPr>
        <w:t xml:space="preserve"> </w:t>
      </w:r>
      <w:r w:rsidRPr="003342E5">
        <w:t xml:space="preserve">terms of the public interest. They should not do so </w:t>
      </w:r>
      <w:proofErr w:type="gramStart"/>
      <w:r w:rsidRPr="003342E5">
        <w:t>in order to</w:t>
      </w:r>
      <w:proofErr w:type="gramEnd"/>
      <w:r w:rsidRPr="003342E5">
        <w:t xml:space="preserve"> gain financial or</w:t>
      </w:r>
      <w:r w:rsidRPr="003342E5">
        <w:rPr>
          <w:spacing w:val="1"/>
        </w:rPr>
        <w:t xml:space="preserve"> </w:t>
      </w:r>
      <w:r w:rsidRPr="003342E5">
        <w:t>other</w:t>
      </w:r>
      <w:r w:rsidRPr="003342E5">
        <w:rPr>
          <w:spacing w:val="-2"/>
        </w:rPr>
        <w:t xml:space="preserve"> </w:t>
      </w:r>
      <w:r w:rsidRPr="003342E5">
        <w:t>material</w:t>
      </w:r>
      <w:r w:rsidRPr="003342E5">
        <w:rPr>
          <w:spacing w:val="23"/>
        </w:rPr>
        <w:t xml:space="preserve"> </w:t>
      </w:r>
      <w:r w:rsidRPr="003342E5">
        <w:t>benefits</w:t>
      </w:r>
      <w:r w:rsidRPr="003342E5">
        <w:rPr>
          <w:spacing w:val="-3"/>
        </w:rPr>
        <w:t xml:space="preserve"> </w:t>
      </w:r>
      <w:r w:rsidRPr="003342E5">
        <w:t>for</w:t>
      </w:r>
      <w:r w:rsidRPr="003342E5">
        <w:rPr>
          <w:spacing w:val="-4"/>
        </w:rPr>
        <w:t xml:space="preserve"> </w:t>
      </w:r>
      <w:r w:rsidRPr="003342E5">
        <w:t>themselves,</w:t>
      </w:r>
      <w:r w:rsidRPr="003342E5">
        <w:rPr>
          <w:spacing w:val="-2"/>
        </w:rPr>
        <w:t xml:space="preserve"> </w:t>
      </w:r>
      <w:r w:rsidRPr="003342E5">
        <w:t>their</w:t>
      </w:r>
      <w:r w:rsidRPr="003342E5">
        <w:rPr>
          <w:spacing w:val="-1"/>
        </w:rPr>
        <w:t xml:space="preserve"> </w:t>
      </w:r>
      <w:r w:rsidRPr="003342E5">
        <w:t>families or</w:t>
      </w:r>
      <w:r w:rsidRPr="003342E5">
        <w:rPr>
          <w:spacing w:val="-2"/>
        </w:rPr>
        <w:t xml:space="preserve"> </w:t>
      </w:r>
      <w:r w:rsidRPr="003342E5">
        <w:t>their</w:t>
      </w:r>
      <w:r w:rsidRPr="003342E5">
        <w:rPr>
          <w:spacing w:val="-4"/>
        </w:rPr>
        <w:t xml:space="preserve"> </w:t>
      </w:r>
      <w:r w:rsidRPr="003342E5">
        <w:t>friends.</w:t>
      </w:r>
    </w:p>
    <w:p w14:paraId="65FFD3DD" w14:textId="77777777" w:rsidR="00A9084F" w:rsidRPr="003342E5" w:rsidRDefault="002E5D33" w:rsidP="00C14062">
      <w:pPr>
        <w:pStyle w:val="ListParagraph"/>
        <w:numPr>
          <w:ilvl w:val="2"/>
          <w:numId w:val="5"/>
        </w:numPr>
        <w:spacing w:before="192"/>
        <w:ind w:left="1843" w:right="-373" w:hanging="567"/>
        <w:jc w:val="both"/>
      </w:pPr>
      <w:r w:rsidRPr="003342E5">
        <w:rPr>
          <w:b/>
        </w:rPr>
        <w:t>INTEGRITY:</w:t>
      </w:r>
      <w:r w:rsidRPr="003342E5">
        <w:rPr>
          <w:b/>
          <w:spacing w:val="1"/>
        </w:rPr>
        <w:t xml:space="preserve"> </w:t>
      </w:r>
      <w:r w:rsidRPr="003342E5">
        <w:t>Holders of public office should not place themselves under any</w:t>
      </w:r>
      <w:r w:rsidRPr="003342E5">
        <w:rPr>
          <w:spacing w:val="-59"/>
        </w:rPr>
        <w:t xml:space="preserve"> </w:t>
      </w:r>
      <w:r w:rsidRPr="003342E5">
        <w:t>financial or other obligation to outside individuals or organisations that may</w:t>
      </w:r>
      <w:r w:rsidRPr="003342E5">
        <w:rPr>
          <w:spacing w:val="1"/>
        </w:rPr>
        <w:t xml:space="preserve"> </w:t>
      </w:r>
      <w:r w:rsidRPr="003342E5">
        <w:t>influence</w:t>
      </w:r>
      <w:r w:rsidRPr="003342E5">
        <w:rPr>
          <w:spacing w:val="-3"/>
        </w:rPr>
        <w:t xml:space="preserve"> </w:t>
      </w:r>
      <w:r w:rsidRPr="003342E5">
        <w:t>them</w:t>
      </w:r>
      <w:r w:rsidRPr="003342E5">
        <w:rPr>
          <w:spacing w:val="2"/>
        </w:rPr>
        <w:t xml:space="preserve"> </w:t>
      </w:r>
      <w:r w:rsidRPr="003342E5">
        <w:t>in</w:t>
      </w:r>
      <w:r w:rsidRPr="003342E5">
        <w:rPr>
          <w:spacing w:val="-3"/>
        </w:rPr>
        <w:t xml:space="preserve"> </w:t>
      </w:r>
      <w:r w:rsidRPr="003342E5">
        <w:t>the</w:t>
      </w:r>
      <w:r w:rsidRPr="003342E5">
        <w:rPr>
          <w:spacing w:val="-2"/>
        </w:rPr>
        <w:t xml:space="preserve"> </w:t>
      </w:r>
      <w:r w:rsidRPr="003342E5">
        <w:t>performance of</w:t>
      </w:r>
      <w:r w:rsidRPr="003342E5">
        <w:rPr>
          <w:spacing w:val="-2"/>
        </w:rPr>
        <w:t xml:space="preserve"> </w:t>
      </w:r>
      <w:r w:rsidRPr="003342E5">
        <w:t>their</w:t>
      </w:r>
      <w:r w:rsidRPr="003342E5">
        <w:rPr>
          <w:spacing w:val="-1"/>
        </w:rPr>
        <w:t xml:space="preserve"> </w:t>
      </w:r>
      <w:r w:rsidRPr="003342E5">
        <w:t>official</w:t>
      </w:r>
      <w:r w:rsidRPr="003342E5">
        <w:rPr>
          <w:spacing w:val="-1"/>
        </w:rPr>
        <w:t xml:space="preserve"> </w:t>
      </w:r>
      <w:r w:rsidRPr="003342E5">
        <w:t>duties.</w:t>
      </w:r>
    </w:p>
    <w:p w14:paraId="32857A47" w14:textId="77777777" w:rsidR="00A9084F" w:rsidRPr="003342E5" w:rsidRDefault="002E5D33" w:rsidP="00C14062">
      <w:pPr>
        <w:pStyle w:val="ListParagraph"/>
        <w:numPr>
          <w:ilvl w:val="2"/>
          <w:numId w:val="5"/>
        </w:numPr>
        <w:spacing w:before="77"/>
        <w:ind w:left="1843" w:right="-373" w:hanging="567"/>
        <w:jc w:val="both"/>
      </w:pPr>
      <w:r w:rsidRPr="003342E5">
        <w:rPr>
          <w:b/>
        </w:rPr>
        <w:t>OBJECTIVITY:</w:t>
      </w:r>
      <w:r w:rsidRPr="003342E5">
        <w:rPr>
          <w:b/>
          <w:spacing w:val="1"/>
        </w:rPr>
        <w:t xml:space="preserve"> </w:t>
      </w:r>
      <w:r w:rsidRPr="003342E5">
        <w:t>In</w:t>
      </w:r>
      <w:r w:rsidRPr="003342E5">
        <w:rPr>
          <w:spacing w:val="1"/>
        </w:rPr>
        <w:t xml:space="preserve"> </w:t>
      </w:r>
      <w:r w:rsidRPr="003342E5">
        <w:t>carrying</w:t>
      </w:r>
      <w:r w:rsidRPr="003342E5">
        <w:rPr>
          <w:spacing w:val="1"/>
        </w:rPr>
        <w:t xml:space="preserve"> </w:t>
      </w:r>
      <w:r w:rsidRPr="003342E5">
        <w:t>out</w:t>
      </w:r>
      <w:r w:rsidRPr="003342E5">
        <w:rPr>
          <w:spacing w:val="1"/>
        </w:rPr>
        <w:t xml:space="preserve"> </w:t>
      </w:r>
      <w:r w:rsidRPr="003342E5">
        <w:t>public</w:t>
      </w:r>
      <w:r w:rsidRPr="003342E5">
        <w:rPr>
          <w:spacing w:val="1"/>
        </w:rPr>
        <w:t xml:space="preserve"> </w:t>
      </w:r>
      <w:r w:rsidRPr="003342E5">
        <w:t>business,</w:t>
      </w:r>
      <w:r w:rsidRPr="003342E5">
        <w:rPr>
          <w:spacing w:val="1"/>
        </w:rPr>
        <w:t xml:space="preserve"> </w:t>
      </w:r>
      <w:r w:rsidRPr="003342E5">
        <w:t>including</w:t>
      </w:r>
      <w:r w:rsidRPr="003342E5">
        <w:rPr>
          <w:spacing w:val="1"/>
        </w:rPr>
        <w:t xml:space="preserve"> </w:t>
      </w:r>
      <w:r w:rsidRPr="003342E5">
        <w:t>making</w:t>
      </w:r>
      <w:r w:rsidRPr="003342E5">
        <w:rPr>
          <w:spacing w:val="1"/>
        </w:rPr>
        <w:t xml:space="preserve"> </w:t>
      </w:r>
      <w:r w:rsidRPr="003342E5">
        <w:t>public</w:t>
      </w:r>
      <w:r w:rsidRPr="003342E5">
        <w:rPr>
          <w:spacing w:val="1"/>
        </w:rPr>
        <w:t xml:space="preserve"> </w:t>
      </w:r>
      <w:r w:rsidRPr="003342E5">
        <w:t>appointments, awarding contracts, or recommending individuals for rewards</w:t>
      </w:r>
      <w:r w:rsidRPr="003342E5">
        <w:rPr>
          <w:spacing w:val="1"/>
        </w:rPr>
        <w:t xml:space="preserve"> </w:t>
      </w:r>
      <w:r w:rsidRPr="003342E5">
        <w:t>and</w:t>
      </w:r>
      <w:r w:rsidRPr="003342E5">
        <w:rPr>
          <w:spacing w:val="-2"/>
        </w:rPr>
        <w:t xml:space="preserve"> </w:t>
      </w:r>
      <w:r w:rsidRPr="003342E5">
        <w:t>benefits,</w:t>
      </w:r>
      <w:r w:rsidRPr="003342E5">
        <w:rPr>
          <w:spacing w:val="-2"/>
        </w:rPr>
        <w:t xml:space="preserve"> </w:t>
      </w:r>
      <w:r w:rsidRPr="003342E5">
        <w:t>holders of</w:t>
      </w:r>
      <w:r w:rsidRPr="003342E5">
        <w:rPr>
          <w:spacing w:val="-2"/>
        </w:rPr>
        <w:t xml:space="preserve"> </w:t>
      </w:r>
      <w:r w:rsidRPr="003342E5">
        <w:t>public office</w:t>
      </w:r>
      <w:r w:rsidRPr="003342E5">
        <w:rPr>
          <w:spacing w:val="-3"/>
        </w:rPr>
        <w:t xml:space="preserve"> </w:t>
      </w:r>
      <w:r w:rsidRPr="003342E5">
        <w:t>should</w:t>
      </w:r>
      <w:r w:rsidRPr="003342E5">
        <w:rPr>
          <w:spacing w:val="-1"/>
        </w:rPr>
        <w:t xml:space="preserve"> </w:t>
      </w:r>
      <w:r w:rsidRPr="003342E5">
        <w:t>make</w:t>
      </w:r>
      <w:r w:rsidRPr="003342E5">
        <w:rPr>
          <w:spacing w:val="-1"/>
        </w:rPr>
        <w:t xml:space="preserve"> </w:t>
      </w:r>
      <w:r w:rsidRPr="003342E5">
        <w:t>choices on</w:t>
      </w:r>
      <w:r w:rsidRPr="003342E5">
        <w:rPr>
          <w:spacing w:val="-3"/>
        </w:rPr>
        <w:t xml:space="preserve"> </w:t>
      </w:r>
      <w:r w:rsidRPr="003342E5">
        <w:t>merit.</w:t>
      </w:r>
    </w:p>
    <w:p w14:paraId="45B0B8DB" w14:textId="77777777" w:rsidR="00A9084F" w:rsidRPr="003342E5" w:rsidRDefault="002E5D33" w:rsidP="00C14062">
      <w:pPr>
        <w:pStyle w:val="ListParagraph"/>
        <w:numPr>
          <w:ilvl w:val="2"/>
          <w:numId w:val="5"/>
        </w:numPr>
        <w:spacing w:before="199"/>
        <w:ind w:left="1843" w:right="-373" w:hanging="567"/>
        <w:jc w:val="both"/>
      </w:pPr>
      <w:r w:rsidRPr="003342E5">
        <w:rPr>
          <w:b/>
        </w:rPr>
        <w:t>ACCOUNTABILITY:</w:t>
      </w:r>
      <w:r w:rsidRPr="003342E5">
        <w:rPr>
          <w:b/>
          <w:spacing w:val="1"/>
        </w:rPr>
        <w:t xml:space="preserve"> </w:t>
      </w:r>
      <w:r w:rsidRPr="003342E5">
        <w:t>Holders</w:t>
      </w:r>
      <w:r w:rsidRPr="003342E5">
        <w:rPr>
          <w:spacing w:val="1"/>
        </w:rPr>
        <w:t xml:space="preserve"> </w:t>
      </w:r>
      <w:r w:rsidRPr="003342E5">
        <w:t>of</w:t>
      </w:r>
      <w:r w:rsidRPr="003342E5">
        <w:rPr>
          <w:spacing w:val="1"/>
        </w:rPr>
        <w:t xml:space="preserve"> </w:t>
      </w:r>
      <w:r w:rsidRPr="003342E5">
        <w:t>public</w:t>
      </w:r>
      <w:r w:rsidRPr="003342E5">
        <w:rPr>
          <w:spacing w:val="1"/>
        </w:rPr>
        <w:t xml:space="preserve"> </w:t>
      </w:r>
      <w:r w:rsidRPr="003342E5">
        <w:t>office</w:t>
      </w:r>
      <w:r w:rsidRPr="003342E5">
        <w:rPr>
          <w:spacing w:val="1"/>
        </w:rPr>
        <w:t xml:space="preserve"> </w:t>
      </w:r>
      <w:r w:rsidRPr="003342E5">
        <w:t>are</w:t>
      </w:r>
      <w:r w:rsidRPr="003342E5">
        <w:rPr>
          <w:spacing w:val="1"/>
        </w:rPr>
        <w:t xml:space="preserve"> </w:t>
      </w:r>
      <w:r w:rsidRPr="003342E5">
        <w:t>accountable</w:t>
      </w:r>
      <w:r w:rsidRPr="003342E5">
        <w:rPr>
          <w:spacing w:val="1"/>
        </w:rPr>
        <w:t xml:space="preserve"> </w:t>
      </w:r>
      <w:r w:rsidRPr="003342E5">
        <w:t>for</w:t>
      </w:r>
      <w:r w:rsidRPr="003342E5">
        <w:rPr>
          <w:spacing w:val="1"/>
        </w:rPr>
        <w:t xml:space="preserve"> </w:t>
      </w:r>
      <w:r w:rsidRPr="003342E5">
        <w:t>their</w:t>
      </w:r>
      <w:r w:rsidRPr="003342E5">
        <w:rPr>
          <w:spacing w:val="1"/>
        </w:rPr>
        <w:t xml:space="preserve"> </w:t>
      </w:r>
      <w:r w:rsidRPr="003342E5">
        <w:t>decisions and actions to the public and must submit themselves to whatever</w:t>
      </w:r>
      <w:r w:rsidRPr="003342E5">
        <w:rPr>
          <w:spacing w:val="1"/>
        </w:rPr>
        <w:t xml:space="preserve"> </w:t>
      </w:r>
      <w:r w:rsidRPr="003342E5">
        <w:t>scrutiny</w:t>
      </w:r>
      <w:r w:rsidRPr="003342E5">
        <w:rPr>
          <w:spacing w:val="-3"/>
        </w:rPr>
        <w:t xml:space="preserve"> </w:t>
      </w:r>
      <w:r w:rsidRPr="003342E5">
        <w:t>is</w:t>
      </w:r>
      <w:r w:rsidRPr="003342E5">
        <w:rPr>
          <w:spacing w:val="1"/>
        </w:rPr>
        <w:t xml:space="preserve"> </w:t>
      </w:r>
      <w:r w:rsidRPr="003342E5">
        <w:t>appropriate</w:t>
      </w:r>
      <w:r w:rsidRPr="003342E5">
        <w:rPr>
          <w:spacing w:val="-2"/>
        </w:rPr>
        <w:t xml:space="preserve"> </w:t>
      </w:r>
      <w:r w:rsidRPr="003342E5">
        <w:t>to</w:t>
      </w:r>
      <w:r w:rsidRPr="003342E5">
        <w:rPr>
          <w:spacing w:val="-2"/>
        </w:rPr>
        <w:t xml:space="preserve"> </w:t>
      </w:r>
      <w:r w:rsidRPr="003342E5">
        <w:t>their</w:t>
      </w:r>
      <w:r w:rsidRPr="003342E5">
        <w:rPr>
          <w:spacing w:val="-1"/>
        </w:rPr>
        <w:t xml:space="preserve"> </w:t>
      </w:r>
      <w:r w:rsidRPr="003342E5">
        <w:t>office.</w:t>
      </w:r>
    </w:p>
    <w:p w14:paraId="27B072D7" w14:textId="77777777" w:rsidR="00A9084F" w:rsidRPr="003342E5" w:rsidRDefault="002E5D33" w:rsidP="00C14062">
      <w:pPr>
        <w:pStyle w:val="ListParagraph"/>
        <w:numPr>
          <w:ilvl w:val="2"/>
          <w:numId w:val="5"/>
        </w:numPr>
        <w:spacing w:before="199"/>
        <w:ind w:left="1843" w:right="-373" w:hanging="567"/>
        <w:jc w:val="both"/>
      </w:pPr>
      <w:r w:rsidRPr="003342E5">
        <w:rPr>
          <w:b/>
        </w:rPr>
        <w:t xml:space="preserve">OPENNESS: </w:t>
      </w:r>
      <w:r w:rsidRPr="003342E5">
        <w:t>Holders of public office should be as open as possible about all</w:t>
      </w:r>
      <w:r w:rsidRPr="003342E5">
        <w:rPr>
          <w:spacing w:val="1"/>
        </w:rPr>
        <w:t xml:space="preserve"> </w:t>
      </w:r>
      <w:r w:rsidRPr="003342E5">
        <w:t>their decisions and the actions that they take. They should give reasons for</w:t>
      </w:r>
      <w:r w:rsidRPr="003342E5">
        <w:rPr>
          <w:spacing w:val="1"/>
        </w:rPr>
        <w:t xml:space="preserve"> </w:t>
      </w:r>
      <w:r w:rsidRPr="003342E5">
        <w:t>their decisions and restrict information only when the wider public interest</w:t>
      </w:r>
      <w:r w:rsidRPr="003342E5">
        <w:rPr>
          <w:spacing w:val="1"/>
        </w:rPr>
        <w:t xml:space="preserve"> </w:t>
      </w:r>
      <w:r w:rsidRPr="003342E5">
        <w:t>clearly</w:t>
      </w:r>
      <w:r w:rsidRPr="003342E5">
        <w:rPr>
          <w:spacing w:val="-3"/>
        </w:rPr>
        <w:t xml:space="preserve"> </w:t>
      </w:r>
      <w:r w:rsidRPr="003342E5">
        <w:t>demands.</w:t>
      </w:r>
    </w:p>
    <w:p w14:paraId="37326E4F" w14:textId="77777777" w:rsidR="00A9084F" w:rsidRPr="003342E5" w:rsidRDefault="002E5D33" w:rsidP="00C14062">
      <w:pPr>
        <w:pStyle w:val="ListParagraph"/>
        <w:numPr>
          <w:ilvl w:val="2"/>
          <w:numId w:val="5"/>
        </w:numPr>
        <w:spacing w:before="198"/>
        <w:ind w:left="1843" w:right="-373" w:hanging="567"/>
        <w:jc w:val="both"/>
      </w:pPr>
      <w:r w:rsidRPr="003342E5">
        <w:rPr>
          <w:b/>
        </w:rPr>
        <w:t>HONESTY:</w:t>
      </w:r>
      <w:r w:rsidRPr="003342E5">
        <w:rPr>
          <w:b/>
          <w:spacing w:val="1"/>
        </w:rPr>
        <w:t xml:space="preserve"> </w:t>
      </w:r>
      <w:r w:rsidRPr="003342E5">
        <w:t>Holders</w:t>
      </w:r>
      <w:r w:rsidRPr="003342E5">
        <w:rPr>
          <w:spacing w:val="1"/>
        </w:rPr>
        <w:t xml:space="preserve"> </w:t>
      </w:r>
      <w:r w:rsidRPr="003342E5">
        <w:t>of</w:t>
      </w:r>
      <w:r w:rsidRPr="003342E5">
        <w:rPr>
          <w:spacing w:val="1"/>
        </w:rPr>
        <w:t xml:space="preserve"> </w:t>
      </w:r>
      <w:r w:rsidRPr="003342E5">
        <w:t>public</w:t>
      </w:r>
      <w:r w:rsidRPr="003342E5">
        <w:rPr>
          <w:spacing w:val="1"/>
        </w:rPr>
        <w:t xml:space="preserve"> </w:t>
      </w:r>
      <w:r w:rsidRPr="003342E5">
        <w:t>office</w:t>
      </w:r>
      <w:r w:rsidRPr="003342E5">
        <w:rPr>
          <w:spacing w:val="1"/>
        </w:rPr>
        <w:t xml:space="preserve"> </w:t>
      </w:r>
      <w:r w:rsidRPr="003342E5">
        <w:t>have</w:t>
      </w:r>
      <w:r w:rsidRPr="003342E5">
        <w:rPr>
          <w:spacing w:val="1"/>
        </w:rPr>
        <w:t xml:space="preserve"> </w:t>
      </w:r>
      <w:r w:rsidRPr="003342E5">
        <w:t>a</w:t>
      </w:r>
      <w:r w:rsidRPr="003342E5">
        <w:rPr>
          <w:spacing w:val="1"/>
        </w:rPr>
        <w:t xml:space="preserve"> </w:t>
      </w:r>
      <w:r w:rsidRPr="003342E5">
        <w:t>duty</w:t>
      </w:r>
      <w:r w:rsidRPr="003342E5">
        <w:rPr>
          <w:spacing w:val="1"/>
        </w:rPr>
        <w:t xml:space="preserve"> </w:t>
      </w:r>
      <w:r w:rsidRPr="003342E5">
        <w:t>to</w:t>
      </w:r>
      <w:r w:rsidRPr="003342E5">
        <w:rPr>
          <w:spacing w:val="1"/>
        </w:rPr>
        <w:t xml:space="preserve"> </w:t>
      </w:r>
      <w:r w:rsidRPr="003342E5">
        <w:t>declare</w:t>
      </w:r>
      <w:r w:rsidRPr="003342E5">
        <w:rPr>
          <w:spacing w:val="1"/>
        </w:rPr>
        <w:t xml:space="preserve"> </w:t>
      </w:r>
      <w:r w:rsidRPr="003342E5">
        <w:t>any</w:t>
      </w:r>
      <w:r w:rsidRPr="003342E5">
        <w:rPr>
          <w:spacing w:val="1"/>
        </w:rPr>
        <w:t xml:space="preserve"> </w:t>
      </w:r>
      <w:r w:rsidRPr="003342E5">
        <w:t>private</w:t>
      </w:r>
      <w:r w:rsidRPr="003342E5">
        <w:rPr>
          <w:spacing w:val="1"/>
        </w:rPr>
        <w:t xml:space="preserve"> </w:t>
      </w:r>
      <w:r w:rsidRPr="003342E5">
        <w:t>interests</w:t>
      </w:r>
      <w:r w:rsidRPr="003342E5">
        <w:rPr>
          <w:spacing w:val="1"/>
        </w:rPr>
        <w:t xml:space="preserve"> </w:t>
      </w:r>
      <w:r w:rsidRPr="003342E5">
        <w:t>relating</w:t>
      </w:r>
      <w:r w:rsidRPr="003342E5">
        <w:rPr>
          <w:spacing w:val="1"/>
        </w:rPr>
        <w:t xml:space="preserve"> </w:t>
      </w:r>
      <w:r w:rsidRPr="003342E5">
        <w:t>to</w:t>
      </w:r>
      <w:r w:rsidRPr="003342E5">
        <w:rPr>
          <w:spacing w:val="1"/>
        </w:rPr>
        <w:t xml:space="preserve"> </w:t>
      </w:r>
      <w:r w:rsidRPr="003342E5">
        <w:t>their</w:t>
      </w:r>
      <w:r w:rsidRPr="003342E5">
        <w:rPr>
          <w:spacing w:val="1"/>
        </w:rPr>
        <w:t xml:space="preserve"> </w:t>
      </w:r>
      <w:r w:rsidRPr="003342E5">
        <w:t>public</w:t>
      </w:r>
      <w:r w:rsidRPr="003342E5">
        <w:rPr>
          <w:spacing w:val="1"/>
        </w:rPr>
        <w:t xml:space="preserve"> </w:t>
      </w:r>
      <w:r w:rsidRPr="003342E5">
        <w:t>duties</w:t>
      </w:r>
      <w:r w:rsidRPr="003342E5">
        <w:rPr>
          <w:spacing w:val="1"/>
        </w:rPr>
        <w:t xml:space="preserve"> </w:t>
      </w:r>
      <w:r w:rsidRPr="003342E5">
        <w:t>and</w:t>
      </w:r>
      <w:r w:rsidRPr="003342E5">
        <w:rPr>
          <w:spacing w:val="1"/>
        </w:rPr>
        <w:t xml:space="preserve"> </w:t>
      </w:r>
      <w:r w:rsidRPr="003342E5">
        <w:t>to</w:t>
      </w:r>
      <w:r w:rsidRPr="003342E5">
        <w:rPr>
          <w:spacing w:val="1"/>
        </w:rPr>
        <w:t xml:space="preserve"> </w:t>
      </w:r>
      <w:r w:rsidRPr="003342E5">
        <w:t>take</w:t>
      </w:r>
      <w:r w:rsidRPr="003342E5">
        <w:rPr>
          <w:spacing w:val="1"/>
        </w:rPr>
        <w:t xml:space="preserve"> </w:t>
      </w:r>
      <w:r w:rsidRPr="003342E5">
        <w:t>steps</w:t>
      </w:r>
      <w:r w:rsidRPr="003342E5">
        <w:rPr>
          <w:spacing w:val="1"/>
        </w:rPr>
        <w:t xml:space="preserve"> </w:t>
      </w:r>
      <w:r w:rsidRPr="003342E5">
        <w:t>to</w:t>
      </w:r>
      <w:r w:rsidRPr="003342E5">
        <w:rPr>
          <w:spacing w:val="1"/>
        </w:rPr>
        <w:t xml:space="preserve"> </w:t>
      </w:r>
      <w:r w:rsidRPr="003342E5">
        <w:t>resolve</w:t>
      </w:r>
      <w:r w:rsidRPr="003342E5">
        <w:rPr>
          <w:spacing w:val="1"/>
        </w:rPr>
        <w:t xml:space="preserve"> </w:t>
      </w:r>
      <w:r w:rsidRPr="003342E5">
        <w:t>any</w:t>
      </w:r>
      <w:r w:rsidRPr="003342E5">
        <w:rPr>
          <w:spacing w:val="-59"/>
        </w:rPr>
        <w:t xml:space="preserve"> </w:t>
      </w:r>
      <w:r w:rsidRPr="003342E5">
        <w:t>conflicts arising</w:t>
      </w:r>
      <w:r w:rsidRPr="003342E5">
        <w:rPr>
          <w:spacing w:val="-1"/>
        </w:rPr>
        <w:t xml:space="preserve"> </w:t>
      </w:r>
      <w:r w:rsidRPr="003342E5">
        <w:t>in a</w:t>
      </w:r>
      <w:r w:rsidRPr="003342E5">
        <w:rPr>
          <w:spacing w:val="-3"/>
        </w:rPr>
        <w:t xml:space="preserve"> </w:t>
      </w:r>
      <w:r w:rsidRPr="003342E5">
        <w:t>way</w:t>
      </w:r>
      <w:r w:rsidRPr="003342E5">
        <w:rPr>
          <w:spacing w:val="1"/>
        </w:rPr>
        <w:t xml:space="preserve"> </w:t>
      </w:r>
      <w:r w:rsidRPr="003342E5">
        <w:t>that</w:t>
      </w:r>
      <w:r w:rsidRPr="003342E5">
        <w:rPr>
          <w:spacing w:val="-2"/>
        </w:rPr>
        <w:t xml:space="preserve"> </w:t>
      </w:r>
      <w:r w:rsidRPr="003342E5">
        <w:t>protects</w:t>
      </w:r>
      <w:r w:rsidRPr="003342E5">
        <w:rPr>
          <w:spacing w:val="-2"/>
        </w:rPr>
        <w:t xml:space="preserve"> </w:t>
      </w:r>
      <w:r w:rsidRPr="003342E5">
        <w:t>the</w:t>
      </w:r>
      <w:r w:rsidRPr="003342E5">
        <w:rPr>
          <w:spacing w:val="-1"/>
        </w:rPr>
        <w:t xml:space="preserve"> </w:t>
      </w:r>
      <w:r w:rsidRPr="003342E5">
        <w:t>public</w:t>
      </w:r>
      <w:r w:rsidRPr="003342E5">
        <w:rPr>
          <w:spacing w:val="1"/>
        </w:rPr>
        <w:t xml:space="preserve"> </w:t>
      </w:r>
      <w:r w:rsidRPr="003342E5">
        <w:t>interest.</w:t>
      </w:r>
    </w:p>
    <w:p w14:paraId="24BE9C20" w14:textId="28603514" w:rsidR="00A9084F" w:rsidRDefault="002E5D33" w:rsidP="00C14062">
      <w:pPr>
        <w:pStyle w:val="ListParagraph"/>
        <w:numPr>
          <w:ilvl w:val="2"/>
          <w:numId w:val="5"/>
        </w:numPr>
        <w:spacing w:before="199"/>
        <w:ind w:left="1843" w:right="-373" w:hanging="567"/>
        <w:jc w:val="both"/>
      </w:pPr>
      <w:r w:rsidRPr="003342E5">
        <w:rPr>
          <w:b/>
        </w:rPr>
        <w:t>LEADERSHIP:</w:t>
      </w:r>
      <w:r w:rsidRPr="003342E5">
        <w:rPr>
          <w:b/>
          <w:spacing w:val="32"/>
        </w:rPr>
        <w:t xml:space="preserve"> </w:t>
      </w:r>
      <w:r w:rsidRPr="003342E5">
        <w:t>Holders</w:t>
      </w:r>
      <w:r w:rsidRPr="003342E5">
        <w:rPr>
          <w:spacing w:val="43"/>
        </w:rPr>
        <w:t xml:space="preserve"> </w:t>
      </w:r>
      <w:r w:rsidRPr="003342E5">
        <w:t>of</w:t>
      </w:r>
      <w:r w:rsidRPr="003342E5">
        <w:rPr>
          <w:spacing w:val="47"/>
        </w:rPr>
        <w:t xml:space="preserve"> </w:t>
      </w:r>
      <w:r w:rsidRPr="003342E5">
        <w:t>public</w:t>
      </w:r>
      <w:r w:rsidRPr="003342E5">
        <w:rPr>
          <w:spacing w:val="43"/>
        </w:rPr>
        <w:t xml:space="preserve"> </w:t>
      </w:r>
      <w:r w:rsidRPr="003342E5">
        <w:t>office</w:t>
      </w:r>
      <w:r w:rsidRPr="003342E5">
        <w:rPr>
          <w:spacing w:val="43"/>
        </w:rPr>
        <w:t xml:space="preserve"> </w:t>
      </w:r>
      <w:r w:rsidRPr="003342E5">
        <w:t>should</w:t>
      </w:r>
      <w:r w:rsidRPr="003342E5">
        <w:rPr>
          <w:spacing w:val="38"/>
        </w:rPr>
        <w:t xml:space="preserve"> </w:t>
      </w:r>
      <w:r w:rsidRPr="003342E5">
        <w:t>promote</w:t>
      </w:r>
      <w:r w:rsidRPr="003342E5">
        <w:rPr>
          <w:spacing w:val="43"/>
        </w:rPr>
        <w:t xml:space="preserve"> </w:t>
      </w:r>
      <w:r w:rsidRPr="003342E5">
        <w:t>and</w:t>
      </w:r>
      <w:r w:rsidRPr="003342E5">
        <w:rPr>
          <w:spacing w:val="41"/>
        </w:rPr>
        <w:t xml:space="preserve"> </w:t>
      </w:r>
      <w:r w:rsidRPr="003342E5">
        <w:t>support</w:t>
      </w:r>
      <w:r w:rsidRPr="003342E5">
        <w:rPr>
          <w:spacing w:val="42"/>
        </w:rPr>
        <w:t xml:space="preserve"> </w:t>
      </w:r>
      <w:r w:rsidRPr="003342E5">
        <w:t>these</w:t>
      </w:r>
      <w:r w:rsidRPr="003342E5">
        <w:rPr>
          <w:spacing w:val="-58"/>
        </w:rPr>
        <w:t xml:space="preserve"> </w:t>
      </w:r>
      <w:r w:rsidRPr="003342E5">
        <w:t>principles by</w:t>
      </w:r>
      <w:r w:rsidRPr="003342E5">
        <w:rPr>
          <w:spacing w:val="-2"/>
        </w:rPr>
        <w:t xml:space="preserve"> </w:t>
      </w:r>
      <w:r w:rsidRPr="003342E5">
        <w:t>leadership</w:t>
      </w:r>
      <w:r w:rsidRPr="003342E5">
        <w:rPr>
          <w:spacing w:val="-2"/>
        </w:rPr>
        <w:t xml:space="preserve"> </w:t>
      </w:r>
      <w:r w:rsidRPr="003342E5">
        <w:t>and</w:t>
      </w:r>
      <w:r w:rsidRPr="003342E5">
        <w:rPr>
          <w:spacing w:val="-1"/>
        </w:rPr>
        <w:t xml:space="preserve"> </w:t>
      </w:r>
      <w:r w:rsidRPr="003342E5">
        <w:t>example.</w:t>
      </w:r>
    </w:p>
    <w:p w14:paraId="0DE11936" w14:textId="77777777" w:rsidR="00A24DB6" w:rsidRPr="003342E5" w:rsidRDefault="00A24DB6" w:rsidP="00C14062">
      <w:pPr>
        <w:pStyle w:val="ListParagraph"/>
        <w:ind w:left="1843" w:right="-373" w:firstLine="0"/>
        <w:jc w:val="both"/>
      </w:pPr>
    </w:p>
    <w:p w14:paraId="3F783FC8" w14:textId="7DF0DB1C" w:rsidR="00A9084F" w:rsidRPr="003342E5" w:rsidRDefault="002E5D33" w:rsidP="00C14062">
      <w:pPr>
        <w:pStyle w:val="BodyText"/>
        <w:numPr>
          <w:ilvl w:val="1"/>
          <w:numId w:val="25"/>
        </w:numPr>
        <w:jc w:val="both"/>
      </w:pPr>
      <w:r w:rsidRPr="003342E5">
        <w:rPr>
          <w:spacing w:val="-2"/>
        </w:rPr>
        <w:t>Furthermore,</w:t>
      </w:r>
      <w:r w:rsidRPr="003342E5">
        <w:rPr>
          <w:spacing w:val="-13"/>
        </w:rPr>
        <w:t xml:space="preserve"> </w:t>
      </w:r>
      <w:r w:rsidRPr="003342E5">
        <w:rPr>
          <w:spacing w:val="-1"/>
        </w:rPr>
        <w:t>staff,</w:t>
      </w:r>
      <w:r w:rsidRPr="003342E5">
        <w:rPr>
          <w:spacing w:val="-11"/>
        </w:rPr>
        <w:t xml:space="preserve"> </w:t>
      </w:r>
      <w:r w:rsidRPr="003342E5">
        <w:rPr>
          <w:spacing w:val="-1"/>
        </w:rPr>
        <w:t>and</w:t>
      </w:r>
      <w:r w:rsidRPr="003342E5">
        <w:rPr>
          <w:spacing w:val="-14"/>
        </w:rPr>
        <w:t xml:space="preserve"> </w:t>
      </w:r>
      <w:r w:rsidRPr="003342E5">
        <w:rPr>
          <w:spacing w:val="-1"/>
        </w:rPr>
        <w:t>those</w:t>
      </w:r>
      <w:r w:rsidRPr="003342E5">
        <w:rPr>
          <w:spacing w:val="-13"/>
        </w:rPr>
        <w:t xml:space="preserve"> </w:t>
      </w:r>
      <w:r w:rsidRPr="003342E5">
        <w:rPr>
          <w:spacing w:val="-1"/>
        </w:rPr>
        <w:t>working</w:t>
      </w:r>
      <w:r w:rsidRPr="003342E5">
        <w:rPr>
          <w:spacing w:val="-13"/>
        </w:rPr>
        <w:t xml:space="preserve"> </w:t>
      </w:r>
      <w:r w:rsidRPr="003342E5">
        <w:rPr>
          <w:spacing w:val="-1"/>
        </w:rPr>
        <w:t>for</w:t>
      </w:r>
      <w:r w:rsidRPr="003342E5">
        <w:rPr>
          <w:spacing w:val="-13"/>
        </w:rPr>
        <w:t xml:space="preserve"> </w:t>
      </w:r>
      <w:r w:rsidRPr="003342E5">
        <w:rPr>
          <w:spacing w:val="-1"/>
        </w:rPr>
        <w:t>the</w:t>
      </w:r>
      <w:r w:rsidRPr="003342E5">
        <w:rPr>
          <w:spacing w:val="-12"/>
        </w:rPr>
        <w:t xml:space="preserve"> </w:t>
      </w:r>
      <w:r w:rsidR="009048A7">
        <w:rPr>
          <w:spacing w:val="-1"/>
        </w:rPr>
        <w:t>ICB</w:t>
      </w:r>
      <w:r w:rsidR="00AC2F3C" w:rsidRPr="003342E5">
        <w:rPr>
          <w:spacing w:val="-1"/>
        </w:rPr>
        <w:t>,</w:t>
      </w:r>
      <w:r w:rsidRPr="003342E5">
        <w:rPr>
          <w:spacing w:val="-10"/>
        </w:rPr>
        <w:t xml:space="preserve"> </w:t>
      </w:r>
      <w:r w:rsidRPr="003342E5">
        <w:rPr>
          <w:spacing w:val="-1"/>
        </w:rPr>
        <w:t>are</w:t>
      </w:r>
      <w:r w:rsidRPr="003342E5">
        <w:rPr>
          <w:spacing w:val="-12"/>
        </w:rPr>
        <w:t xml:space="preserve"> </w:t>
      </w:r>
      <w:r w:rsidRPr="003342E5">
        <w:rPr>
          <w:spacing w:val="-1"/>
        </w:rPr>
        <w:t>expected</w:t>
      </w:r>
      <w:r w:rsidRPr="003342E5">
        <w:rPr>
          <w:spacing w:val="-14"/>
        </w:rPr>
        <w:t xml:space="preserve"> </w:t>
      </w:r>
      <w:r w:rsidRPr="003342E5">
        <w:rPr>
          <w:spacing w:val="-1"/>
        </w:rPr>
        <w:t>to:</w:t>
      </w:r>
    </w:p>
    <w:p w14:paraId="0333B26D" w14:textId="77777777" w:rsidR="00A9084F" w:rsidRPr="003342E5" w:rsidRDefault="002E5D33" w:rsidP="00C14062">
      <w:pPr>
        <w:pStyle w:val="BodyText"/>
        <w:numPr>
          <w:ilvl w:val="0"/>
          <w:numId w:val="26"/>
        </w:numPr>
        <w:ind w:left="1660"/>
        <w:jc w:val="both"/>
      </w:pPr>
      <w:r w:rsidRPr="00A24DB6">
        <w:t xml:space="preserve">Ensure that the interest of patients remains paramount at all </w:t>
      </w:r>
      <w:proofErr w:type="gramStart"/>
      <w:r w:rsidRPr="00A24DB6">
        <w:t>times</w:t>
      </w:r>
      <w:r w:rsidR="00AC2F3C" w:rsidRPr="00A24DB6">
        <w:t>;</w:t>
      </w:r>
      <w:proofErr w:type="gramEnd"/>
    </w:p>
    <w:p w14:paraId="7150C01C" w14:textId="77777777" w:rsidR="00A9084F" w:rsidRPr="003342E5" w:rsidRDefault="002E5D33" w:rsidP="00C14062">
      <w:pPr>
        <w:pStyle w:val="BodyText"/>
        <w:numPr>
          <w:ilvl w:val="0"/>
          <w:numId w:val="26"/>
        </w:numPr>
        <w:ind w:left="1660"/>
        <w:jc w:val="both"/>
      </w:pPr>
      <w:r w:rsidRPr="00A24DB6">
        <w:t xml:space="preserve">Be impartial and honest in the conduct of their official </w:t>
      </w:r>
      <w:proofErr w:type="gramStart"/>
      <w:r w:rsidRPr="00A24DB6">
        <w:t>business</w:t>
      </w:r>
      <w:r w:rsidR="00AC2F3C" w:rsidRPr="00A24DB6">
        <w:t>;</w:t>
      </w:r>
      <w:proofErr w:type="gramEnd"/>
    </w:p>
    <w:p w14:paraId="41E6DB13" w14:textId="77777777" w:rsidR="00A9084F" w:rsidRPr="003342E5" w:rsidRDefault="002E5D33" w:rsidP="00C14062">
      <w:pPr>
        <w:pStyle w:val="BodyText"/>
        <w:numPr>
          <w:ilvl w:val="0"/>
          <w:numId w:val="26"/>
        </w:numPr>
        <w:ind w:left="1660"/>
        <w:jc w:val="both"/>
      </w:pPr>
      <w:r w:rsidRPr="003342E5">
        <w:t>Use the public funds entrusted to them to the best advantage of the service,</w:t>
      </w:r>
      <w:r w:rsidRPr="00A24DB6">
        <w:t xml:space="preserve"> </w:t>
      </w:r>
      <w:r w:rsidRPr="003342E5">
        <w:t>always</w:t>
      </w:r>
      <w:r w:rsidRPr="00A24DB6">
        <w:t xml:space="preserve"> </w:t>
      </w:r>
      <w:r w:rsidRPr="003342E5">
        <w:t>ensuring</w:t>
      </w:r>
      <w:r w:rsidRPr="00A24DB6">
        <w:t xml:space="preserve"> </w:t>
      </w:r>
      <w:r w:rsidRPr="003342E5">
        <w:t>value</w:t>
      </w:r>
      <w:r w:rsidRPr="00A24DB6">
        <w:t xml:space="preserve"> </w:t>
      </w:r>
      <w:r w:rsidR="00720F59" w:rsidRPr="00A24DB6">
        <w:t xml:space="preserve">  </w:t>
      </w:r>
      <w:r w:rsidRPr="003342E5">
        <w:t>for</w:t>
      </w:r>
      <w:r w:rsidRPr="00A24DB6">
        <w:t xml:space="preserve"> </w:t>
      </w:r>
      <w:proofErr w:type="gramStart"/>
      <w:r w:rsidRPr="003342E5">
        <w:t>money</w:t>
      </w:r>
      <w:r w:rsidR="00AC2F3C" w:rsidRPr="003342E5">
        <w:t>;</w:t>
      </w:r>
      <w:proofErr w:type="gramEnd"/>
    </w:p>
    <w:p w14:paraId="506F3DD8" w14:textId="77777777" w:rsidR="00A9084F" w:rsidRPr="003342E5" w:rsidRDefault="002E5D33" w:rsidP="00C14062">
      <w:pPr>
        <w:pStyle w:val="BodyText"/>
        <w:numPr>
          <w:ilvl w:val="0"/>
          <w:numId w:val="26"/>
        </w:numPr>
        <w:ind w:left="1660"/>
        <w:jc w:val="both"/>
      </w:pPr>
      <w:r w:rsidRPr="003342E5">
        <w:t>Not</w:t>
      </w:r>
      <w:r w:rsidRPr="00A24DB6">
        <w:t xml:space="preserve"> </w:t>
      </w:r>
      <w:r w:rsidRPr="003342E5">
        <w:t>abuse</w:t>
      </w:r>
      <w:r w:rsidRPr="00A24DB6">
        <w:t xml:space="preserve"> </w:t>
      </w:r>
      <w:r w:rsidRPr="003342E5">
        <w:t>their</w:t>
      </w:r>
      <w:r w:rsidRPr="00A24DB6">
        <w:t xml:space="preserve"> </w:t>
      </w:r>
      <w:r w:rsidRPr="003342E5">
        <w:t>official</w:t>
      </w:r>
      <w:r w:rsidRPr="00A24DB6">
        <w:t xml:space="preserve"> </w:t>
      </w:r>
      <w:r w:rsidRPr="003342E5">
        <w:t>position</w:t>
      </w:r>
      <w:r w:rsidRPr="00A24DB6">
        <w:t xml:space="preserve"> </w:t>
      </w:r>
      <w:r w:rsidRPr="003342E5">
        <w:t>for</w:t>
      </w:r>
      <w:r w:rsidRPr="00A24DB6">
        <w:t xml:space="preserve"> </w:t>
      </w:r>
      <w:r w:rsidRPr="003342E5">
        <w:t>personal</w:t>
      </w:r>
      <w:r w:rsidRPr="00A24DB6">
        <w:t xml:space="preserve"> </w:t>
      </w:r>
      <w:r w:rsidRPr="003342E5">
        <w:t>gain</w:t>
      </w:r>
      <w:r w:rsidRPr="00A24DB6">
        <w:t xml:space="preserve"> </w:t>
      </w:r>
      <w:r w:rsidRPr="003342E5">
        <w:t>or</w:t>
      </w:r>
      <w:r w:rsidRPr="00A24DB6">
        <w:t xml:space="preserve"> </w:t>
      </w:r>
      <w:r w:rsidRPr="003342E5">
        <w:t>to</w:t>
      </w:r>
      <w:r w:rsidRPr="00A24DB6">
        <w:t xml:space="preserve"> </w:t>
      </w:r>
      <w:r w:rsidRPr="003342E5">
        <w:t>benefit</w:t>
      </w:r>
      <w:r w:rsidRPr="00A24DB6">
        <w:t xml:space="preserve"> </w:t>
      </w:r>
      <w:r w:rsidRPr="003342E5">
        <w:t>their</w:t>
      </w:r>
      <w:r w:rsidRPr="00A24DB6">
        <w:t xml:space="preserve"> </w:t>
      </w:r>
      <w:r w:rsidRPr="003342E5">
        <w:t>family</w:t>
      </w:r>
      <w:r w:rsidRPr="00A24DB6">
        <w:t xml:space="preserve"> </w:t>
      </w:r>
      <w:r w:rsidRPr="003342E5">
        <w:t>or</w:t>
      </w:r>
      <w:r w:rsidRPr="00A24DB6">
        <w:t xml:space="preserve"> </w:t>
      </w:r>
      <w:proofErr w:type="gramStart"/>
      <w:r w:rsidRPr="003342E5">
        <w:t>friends</w:t>
      </w:r>
      <w:r w:rsidR="00AC2F3C" w:rsidRPr="003342E5">
        <w:t>;</w:t>
      </w:r>
      <w:proofErr w:type="gramEnd"/>
    </w:p>
    <w:p w14:paraId="56A46E6B" w14:textId="191C5B2C" w:rsidR="00A9084F" w:rsidRDefault="002E5D33" w:rsidP="00C14062">
      <w:pPr>
        <w:pStyle w:val="BodyText"/>
        <w:numPr>
          <w:ilvl w:val="0"/>
          <w:numId w:val="26"/>
        </w:numPr>
        <w:ind w:left="1660"/>
        <w:jc w:val="both"/>
      </w:pPr>
      <w:r w:rsidRPr="003342E5">
        <w:t>Not</w:t>
      </w:r>
      <w:r w:rsidRPr="00A24DB6">
        <w:t xml:space="preserve"> </w:t>
      </w:r>
      <w:r w:rsidRPr="003342E5">
        <w:t>to</w:t>
      </w:r>
      <w:r w:rsidRPr="00A24DB6">
        <w:t xml:space="preserve"> </w:t>
      </w:r>
      <w:r w:rsidRPr="003342E5">
        <w:t>seek</w:t>
      </w:r>
      <w:r w:rsidRPr="00A24DB6">
        <w:t xml:space="preserve"> </w:t>
      </w:r>
      <w:r w:rsidRPr="003342E5">
        <w:t>advantage</w:t>
      </w:r>
      <w:r w:rsidRPr="00A24DB6">
        <w:t xml:space="preserve"> </w:t>
      </w:r>
      <w:r w:rsidRPr="003342E5">
        <w:t>or</w:t>
      </w:r>
      <w:r w:rsidRPr="00A24DB6">
        <w:t xml:space="preserve"> </w:t>
      </w:r>
      <w:r w:rsidRPr="003342E5">
        <w:t>further</w:t>
      </w:r>
      <w:r w:rsidRPr="00A24DB6">
        <w:t xml:space="preserve"> </w:t>
      </w:r>
      <w:r w:rsidRPr="003342E5">
        <w:t>private</w:t>
      </w:r>
      <w:r w:rsidRPr="00A24DB6">
        <w:t xml:space="preserve"> </w:t>
      </w:r>
      <w:r w:rsidRPr="003342E5">
        <w:t>business</w:t>
      </w:r>
      <w:r w:rsidRPr="00A24DB6">
        <w:t xml:space="preserve"> </w:t>
      </w:r>
      <w:r w:rsidRPr="003342E5">
        <w:t>or</w:t>
      </w:r>
      <w:r w:rsidRPr="00A24DB6">
        <w:t xml:space="preserve"> </w:t>
      </w:r>
      <w:r w:rsidRPr="003342E5">
        <w:t>other</w:t>
      </w:r>
      <w:r w:rsidRPr="00A24DB6">
        <w:t xml:space="preserve"> </w:t>
      </w:r>
      <w:r w:rsidRPr="003342E5">
        <w:t>interests</w:t>
      </w:r>
      <w:r w:rsidRPr="00A24DB6">
        <w:t xml:space="preserve"> </w:t>
      </w:r>
      <w:r w:rsidRPr="003342E5">
        <w:t>in</w:t>
      </w:r>
      <w:r w:rsidRPr="00A24DB6">
        <w:t xml:space="preserve"> </w:t>
      </w:r>
      <w:r w:rsidRPr="003342E5">
        <w:t>the</w:t>
      </w:r>
      <w:r w:rsidRPr="00A24DB6">
        <w:t xml:space="preserve"> </w:t>
      </w:r>
      <w:r w:rsidRPr="003342E5">
        <w:t>course</w:t>
      </w:r>
      <w:r w:rsidRPr="00A24DB6">
        <w:t xml:space="preserve"> </w:t>
      </w:r>
      <w:r w:rsidRPr="003342E5">
        <w:t>of</w:t>
      </w:r>
      <w:r w:rsidRPr="00A24DB6">
        <w:t xml:space="preserve"> </w:t>
      </w:r>
      <w:r w:rsidRPr="003342E5">
        <w:t>their</w:t>
      </w:r>
      <w:r w:rsidRPr="00A24DB6">
        <w:t xml:space="preserve"> </w:t>
      </w:r>
      <w:r w:rsidRPr="003342E5">
        <w:t>official</w:t>
      </w:r>
      <w:r w:rsidRPr="00A24DB6">
        <w:t xml:space="preserve"> </w:t>
      </w:r>
      <w:r w:rsidR="00AC2F3C" w:rsidRPr="003342E5">
        <w:t>duties</w:t>
      </w:r>
    </w:p>
    <w:p w14:paraId="6FE26433" w14:textId="77777777" w:rsidR="00A24DB6" w:rsidRPr="003342E5" w:rsidRDefault="00A24DB6" w:rsidP="00C14062">
      <w:pPr>
        <w:pStyle w:val="BodyText"/>
        <w:ind w:left="1660"/>
        <w:jc w:val="both"/>
      </w:pPr>
    </w:p>
    <w:p w14:paraId="7D2CEEBC" w14:textId="4F2D7805" w:rsidR="00A9084F" w:rsidRDefault="002E5D33" w:rsidP="00C14062">
      <w:pPr>
        <w:pStyle w:val="BodyText"/>
        <w:ind w:left="1300"/>
        <w:jc w:val="both"/>
      </w:pPr>
      <w:r w:rsidRPr="003342E5">
        <w:t>All</w:t>
      </w:r>
      <w:r w:rsidRPr="00A24DB6">
        <w:t xml:space="preserve"> </w:t>
      </w:r>
      <w:r w:rsidRPr="003342E5">
        <w:t>those</w:t>
      </w:r>
      <w:r w:rsidRPr="00A24DB6">
        <w:t xml:space="preserve"> </w:t>
      </w:r>
      <w:r w:rsidRPr="003342E5">
        <w:t>who</w:t>
      </w:r>
      <w:r w:rsidRPr="00A24DB6">
        <w:t xml:space="preserve"> </w:t>
      </w:r>
      <w:r w:rsidRPr="003342E5">
        <w:t>work</w:t>
      </w:r>
      <w:r w:rsidRPr="00A24DB6">
        <w:t xml:space="preserve"> </w:t>
      </w:r>
      <w:r w:rsidRPr="003342E5">
        <w:t>in</w:t>
      </w:r>
      <w:r w:rsidRPr="00A24DB6">
        <w:t xml:space="preserve"> </w:t>
      </w:r>
      <w:r w:rsidRPr="003342E5">
        <w:t>the</w:t>
      </w:r>
      <w:r w:rsidRPr="00A24DB6">
        <w:t xml:space="preserve"> </w:t>
      </w:r>
      <w:r w:rsidRPr="003342E5">
        <w:t>organisation</w:t>
      </w:r>
      <w:r w:rsidRPr="00A24DB6">
        <w:t xml:space="preserve"> </w:t>
      </w:r>
      <w:r w:rsidRPr="003342E5">
        <w:t>should</w:t>
      </w:r>
      <w:r w:rsidRPr="00A24DB6">
        <w:t xml:space="preserve"> </w:t>
      </w:r>
      <w:r w:rsidRPr="003342E5">
        <w:t>be</w:t>
      </w:r>
      <w:r w:rsidRPr="00A24DB6">
        <w:t xml:space="preserve"> </w:t>
      </w:r>
      <w:r w:rsidRPr="003342E5">
        <w:t>aware</w:t>
      </w:r>
      <w:r w:rsidRPr="00A24DB6">
        <w:t xml:space="preserve"> </w:t>
      </w:r>
      <w:r w:rsidRPr="003342E5">
        <w:t>of,</w:t>
      </w:r>
      <w:r w:rsidRPr="00A24DB6">
        <w:t xml:space="preserve"> </w:t>
      </w:r>
      <w:r w:rsidRPr="003342E5">
        <w:t>and</w:t>
      </w:r>
      <w:r w:rsidRPr="00A24DB6">
        <w:t xml:space="preserve"> </w:t>
      </w:r>
      <w:r w:rsidRPr="003342E5">
        <w:t>act</w:t>
      </w:r>
      <w:r w:rsidRPr="00A24DB6">
        <w:t xml:space="preserve"> </w:t>
      </w:r>
      <w:r w:rsidRPr="003342E5">
        <w:t>in</w:t>
      </w:r>
      <w:r w:rsidRPr="00A24DB6">
        <w:t xml:space="preserve"> </w:t>
      </w:r>
      <w:r w:rsidRPr="003342E5">
        <w:t>accordance</w:t>
      </w:r>
      <w:r w:rsidRPr="00A24DB6">
        <w:t xml:space="preserve"> </w:t>
      </w:r>
      <w:r w:rsidRPr="003342E5">
        <w:t>with,</w:t>
      </w:r>
      <w:r w:rsidRPr="00A24DB6">
        <w:t xml:space="preserve"> </w:t>
      </w:r>
      <w:r w:rsidRPr="003342E5">
        <w:t>these</w:t>
      </w:r>
      <w:r w:rsidRPr="00A24DB6">
        <w:t xml:space="preserve"> </w:t>
      </w:r>
      <w:r w:rsidRPr="003342E5">
        <w:t>values.</w:t>
      </w:r>
    </w:p>
    <w:p w14:paraId="1E624870" w14:textId="77777777" w:rsidR="00080E0E" w:rsidRPr="003342E5" w:rsidRDefault="00080E0E" w:rsidP="00A24DB6">
      <w:pPr>
        <w:pStyle w:val="BodyText"/>
        <w:ind w:left="1300"/>
      </w:pPr>
    </w:p>
    <w:p w14:paraId="3FCFA9C4" w14:textId="77777777" w:rsidR="00A9084F" w:rsidRPr="003342E5" w:rsidRDefault="002E5D33" w:rsidP="00A24DB6">
      <w:pPr>
        <w:pStyle w:val="Heading1"/>
        <w:numPr>
          <w:ilvl w:val="0"/>
          <w:numId w:val="25"/>
        </w:numPr>
        <w:spacing w:after="240"/>
        <w:rPr>
          <w:sz w:val="22"/>
          <w:szCs w:val="22"/>
        </w:rPr>
      </w:pPr>
      <w:bookmarkStart w:id="8" w:name="_Toc105509753"/>
      <w:r w:rsidRPr="00A24DB6">
        <w:t>RESPONSIBILITIES WITHIN THE ORGANISATION</w:t>
      </w:r>
      <w:bookmarkEnd w:id="8"/>
    </w:p>
    <w:p w14:paraId="1CB0ADA1" w14:textId="0EC496CC" w:rsidR="00A9084F" w:rsidRPr="003342E5" w:rsidRDefault="00A24DB6" w:rsidP="00C14062">
      <w:pPr>
        <w:pStyle w:val="BodyText"/>
        <w:numPr>
          <w:ilvl w:val="1"/>
          <w:numId w:val="25"/>
        </w:numPr>
        <w:jc w:val="both"/>
      </w:pPr>
      <w:r>
        <w:t>Chief Finance Officer</w:t>
      </w:r>
    </w:p>
    <w:p w14:paraId="4101C2C5" w14:textId="00F461DD" w:rsidR="00A9084F" w:rsidRPr="003342E5" w:rsidRDefault="002E5D33" w:rsidP="00C14062">
      <w:pPr>
        <w:pStyle w:val="BodyText"/>
        <w:ind w:left="1300"/>
        <w:jc w:val="both"/>
      </w:pPr>
      <w:r w:rsidRPr="003342E5">
        <w:t xml:space="preserve">The </w:t>
      </w:r>
      <w:r w:rsidR="00A24DB6">
        <w:t>Chief</w:t>
      </w:r>
      <w:r w:rsidRPr="003342E5">
        <w:t xml:space="preserve"> Finance </w:t>
      </w:r>
      <w:r w:rsidR="00A24DB6">
        <w:t xml:space="preserve">Officer </w:t>
      </w:r>
      <w:r w:rsidRPr="003342E5">
        <w:t>and has overall responsibility for ensuring compliance with</w:t>
      </w:r>
      <w:r w:rsidRPr="003342E5">
        <w:rPr>
          <w:spacing w:val="1"/>
        </w:rPr>
        <w:t xml:space="preserve"> </w:t>
      </w:r>
      <w:r w:rsidRPr="003342E5">
        <w:t>the</w:t>
      </w:r>
      <w:r w:rsidRPr="003342E5">
        <w:rPr>
          <w:spacing w:val="-1"/>
        </w:rPr>
        <w:t xml:space="preserve"> </w:t>
      </w:r>
      <w:r w:rsidRPr="003342E5">
        <w:t>Standards</w:t>
      </w:r>
      <w:r w:rsidRPr="003342E5">
        <w:rPr>
          <w:spacing w:val="-5"/>
        </w:rPr>
        <w:t xml:space="preserve"> </w:t>
      </w:r>
      <w:r w:rsidRPr="003342E5">
        <w:t>for</w:t>
      </w:r>
      <w:r w:rsidRPr="003342E5">
        <w:rPr>
          <w:spacing w:val="2"/>
        </w:rPr>
        <w:t xml:space="preserve"> </w:t>
      </w:r>
      <w:r w:rsidRPr="003342E5">
        <w:t>Commissioners on</w:t>
      </w:r>
      <w:r w:rsidRPr="003342E5">
        <w:rPr>
          <w:spacing w:val="-5"/>
        </w:rPr>
        <w:t xml:space="preserve"> </w:t>
      </w:r>
      <w:r w:rsidRPr="003342E5">
        <w:t>fraud, corruption and bribery.</w:t>
      </w:r>
    </w:p>
    <w:p w14:paraId="7B99CBC4" w14:textId="517BCE79" w:rsidR="00A9084F" w:rsidRDefault="002E5D33" w:rsidP="00C14062">
      <w:pPr>
        <w:pStyle w:val="BodyText"/>
        <w:ind w:left="1300"/>
        <w:jc w:val="both"/>
      </w:pPr>
      <w:r w:rsidRPr="003342E5">
        <w:t>In compliance with the Standards</w:t>
      </w:r>
      <w:r w:rsidR="00AC2F3C" w:rsidRPr="003342E5">
        <w:t>,</w:t>
      </w:r>
      <w:r w:rsidRPr="003342E5">
        <w:t xml:space="preserve"> the </w:t>
      </w:r>
      <w:r w:rsidR="00A24DB6">
        <w:t>Chief Finance Officer</w:t>
      </w:r>
      <w:r w:rsidR="00AE16BA">
        <w:t xml:space="preserve"> </w:t>
      </w:r>
      <w:r w:rsidRPr="003342E5">
        <w:t>is responsible for ensuring</w:t>
      </w:r>
      <w:r w:rsidRPr="003342E5">
        <w:rPr>
          <w:spacing w:val="1"/>
        </w:rPr>
        <w:t xml:space="preserve"> </w:t>
      </w:r>
      <w:r w:rsidR="00AC2F3C" w:rsidRPr="003342E5">
        <w:lastRenderedPageBreak/>
        <w:t xml:space="preserve">that fraud, bribery </w:t>
      </w:r>
      <w:r w:rsidRPr="003342E5">
        <w:t>and corruption is prevented, detected and investigated.</w:t>
      </w:r>
      <w:r w:rsidRPr="003342E5">
        <w:rPr>
          <w:spacing w:val="1"/>
        </w:rPr>
        <w:t xml:space="preserve"> </w:t>
      </w:r>
      <w:r w:rsidRPr="003342E5">
        <w:t>Combating fraud</w:t>
      </w:r>
      <w:r w:rsidR="00AC2F3C" w:rsidRPr="003342E5">
        <w:t>, bribery</w:t>
      </w:r>
      <w:r w:rsidRPr="003342E5">
        <w:rPr>
          <w:spacing w:val="1"/>
        </w:rPr>
        <w:t xml:space="preserve"> </w:t>
      </w:r>
      <w:r w:rsidRPr="003342E5">
        <w:t>and corruption requires an understanding of how and why it happens, the ways in</w:t>
      </w:r>
      <w:r w:rsidRPr="003342E5">
        <w:rPr>
          <w:spacing w:val="1"/>
        </w:rPr>
        <w:t xml:space="preserve"> </w:t>
      </w:r>
      <w:r w:rsidRPr="003342E5">
        <w:t>which it can be minimised</w:t>
      </w:r>
      <w:r w:rsidR="00AE16BA">
        <w:t>,</w:t>
      </w:r>
      <w:r w:rsidRPr="003342E5">
        <w:t xml:space="preserve"> and how to professionally investigate it.</w:t>
      </w:r>
      <w:r w:rsidRPr="003342E5">
        <w:rPr>
          <w:spacing w:val="1"/>
        </w:rPr>
        <w:t xml:space="preserve"> </w:t>
      </w:r>
      <w:r w:rsidRPr="003342E5">
        <w:t>In line with the</w:t>
      </w:r>
      <w:r w:rsidRPr="003342E5">
        <w:rPr>
          <w:spacing w:val="1"/>
        </w:rPr>
        <w:t xml:space="preserve"> </w:t>
      </w:r>
      <w:r w:rsidRPr="003342E5">
        <w:t xml:space="preserve">Standards for Commissioners the </w:t>
      </w:r>
      <w:r w:rsidR="00A24DB6">
        <w:t>Chief Finance Officer</w:t>
      </w:r>
      <w:r w:rsidR="00A24DB6" w:rsidRPr="003342E5">
        <w:t xml:space="preserve"> has</w:t>
      </w:r>
      <w:r w:rsidR="00AC2F3C" w:rsidRPr="003342E5">
        <w:t xml:space="preserve"> nominated an Anti-Crime </w:t>
      </w:r>
      <w:r w:rsidRPr="003342E5">
        <w:t>Specialist</w:t>
      </w:r>
      <w:r w:rsidRPr="003342E5">
        <w:rPr>
          <w:spacing w:val="-1"/>
        </w:rPr>
        <w:t xml:space="preserve"> </w:t>
      </w:r>
      <w:r w:rsidRPr="003342E5">
        <w:t>to</w:t>
      </w:r>
      <w:r w:rsidRPr="003342E5">
        <w:rPr>
          <w:spacing w:val="-3"/>
        </w:rPr>
        <w:t xml:space="preserve"> </w:t>
      </w:r>
      <w:r w:rsidRPr="003342E5">
        <w:t>tackle</w:t>
      </w:r>
      <w:r w:rsidRPr="003342E5">
        <w:rPr>
          <w:spacing w:val="-2"/>
        </w:rPr>
        <w:t xml:space="preserve"> </w:t>
      </w:r>
      <w:r w:rsidRPr="003342E5">
        <w:t>fraud,</w:t>
      </w:r>
      <w:r w:rsidRPr="003342E5">
        <w:rPr>
          <w:spacing w:val="-1"/>
        </w:rPr>
        <w:t xml:space="preserve"> </w:t>
      </w:r>
      <w:r w:rsidRPr="003342E5">
        <w:t>corruption</w:t>
      </w:r>
      <w:r w:rsidRPr="003342E5">
        <w:rPr>
          <w:spacing w:val="-3"/>
        </w:rPr>
        <w:t xml:space="preserve"> </w:t>
      </w:r>
      <w:r w:rsidRPr="003342E5">
        <w:t>and bribery</w:t>
      </w:r>
      <w:r w:rsidRPr="003342E5">
        <w:rPr>
          <w:spacing w:val="-3"/>
        </w:rPr>
        <w:t xml:space="preserve"> </w:t>
      </w:r>
      <w:r w:rsidRPr="003342E5">
        <w:t>within</w:t>
      </w:r>
      <w:r w:rsidRPr="003342E5">
        <w:rPr>
          <w:spacing w:val="-1"/>
        </w:rPr>
        <w:t xml:space="preserve"> </w:t>
      </w:r>
      <w:r w:rsidRPr="003342E5">
        <w:t>the</w:t>
      </w:r>
      <w:r w:rsidRPr="003342E5">
        <w:rPr>
          <w:spacing w:val="-1"/>
        </w:rPr>
        <w:t xml:space="preserve"> </w:t>
      </w:r>
      <w:r w:rsidR="009048A7">
        <w:t>ICB</w:t>
      </w:r>
      <w:r w:rsidRPr="003342E5">
        <w:t>.</w:t>
      </w:r>
    </w:p>
    <w:p w14:paraId="25B0D4D2" w14:textId="77777777" w:rsidR="00A24DB6" w:rsidRPr="003342E5" w:rsidRDefault="00A24DB6" w:rsidP="00C14062">
      <w:pPr>
        <w:pStyle w:val="BodyText"/>
        <w:ind w:left="1300"/>
        <w:jc w:val="both"/>
      </w:pPr>
    </w:p>
    <w:p w14:paraId="562B13FD" w14:textId="3D0C1378" w:rsidR="00A9084F" w:rsidRDefault="002E5D33" w:rsidP="00C14062">
      <w:pPr>
        <w:pStyle w:val="BodyText"/>
        <w:ind w:left="1300"/>
        <w:jc w:val="both"/>
      </w:pPr>
      <w:r w:rsidRPr="003342E5">
        <w:t xml:space="preserve">Where a referral concerning fraud or corruption has been made to the </w:t>
      </w:r>
      <w:r w:rsidR="00AE16BA">
        <w:t>Chief</w:t>
      </w:r>
      <w:r w:rsidRPr="003342E5">
        <w:rPr>
          <w:spacing w:val="1"/>
        </w:rPr>
        <w:t xml:space="preserve"> </w:t>
      </w:r>
      <w:r w:rsidRPr="003342E5">
        <w:t>Finance</w:t>
      </w:r>
      <w:r w:rsidR="00AE16BA">
        <w:t xml:space="preserve"> Officer</w:t>
      </w:r>
      <w:r w:rsidRPr="003342E5">
        <w:t>,</w:t>
      </w:r>
      <w:r w:rsidRPr="003342E5">
        <w:rPr>
          <w:spacing w:val="24"/>
        </w:rPr>
        <w:t xml:space="preserve"> </w:t>
      </w:r>
      <w:r w:rsidRPr="003342E5">
        <w:t>the</w:t>
      </w:r>
      <w:r w:rsidR="00AE16BA">
        <w:t>y</w:t>
      </w:r>
      <w:r w:rsidRPr="003342E5">
        <w:rPr>
          <w:spacing w:val="23"/>
        </w:rPr>
        <w:t xml:space="preserve"> </w:t>
      </w:r>
      <w:r w:rsidRPr="003342E5">
        <w:t>shall</w:t>
      </w:r>
      <w:r w:rsidRPr="003342E5">
        <w:rPr>
          <w:spacing w:val="22"/>
        </w:rPr>
        <w:t xml:space="preserve"> </w:t>
      </w:r>
      <w:r w:rsidRPr="003342E5">
        <w:t>inform</w:t>
      </w:r>
      <w:r w:rsidRPr="003342E5">
        <w:rPr>
          <w:spacing w:val="21"/>
        </w:rPr>
        <w:t xml:space="preserve"> </w:t>
      </w:r>
      <w:r w:rsidRPr="003342E5">
        <w:t>the</w:t>
      </w:r>
      <w:r w:rsidRPr="003342E5">
        <w:rPr>
          <w:spacing w:val="20"/>
        </w:rPr>
        <w:t xml:space="preserve"> </w:t>
      </w:r>
      <w:r w:rsidR="00F31803" w:rsidRPr="003342E5">
        <w:t>Anti-Crime</w:t>
      </w:r>
      <w:r w:rsidRPr="003342E5">
        <w:rPr>
          <w:spacing w:val="22"/>
        </w:rPr>
        <w:t xml:space="preserve"> </w:t>
      </w:r>
      <w:r w:rsidRPr="003342E5">
        <w:t>Specialist</w:t>
      </w:r>
      <w:r w:rsidRPr="003342E5">
        <w:rPr>
          <w:spacing w:val="25"/>
        </w:rPr>
        <w:t xml:space="preserve"> </w:t>
      </w:r>
      <w:r w:rsidRPr="003342E5">
        <w:t>at</w:t>
      </w:r>
      <w:r w:rsidRPr="003342E5">
        <w:rPr>
          <w:spacing w:val="-59"/>
        </w:rPr>
        <w:t xml:space="preserve"> </w:t>
      </w:r>
      <w:r w:rsidR="00F31803" w:rsidRPr="003342E5">
        <w:rPr>
          <w:spacing w:val="-59"/>
        </w:rPr>
        <w:t xml:space="preserve">                       </w:t>
      </w:r>
      <w:r w:rsidRPr="003342E5">
        <w:t>the</w:t>
      </w:r>
      <w:r w:rsidRPr="003342E5">
        <w:rPr>
          <w:spacing w:val="1"/>
        </w:rPr>
        <w:t xml:space="preserve"> </w:t>
      </w:r>
      <w:r w:rsidRPr="003342E5">
        <w:t>first</w:t>
      </w:r>
      <w:r w:rsidRPr="003342E5">
        <w:rPr>
          <w:spacing w:val="1"/>
        </w:rPr>
        <w:t xml:space="preserve"> </w:t>
      </w:r>
      <w:r w:rsidRPr="003342E5">
        <w:t>opportunity</w:t>
      </w:r>
      <w:r w:rsidRPr="003342E5">
        <w:rPr>
          <w:spacing w:val="1"/>
        </w:rPr>
        <w:t xml:space="preserve"> </w:t>
      </w:r>
      <w:r w:rsidRPr="003342E5">
        <w:t>and</w:t>
      </w:r>
      <w:r w:rsidRPr="003342E5">
        <w:rPr>
          <w:spacing w:val="1"/>
        </w:rPr>
        <w:t xml:space="preserve"> </w:t>
      </w:r>
      <w:r w:rsidRPr="003342E5">
        <w:t>delegate</w:t>
      </w:r>
      <w:r w:rsidRPr="003342E5">
        <w:rPr>
          <w:spacing w:val="1"/>
        </w:rPr>
        <w:t xml:space="preserve"> </w:t>
      </w:r>
      <w:r w:rsidRPr="003342E5">
        <w:t>to</w:t>
      </w:r>
      <w:r w:rsidRPr="003342E5">
        <w:rPr>
          <w:spacing w:val="1"/>
        </w:rPr>
        <w:t xml:space="preserve"> </w:t>
      </w:r>
      <w:r w:rsidRPr="003342E5">
        <w:t>him/her</w:t>
      </w:r>
      <w:r w:rsidRPr="003342E5">
        <w:rPr>
          <w:spacing w:val="1"/>
        </w:rPr>
        <w:t xml:space="preserve"> </w:t>
      </w:r>
      <w:r w:rsidRPr="003342E5">
        <w:t>responsibility</w:t>
      </w:r>
      <w:r w:rsidRPr="003342E5">
        <w:rPr>
          <w:spacing w:val="1"/>
        </w:rPr>
        <w:t xml:space="preserve"> </w:t>
      </w:r>
      <w:r w:rsidRPr="003342E5">
        <w:t>for</w:t>
      </w:r>
      <w:r w:rsidRPr="003342E5">
        <w:rPr>
          <w:spacing w:val="1"/>
        </w:rPr>
        <w:t xml:space="preserve"> </w:t>
      </w:r>
      <w:r w:rsidRPr="003342E5">
        <w:t>leading</w:t>
      </w:r>
      <w:r w:rsidRPr="003342E5">
        <w:rPr>
          <w:spacing w:val="62"/>
        </w:rPr>
        <w:t xml:space="preserve"> </w:t>
      </w:r>
      <w:r w:rsidRPr="003342E5">
        <w:t>any</w:t>
      </w:r>
      <w:r w:rsidRPr="003342E5">
        <w:rPr>
          <w:spacing w:val="1"/>
        </w:rPr>
        <w:t xml:space="preserve"> </w:t>
      </w:r>
      <w:r w:rsidRPr="003342E5">
        <w:t>investigation whilst</w:t>
      </w:r>
      <w:r w:rsidRPr="003342E5">
        <w:rPr>
          <w:spacing w:val="1"/>
        </w:rPr>
        <w:t xml:space="preserve"> </w:t>
      </w:r>
      <w:r w:rsidRPr="003342E5">
        <w:t>retaining</w:t>
      </w:r>
      <w:r w:rsidRPr="003342E5">
        <w:rPr>
          <w:spacing w:val="3"/>
        </w:rPr>
        <w:t xml:space="preserve"> </w:t>
      </w:r>
      <w:r w:rsidRPr="003342E5">
        <w:t>overall</w:t>
      </w:r>
      <w:r w:rsidRPr="003342E5">
        <w:rPr>
          <w:spacing w:val="-1"/>
        </w:rPr>
        <w:t xml:space="preserve"> </w:t>
      </w:r>
      <w:r w:rsidRPr="003342E5">
        <w:t>responsibility.</w:t>
      </w:r>
    </w:p>
    <w:p w14:paraId="1D70D98F" w14:textId="77777777" w:rsidR="003944C9" w:rsidRPr="003342E5" w:rsidRDefault="003944C9" w:rsidP="00C14062">
      <w:pPr>
        <w:pStyle w:val="BodyText"/>
        <w:ind w:left="1300"/>
        <w:jc w:val="both"/>
      </w:pPr>
    </w:p>
    <w:p w14:paraId="2A7EB5BB" w14:textId="77777777" w:rsidR="00A9084F" w:rsidRPr="003342E5" w:rsidRDefault="00F31803" w:rsidP="00C14062">
      <w:pPr>
        <w:pStyle w:val="BodyText"/>
        <w:numPr>
          <w:ilvl w:val="1"/>
          <w:numId w:val="25"/>
        </w:numPr>
        <w:jc w:val="both"/>
      </w:pPr>
      <w:r w:rsidRPr="003342E5">
        <w:t xml:space="preserve">Anti-Crime </w:t>
      </w:r>
      <w:r w:rsidR="002E5D33" w:rsidRPr="003342E5">
        <w:t>Specialist</w:t>
      </w:r>
    </w:p>
    <w:p w14:paraId="5A0E8772" w14:textId="1353B6D1" w:rsidR="00A9084F" w:rsidRDefault="002E5D33" w:rsidP="00C14062">
      <w:pPr>
        <w:pStyle w:val="BodyText"/>
        <w:ind w:left="1300"/>
        <w:jc w:val="both"/>
      </w:pPr>
      <w:r w:rsidRPr="003342E5">
        <w:t xml:space="preserve">The </w:t>
      </w:r>
      <w:r w:rsidR="00F31803" w:rsidRPr="003342E5">
        <w:t>Anti-Crime</w:t>
      </w:r>
      <w:r w:rsidRPr="003342E5">
        <w:t xml:space="preserve"> Specialist is responsible for </w:t>
      </w:r>
      <w:r w:rsidR="00AE16BA">
        <w:t xml:space="preserve">the </w:t>
      </w:r>
      <w:r w:rsidRPr="003342E5">
        <w:t>manag</w:t>
      </w:r>
      <w:r w:rsidR="00AE16BA">
        <w:t>ement</w:t>
      </w:r>
      <w:r w:rsidRPr="003342E5">
        <w:t xml:space="preserve"> and delivery of all</w:t>
      </w:r>
      <w:r w:rsidRPr="003342E5">
        <w:rPr>
          <w:spacing w:val="1"/>
        </w:rPr>
        <w:t xml:space="preserve"> </w:t>
      </w:r>
      <w:r w:rsidRPr="003342E5">
        <w:t xml:space="preserve">counter fraud work within the </w:t>
      </w:r>
      <w:r w:rsidR="009048A7">
        <w:t>ICB</w:t>
      </w:r>
      <w:r w:rsidRPr="003342E5">
        <w:t xml:space="preserve"> in accordance with an agreed annual workplan.</w:t>
      </w:r>
      <w:r w:rsidRPr="003342E5">
        <w:rPr>
          <w:spacing w:val="1"/>
        </w:rPr>
        <w:t xml:space="preserve"> </w:t>
      </w:r>
      <w:r w:rsidRPr="003342E5">
        <w:t xml:space="preserve">The </w:t>
      </w:r>
      <w:r w:rsidR="00F31803" w:rsidRPr="003342E5">
        <w:t>Anti-Crime</w:t>
      </w:r>
      <w:r w:rsidRPr="003342E5">
        <w:t xml:space="preserve"> Specialist is responsible for investigating allegations of</w:t>
      </w:r>
      <w:r w:rsidRPr="003342E5">
        <w:rPr>
          <w:spacing w:val="1"/>
        </w:rPr>
        <w:t xml:space="preserve"> </w:t>
      </w:r>
      <w:r w:rsidRPr="003342E5">
        <w:t>fraud</w:t>
      </w:r>
      <w:r w:rsidR="00F31803" w:rsidRPr="003342E5">
        <w:t>, bribery</w:t>
      </w:r>
      <w:r w:rsidRPr="003342E5">
        <w:rPr>
          <w:spacing w:val="1"/>
        </w:rPr>
        <w:t xml:space="preserve"> </w:t>
      </w:r>
      <w:r w:rsidRPr="003342E5">
        <w:t>and</w:t>
      </w:r>
      <w:r w:rsidRPr="003342E5">
        <w:rPr>
          <w:spacing w:val="1"/>
        </w:rPr>
        <w:t xml:space="preserve"> </w:t>
      </w:r>
      <w:r w:rsidRPr="003342E5">
        <w:t>corruption</w:t>
      </w:r>
      <w:r w:rsidRPr="003342E5">
        <w:rPr>
          <w:spacing w:val="1"/>
        </w:rPr>
        <w:t xml:space="preserve"> </w:t>
      </w:r>
      <w:r w:rsidRPr="003342E5">
        <w:t>in</w:t>
      </w:r>
      <w:r w:rsidRPr="003342E5">
        <w:rPr>
          <w:spacing w:val="1"/>
        </w:rPr>
        <w:t xml:space="preserve"> </w:t>
      </w:r>
      <w:r w:rsidRPr="003342E5">
        <w:t>compliance</w:t>
      </w:r>
      <w:r w:rsidRPr="003342E5">
        <w:rPr>
          <w:spacing w:val="1"/>
        </w:rPr>
        <w:t xml:space="preserve"> </w:t>
      </w:r>
      <w:r w:rsidRPr="003342E5">
        <w:t>with</w:t>
      </w:r>
      <w:r w:rsidRPr="003342E5">
        <w:rPr>
          <w:spacing w:val="1"/>
        </w:rPr>
        <w:t xml:space="preserve"> </w:t>
      </w:r>
      <w:r w:rsidRPr="003342E5">
        <w:t>the</w:t>
      </w:r>
      <w:r w:rsidRPr="003342E5">
        <w:rPr>
          <w:spacing w:val="1"/>
        </w:rPr>
        <w:t xml:space="preserve"> </w:t>
      </w:r>
      <w:r w:rsidRPr="003342E5">
        <w:t>Standards</w:t>
      </w:r>
      <w:r w:rsidRPr="003342E5">
        <w:rPr>
          <w:spacing w:val="1"/>
        </w:rPr>
        <w:t xml:space="preserve"> </w:t>
      </w:r>
      <w:r w:rsidRPr="003342E5">
        <w:t>for</w:t>
      </w:r>
      <w:r w:rsidRPr="003342E5">
        <w:rPr>
          <w:spacing w:val="1"/>
        </w:rPr>
        <w:t xml:space="preserve"> </w:t>
      </w:r>
      <w:r w:rsidRPr="003342E5">
        <w:t>Commissioners</w:t>
      </w:r>
      <w:r w:rsidRPr="003342E5">
        <w:rPr>
          <w:spacing w:val="1"/>
        </w:rPr>
        <w:t xml:space="preserve"> </w:t>
      </w:r>
      <w:r w:rsidRPr="003342E5">
        <w:t>and</w:t>
      </w:r>
      <w:r w:rsidRPr="003342E5">
        <w:rPr>
          <w:spacing w:val="1"/>
        </w:rPr>
        <w:t xml:space="preserve"> </w:t>
      </w:r>
      <w:r w:rsidRPr="003342E5">
        <w:t>NHSCFA’s Anti-Fraud Manual.</w:t>
      </w:r>
    </w:p>
    <w:p w14:paraId="454F5483" w14:textId="77777777" w:rsidR="003944C9" w:rsidRPr="003342E5" w:rsidRDefault="003944C9" w:rsidP="00C14062">
      <w:pPr>
        <w:pStyle w:val="BodyText"/>
        <w:ind w:left="1300"/>
        <w:jc w:val="both"/>
      </w:pPr>
    </w:p>
    <w:p w14:paraId="7A6F094F" w14:textId="4CBF51C8" w:rsidR="00A9084F" w:rsidRPr="003342E5" w:rsidRDefault="002E5D33" w:rsidP="00C14062">
      <w:pPr>
        <w:pStyle w:val="BodyText"/>
        <w:ind w:left="1300"/>
        <w:jc w:val="both"/>
      </w:pPr>
      <w:r w:rsidRPr="003342E5">
        <w:t xml:space="preserve">The </w:t>
      </w:r>
      <w:r w:rsidR="00F31803" w:rsidRPr="003342E5">
        <w:t>Anti-Crime</w:t>
      </w:r>
      <w:r w:rsidRPr="003342E5">
        <w:t xml:space="preserve"> Specialist is an experienced and accredited (professionally</w:t>
      </w:r>
      <w:r w:rsidRPr="003342E5">
        <w:rPr>
          <w:spacing w:val="1"/>
        </w:rPr>
        <w:t xml:space="preserve"> </w:t>
      </w:r>
      <w:r w:rsidRPr="003342E5">
        <w:t>qualified) counter fraud specialist.</w:t>
      </w:r>
      <w:r w:rsidRPr="003342E5">
        <w:rPr>
          <w:spacing w:val="1"/>
        </w:rPr>
        <w:t xml:space="preserve"> </w:t>
      </w:r>
      <w:r w:rsidRPr="003342E5">
        <w:t xml:space="preserve">In essence the role of the </w:t>
      </w:r>
      <w:r w:rsidR="00F31803" w:rsidRPr="003342E5">
        <w:t>Anti-Crime</w:t>
      </w:r>
      <w:r w:rsidRPr="003342E5">
        <w:rPr>
          <w:spacing w:val="1"/>
        </w:rPr>
        <w:t xml:space="preserve"> </w:t>
      </w:r>
      <w:r w:rsidRPr="003342E5">
        <w:t>Specialist is to respond to</w:t>
      </w:r>
      <w:r w:rsidR="00F31803" w:rsidRPr="003342E5">
        <w:t>,</w:t>
      </w:r>
      <w:r w:rsidRPr="003342E5">
        <w:t xml:space="preserve"> and proactively tackle</w:t>
      </w:r>
      <w:r w:rsidR="00F31803" w:rsidRPr="003342E5">
        <w:t>,</w:t>
      </w:r>
      <w:r w:rsidRPr="003342E5">
        <w:t xml:space="preserve"> risks and occurrences of fraud and</w:t>
      </w:r>
      <w:r w:rsidRPr="003342E5">
        <w:rPr>
          <w:spacing w:val="1"/>
        </w:rPr>
        <w:t xml:space="preserve"> </w:t>
      </w:r>
      <w:r w:rsidRPr="003342E5">
        <w:t xml:space="preserve">corruption at the </w:t>
      </w:r>
      <w:r w:rsidR="009048A7">
        <w:t>ICB</w:t>
      </w:r>
      <w:r w:rsidRPr="003342E5">
        <w:t xml:space="preserve"> by providing a robust and effective prevention, detection and</w:t>
      </w:r>
      <w:r w:rsidRPr="003342E5">
        <w:rPr>
          <w:spacing w:val="1"/>
        </w:rPr>
        <w:t xml:space="preserve"> </w:t>
      </w:r>
      <w:r w:rsidRPr="003342E5">
        <w:t xml:space="preserve">investigation function. The </w:t>
      </w:r>
      <w:r w:rsidR="00F31803" w:rsidRPr="003342E5">
        <w:t>Anti-Crime</w:t>
      </w:r>
      <w:r w:rsidRPr="003342E5">
        <w:t xml:space="preserve"> Specialist is responsible for </w:t>
      </w:r>
      <w:r w:rsidR="00AE16BA">
        <w:t>ensuring that</w:t>
      </w:r>
      <w:r w:rsidRPr="003342E5">
        <w:t xml:space="preserve"> the </w:t>
      </w:r>
      <w:r w:rsidR="009048A7">
        <w:t>ICB</w:t>
      </w:r>
      <w:r w:rsidRPr="003342E5">
        <w:t xml:space="preserve"> </w:t>
      </w:r>
      <w:r w:rsidR="00AE16BA">
        <w:t>delivers on the vision of the</w:t>
      </w:r>
      <w:r w:rsidRPr="003342E5">
        <w:t xml:space="preserve"> four </w:t>
      </w:r>
      <w:r w:rsidR="00AE16BA">
        <w:t>fraud-focused pillars</w:t>
      </w:r>
      <w:r w:rsidRPr="003342E5">
        <w:t xml:space="preserve"> of the </w:t>
      </w:r>
      <w:r w:rsidR="00AE16BA" w:rsidRPr="003342E5">
        <w:t>N</w:t>
      </w:r>
      <w:r w:rsidR="00AE16BA">
        <w:t>HSCFA</w:t>
      </w:r>
      <w:r w:rsidR="00AE16BA" w:rsidRPr="003342E5">
        <w:t xml:space="preserve"> </w:t>
      </w:r>
      <w:r w:rsidRPr="003342E5">
        <w:t>Counter Fraud</w:t>
      </w:r>
      <w:r w:rsidRPr="003342E5">
        <w:rPr>
          <w:spacing w:val="1"/>
        </w:rPr>
        <w:t xml:space="preserve"> </w:t>
      </w:r>
      <w:r w:rsidRPr="003342E5">
        <w:t>strategy</w:t>
      </w:r>
      <w:r w:rsidR="0039065B">
        <w:t xml:space="preserve"> which are</w:t>
      </w:r>
      <w:r w:rsidRPr="003342E5">
        <w:t>:</w:t>
      </w:r>
    </w:p>
    <w:p w14:paraId="4D16251B" w14:textId="1248A242" w:rsidR="00AE16BA" w:rsidRDefault="00AE16BA" w:rsidP="00C14062">
      <w:pPr>
        <w:pStyle w:val="BodyText"/>
        <w:numPr>
          <w:ilvl w:val="0"/>
          <w:numId w:val="26"/>
        </w:numPr>
        <w:ind w:left="1701" w:hanging="425"/>
        <w:jc w:val="both"/>
      </w:pPr>
      <w:r>
        <w:t xml:space="preserve">We will </w:t>
      </w:r>
      <w:r w:rsidRPr="00C14062">
        <w:rPr>
          <w:b/>
          <w:bCs/>
        </w:rPr>
        <w:t>understand</w:t>
      </w:r>
      <w:r>
        <w:t xml:space="preserve"> how fraud, bribery and corruption </w:t>
      </w:r>
      <w:proofErr w:type="gramStart"/>
      <w:r>
        <w:t>affects</w:t>
      </w:r>
      <w:proofErr w:type="gramEnd"/>
      <w:r>
        <w:t xml:space="preserve"> the NHS</w:t>
      </w:r>
    </w:p>
    <w:p w14:paraId="659A4809" w14:textId="2A54A833" w:rsidR="00AE16BA" w:rsidRDefault="00AE16BA" w:rsidP="00C14062">
      <w:pPr>
        <w:pStyle w:val="BodyText"/>
        <w:numPr>
          <w:ilvl w:val="0"/>
          <w:numId w:val="26"/>
        </w:numPr>
        <w:ind w:left="1701" w:hanging="425"/>
        <w:jc w:val="both"/>
      </w:pPr>
      <w:r>
        <w:t xml:space="preserve">We will ensure the NHS is equipped to take proactive action to </w:t>
      </w:r>
      <w:r w:rsidRPr="00C14062">
        <w:rPr>
          <w:b/>
          <w:bCs/>
        </w:rPr>
        <w:t>prevent</w:t>
      </w:r>
    </w:p>
    <w:p w14:paraId="6ACA6931" w14:textId="77777777" w:rsidR="00AE16BA" w:rsidRDefault="00AE16BA" w:rsidP="00C14062">
      <w:pPr>
        <w:pStyle w:val="BodyText"/>
        <w:ind w:left="1701"/>
        <w:jc w:val="both"/>
      </w:pPr>
      <w:r>
        <w:t>future losses from occurring</w:t>
      </w:r>
    </w:p>
    <w:p w14:paraId="72327A87" w14:textId="5EE22CFC" w:rsidR="00AE16BA" w:rsidRDefault="00AE16BA" w:rsidP="00C14062">
      <w:pPr>
        <w:pStyle w:val="BodyText"/>
        <w:numPr>
          <w:ilvl w:val="0"/>
          <w:numId w:val="26"/>
        </w:numPr>
        <w:ind w:left="1701" w:hanging="425"/>
        <w:jc w:val="both"/>
      </w:pPr>
      <w:r>
        <w:t xml:space="preserve">We are equipped to </w:t>
      </w:r>
      <w:r w:rsidRPr="00C14062">
        <w:rPr>
          <w:b/>
          <w:bCs/>
        </w:rPr>
        <w:t>respond</w:t>
      </w:r>
      <w:r>
        <w:t xml:space="preserve"> to fraud</w:t>
      </w:r>
    </w:p>
    <w:p w14:paraId="15938575" w14:textId="65C43590" w:rsidR="00AE16BA" w:rsidRDefault="00AE16BA" w:rsidP="00C14062">
      <w:pPr>
        <w:pStyle w:val="BodyText"/>
        <w:numPr>
          <w:ilvl w:val="0"/>
          <w:numId w:val="26"/>
        </w:numPr>
        <w:ind w:left="1701" w:hanging="425"/>
        <w:jc w:val="both"/>
      </w:pPr>
      <w:r>
        <w:t xml:space="preserve">We can confidently </w:t>
      </w:r>
      <w:r w:rsidRPr="00C14062">
        <w:rPr>
          <w:b/>
          <w:bCs/>
        </w:rPr>
        <w:t>assure</w:t>
      </w:r>
      <w:r>
        <w:t xml:space="preserve"> our key partners, stakeholders and the public </w:t>
      </w:r>
    </w:p>
    <w:p w14:paraId="6D142148" w14:textId="3966C18F" w:rsidR="003944C9" w:rsidRPr="003342E5" w:rsidRDefault="00AE16BA" w:rsidP="00C14062">
      <w:pPr>
        <w:pStyle w:val="BodyText"/>
        <w:ind w:left="1660"/>
        <w:jc w:val="both"/>
      </w:pPr>
      <w:r>
        <w:t>that the overall response to fraud across the NHS is robust</w:t>
      </w:r>
    </w:p>
    <w:p w14:paraId="2AABF752" w14:textId="02DF7EDD" w:rsidR="00A9084F" w:rsidRPr="003342E5" w:rsidRDefault="002E5D33" w:rsidP="00C14062">
      <w:pPr>
        <w:pStyle w:val="BodyText"/>
        <w:ind w:left="1300"/>
        <w:jc w:val="both"/>
      </w:pPr>
      <w:r w:rsidRPr="003342E5">
        <w:t xml:space="preserve">The </w:t>
      </w:r>
      <w:r w:rsidR="00F31803" w:rsidRPr="003342E5">
        <w:t>Anti-Crime</w:t>
      </w:r>
      <w:r w:rsidRPr="003342E5">
        <w:t xml:space="preserve"> Specialist reports to the </w:t>
      </w:r>
      <w:r w:rsidR="003944C9">
        <w:t>Chief Finance Officer</w:t>
      </w:r>
      <w:r w:rsidRPr="003342E5">
        <w:t>, but staff within</w:t>
      </w:r>
      <w:r w:rsidRPr="003342E5">
        <w:rPr>
          <w:spacing w:val="1"/>
        </w:rPr>
        <w:t xml:space="preserve"> </w:t>
      </w:r>
      <w:r w:rsidRPr="003342E5">
        <w:t xml:space="preserve">the </w:t>
      </w:r>
      <w:r w:rsidR="009048A7">
        <w:t>ICB</w:t>
      </w:r>
      <w:r w:rsidRPr="003342E5">
        <w:t xml:space="preserve"> will be actively encouraged to speak to</w:t>
      </w:r>
      <w:r w:rsidR="00F31803" w:rsidRPr="003342E5">
        <w:t>,</w:t>
      </w:r>
      <w:r w:rsidRPr="003342E5">
        <w:t xml:space="preserve"> and ask for advice from</w:t>
      </w:r>
      <w:r w:rsidR="00F31803" w:rsidRPr="003342E5">
        <w:t>,</w:t>
      </w:r>
      <w:r w:rsidRPr="003342E5">
        <w:t xml:space="preserve"> the </w:t>
      </w:r>
      <w:r w:rsidR="00F31803" w:rsidRPr="003342E5">
        <w:t xml:space="preserve">Anti-Crime </w:t>
      </w:r>
      <w:r w:rsidRPr="003342E5">
        <w:t>Specialist.</w:t>
      </w:r>
      <w:r w:rsidRPr="003342E5">
        <w:rPr>
          <w:spacing w:val="1"/>
        </w:rPr>
        <w:t xml:space="preserve"> </w:t>
      </w:r>
      <w:r w:rsidRPr="003342E5">
        <w:t>The</w:t>
      </w:r>
      <w:r w:rsidRPr="003342E5">
        <w:rPr>
          <w:spacing w:val="1"/>
        </w:rPr>
        <w:t xml:space="preserve"> </w:t>
      </w:r>
      <w:r w:rsidR="00F31803" w:rsidRPr="003342E5">
        <w:t>Anti-Crime</w:t>
      </w:r>
      <w:r w:rsidRPr="003342E5">
        <w:rPr>
          <w:spacing w:val="1"/>
        </w:rPr>
        <w:t xml:space="preserve"> </w:t>
      </w:r>
      <w:r w:rsidRPr="003342E5">
        <w:t>Specialist</w:t>
      </w:r>
      <w:r w:rsidRPr="003342E5">
        <w:rPr>
          <w:spacing w:val="1"/>
        </w:rPr>
        <w:t xml:space="preserve"> </w:t>
      </w:r>
      <w:r w:rsidRPr="003342E5">
        <w:t>is</w:t>
      </w:r>
      <w:r w:rsidRPr="003342E5">
        <w:rPr>
          <w:spacing w:val="1"/>
        </w:rPr>
        <w:t xml:space="preserve"> </w:t>
      </w:r>
      <w:r w:rsidRPr="003342E5">
        <w:t>authorised</w:t>
      </w:r>
      <w:r w:rsidR="00F31803" w:rsidRPr="003342E5">
        <w:t xml:space="preserve"> </w:t>
      </w:r>
      <w:r w:rsidRPr="003342E5">
        <w:t>to</w:t>
      </w:r>
      <w:r w:rsidR="00F31803" w:rsidRPr="003342E5">
        <w:t xml:space="preserve"> </w:t>
      </w:r>
      <w:r w:rsidRPr="003342E5">
        <w:rPr>
          <w:spacing w:val="-59"/>
        </w:rPr>
        <w:t xml:space="preserve"> </w:t>
      </w:r>
      <w:r w:rsidR="00F31803" w:rsidRPr="003342E5">
        <w:rPr>
          <w:spacing w:val="-59"/>
        </w:rPr>
        <w:t xml:space="preserve"> </w:t>
      </w:r>
      <w:r w:rsidRPr="003342E5">
        <w:t xml:space="preserve">receive reports of suspected fraud from anyone, whether an employee of the </w:t>
      </w:r>
      <w:r w:rsidR="009048A7">
        <w:t>ICB</w:t>
      </w:r>
      <w:r w:rsidRPr="003342E5">
        <w:t>,</w:t>
      </w:r>
      <w:r w:rsidRPr="003342E5">
        <w:rPr>
          <w:spacing w:val="1"/>
        </w:rPr>
        <w:t xml:space="preserve"> </w:t>
      </w:r>
      <w:r w:rsidRPr="003342E5">
        <w:t>independent contractors, patients or other third party.   All staff have a responsibility</w:t>
      </w:r>
      <w:r w:rsidRPr="003342E5">
        <w:rPr>
          <w:spacing w:val="1"/>
        </w:rPr>
        <w:t xml:space="preserve"> </w:t>
      </w:r>
      <w:r w:rsidRPr="003342E5">
        <w:t>to</w:t>
      </w:r>
      <w:r w:rsidRPr="003342E5">
        <w:rPr>
          <w:spacing w:val="-3"/>
        </w:rPr>
        <w:t xml:space="preserve"> </w:t>
      </w:r>
      <w:r w:rsidRPr="003342E5">
        <w:t>the</w:t>
      </w:r>
      <w:r w:rsidRPr="003342E5">
        <w:rPr>
          <w:spacing w:val="1"/>
        </w:rPr>
        <w:t xml:space="preserve"> </w:t>
      </w:r>
      <w:r w:rsidR="009048A7">
        <w:t>ICB</w:t>
      </w:r>
      <w:r w:rsidRPr="003342E5">
        <w:rPr>
          <w:spacing w:val="-3"/>
        </w:rPr>
        <w:t xml:space="preserve"> </w:t>
      </w:r>
      <w:r w:rsidRPr="003342E5">
        <w:t>to</w:t>
      </w:r>
      <w:r w:rsidRPr="003342E5">
        <w:rPr>
          <w:spacing w:val="-2"/>
        </w:rPr>
        <w:t xml:space="preserve"> </w:t>
      </w:r>
      <w:r w:rsidRPr="003342E5">
        <w:t>raise their</w:t>
      </w:r>
      <w:r w:rsidRPr="003342E5">
        <w:rPr>
          <w:spacing w:val="-1"/>
        </w:rPr>
        <w:t xml:space="preserve"> </w:t>
      </w:r>
      <w:r w:rsidRPr="003342E5">
        <w:t>genuine concerns.</w:t>
      </w:r>
    </w:p>
    <w:p w14:paraId="223BD2CB" w14:textId="77777777" w:rsidR="00A9084F" w:rsidRPr="003342E5" w:rsidRDefault="00A9084F" w:rsidP="00AE16BA">
      <w:pPr>
        <w:pStyle w:val="BodyText"/>
        <w:ind w:left="709" w:right="-373" w:hanging="567"/>
        <w:jc w:val="both"/>
      </w:pPr>
    </w:p>
    <w:p w14:paraId="58757FA1" w14:textId="77777777" w:rsidR="00AE49C8" w:rsidRDefault="002E5D33" w:rsidP="00C14062">
      <w:pPr>
        <w:pStyle w:val="BodyText"/>
        <w:numPr>
          <w:ilvl w:val="1"/>
          <w:numId w:val="25"/>
        </w:numPr>
        <w:jc w:val="both"/>
      </w:pPr>
      <w:r w:rsidRPr="003342E5">
        <w:t xml:space="preserve">The </w:t>
      </w:r>
      <w:r w:rsidR="00A24DB6">
        <w:t>Chief Finance Officer</w:t>
      </w:r>
      <w:r w:rsidR="003944C9">
        <w:t xml:space="preserve"> </w:t>
      </w:r>
    </w:p>
    <w:p w14:paraId="6C126C97" w14:textId="5CD26642" w:rsidR="00A9084F" w:rsidRDefault="00AE49C8" w:rsidP="003631CC">
      <w:pPr>
        <w:pStyle w:val="BodyText"/>
        <w:ind w:left="1300"/>
        <w:jc w:val="both"/>
      </w:pPr>
      <w:r>
        <w:t xml:space="preserve">The Chief Finance Officer </w:t>
      </w:r>
      <w:r w:rsidR="002E5D33" w:rsidRPr="003342E5">
        <w:t>will be assisted by Human Resources specialist (CSCSU) in</w:t>
      </w:r>
      <w:r w:rsidR="002E5D33" w:rsidRPr="003342E5">
        <w:rPr>
          <w:spacing w:val="1"/>
        </w:rPr>
        <w:t xml:space="preserve"> </w:t>
      </w:r>
      <w:r w:rsidR="002E5D33" w:rsidRPr="003342E5">
        <w:t>advising those involved in the investigation in matters of employment law and in other</w:t>
      </w:r>
      <w:r w:rsidR="002E5D33" w:rsidRPr="003342E5">
        <w:rPr>
          <w:spacing w:val="-59"/>
        </w:rPr>
        <w:t xml:space="preserve"> </w:t>
      </w:r>
      <w:r w:rsidR="002E5D33" w:rsidRPr="003342E5">
        <w:t>procedural matters, such as disciplinary and complaints procedures, as requested.</w:t>
      </w:r>
      <w:r w:rsidR="002E5D33" w:rsidRPr="003342E5">
        <w:rPr>
          <w:spacing w:val="1"/>
        </w:rPr>
        <w:t xml:space="preserve"> </w:t>
      </w:r>
      <w:r w:rsidR="002E5D33" w:rsidRPr="003342E5">
        <w:t>The consideration of ‘triple tracking’ options, namely criminal, civil and disciplinary</w:t>
      </w:r>
      <w:r w:rsidR="002E5D33" w:rsidRPr="003342E5">
        <w:rPr>
          <w:spacing w:val="1"/>
        </w:rPr>
        <w:t xml:space="preserve"> </w:t>
      </w:r>
      <w:r w:rsidR="002E5D33" w:rsidRPr="003342E5">
        <w:t>sanctions (including Professional Regulatory Body sponsored disciplinary sanctions)</w:t>
      </w:r>
      <w:r w:rsidR="002E5D33" w:rsidRPr="003342E5">
        <w:rPr>
          <w:spacing w:val="1"/>
        </w:rPr>
        <w:t xml:space="preserve"> </w:t>
      </w:r>
      <w:r w:rsidR="002E5D33" w:rsidRPr="003342E5">
        <w:t>shall</w:t>
      </w:r>
      <w:r w:rsidR="002E5D33" w:rsidRPr="003342E5">
        <w:rPr>
          <w:spacing w:val="-2"/>
        </w:rPr>
        <w:t xml:space="preserve"> </w:t>
      </w:r>
      <w:r w:rsidR="002E5D33" w:rsidRPr="003342E5">
        <w:t>be</w:t>
      </w:r>
      <w:r w:rsidR="002E5D33" w:rsidRPr="003342E5">
        <w:rPr>
          <w:spacing w:val="-2"/>
        </w:rPr>
        <w:t xml:space="preserve"> </w:t>
      </w:r>
      <w:r w:rsidR="002E5D33" w:rsidRPr="003342E5">
        <w:t>taken</w:t>
      </w:r>
      <w:r w:rsidR="002E5D33" w:rsidRPr="003342E5">
        <w:rPr>
          <w:spacing w:val="-3"/>
        </w:rPr>
        <w:t xml:space="preserve"> </w:t>
      </w:r>
      <w:r w:rsidR="002E5D33" w:rsidRPr="003342E5">
        <w:t>in</w:t>
      </w:r>
      <w:r w:rsidR="002E5D33" w:rsidRPr="003342E5">
        <w:rPr>
          <w:spacing w:val="-2"/>
        </w:rPr>
        <w:t xml:space="preserve"> </w:t>
      </w:r>
      <w:r w:rsidR="002E5D33" w:rsidRPr="003342E5">
        <w:t>conjunction</w:t>
      </w:r>
      <w:r w:rsidR="002E5D33" w:rsidRPr="003342E5">
        <w:rPr>
          <w:spacing w:val="-1"/>
        </w:rPr>
        <w:t xml:space="preserve"> </w:t>
      </w:r>
      <w:r w:rsidR="002E5D33" w:rsidRPr="003342E5">
        <w:t>with</w:t>
      </w:r>
      <w:r w:rsidR="002E5D33" w:rsidRPr="003342E5">
        <w:rPr>
          <w:spacing w:val="-2"/>
        </w:rPr>
        <w:t xml:space="preserve"> </w:t>
      </w:r>
      <w:r w:rsidR="002E5D33" w:rsidRPr="003342E5">
        <w:t>the</w:t>
      </w:r>
      <w:r w:rsidR="002E5D33" w:rsidRPr="003342E5">
        <w:rPr>
          <w:spacing w:val="-1"/>
        </w:rPr>
        <w:t xml:space="preserve"> </w:t>
      </w:r>
      <w:r w:rsidR="002E5D33" w:rsidRPr="003342E5">
        <w:t>Human</w:t>
      </w:r>
      <w:r w:rsidR="002E5D33" w:rsidRPr="003342E5">
        <w:rPr>
          <w:spacing w:val="-2"/>
        </w:rPr>
        <w:t xml:space="preserve"> </w:t>
      </w:r>
      <w:r w:rsidR="002E5D33" w:rsidRPr="003342E5">
        <w:t>Resources</w:t>
      </w:r>
      <w:r w:rsidR="002E5D33" w:rsidRPr="003342E5">
        <w:rPr>
          <w:spacing w:val="-3"/>
        </w:rPr>
        <w:t xml:space="preserve"> </w:t>
      </w:r>
      <w:r w:rsidR="002E5D33" w:rsidRPr="003342E5">
        <w:t>specialist</w:t>
      </w:r>
      <w:r w:rsidR="002E5D33" w:rsidRPr="003342E5">
        <w:rPr>
          <w:spacing w:val="1"/>
        </w:rPr>
        <w:t xml:space="preserve"> </w:t>
      </w:r>
      <w:r w:rsidR="002E5D33" w:rsidRPr="003342E5">
        <w:t>and</w:t>
      </w:r>
      <w:r w:rsidR="002E5D33" w:rsidRPr="003342E5">
        <w:rPr>
          <w:spacing w:val="-3"/>
        </w:rPr>
        <w:t xml:space="preserve"> </w:t>
      </w:r>
      <w:r w:rsidR="002E5D33" w:rsidRPr="003342E5">
        <w:t>the</w:t>
      </w:r>
      <w:r w:rsidR="002E5D33" w:rsidRPr="003342E5">
        <w:rPr>
          <w:spacing w:val="-4"/>
        </w:rPr>
        <w:t xml:space="preserve"> </w:t>
      </w:r>
      <w:r w:rsidR="00F31803" w:rsidRPr="003342E5">
        <w:t>Anti-Crime Specialist</w:t>
      </w:r>
      <w:r w:rsidR="002E5D33" w:rsidRPr="003342E5">
        <w:t>.</w:t>
      </w:r>
    </w:p>
    <w:p w14:paraId="101C0D4C" w14:textId="77777777" w:rsidR="00303F26" w:rsidRDefault="00303F26" w:rsidP="00AE16BA">
      <w:pPr>
        <w:pStyle w:val="ListParagraph"/>
        <w:tabs>
          <w:tab w:val="left" w:pos="941"/>
        </w:tabs>
        <w:ind w:left="709" w:right="-373" w:firstLine="0"/>
        <w:jc w:val="both"/>
      </w:pPr>
    </w:p>
    <w:p w14:paraId="31D6E54B" w14:textId="43BDCCDE" w:rsidR="00303F26" w:rsidRPr="003944C9" w:rsidRDefault="00303F26" w:rsidP="00C14062">
      <w:pPr>
        <w:pStyle w:val="BodyText"/>
        <w:numPr>
          <w:ilvl w:val="1"/>
          <w:numId w:val="25"/>
        </w:numPr>
        <w:jc w:val="both"/>
        <w:rPr>
          <w:bCs/>
        </w:rPr>
      </w:pPr>
      <w:r w:rsidRPr="003944C9">
        <w:rPr>
          <w:bCs/>
        </w:rPr>
        <w:t>Fraud Champion</w:t>
      </w:r>
    </w:p>
    <w:p w14:paraId="630C27D2" w14:textId="77777777" w:rsidR="00303F26" w:rsidRDefault="00303F26" w:rsidP="00C14062">
      <w:pPr>
        <w:pStyle w:val="BodyText"/>
        <w:ind w:left="1300"/>
        <w:jc w:val="both"/>
      </w:pPr>
      <w:r w:rsidRPr="004C2246">
        <w:t>A Fraud Champion should be committed to introducing and promoting a zero-tolerance approach to fraud within their organisation. The Fraud Champion’s role forms part of an NHS organisation’s counter fraud provision. Having a Fraud Champion is an essential part of the Government Functional Standard</w:t>
      </w:r>
      <w:r>
        <w:t>.</w:t>
      </w:r>
    </w:p>
    <w:p w14:paraId="64609BD9" w14:textId="77777777" w:rsidR="00303F26" w:rsidRDefault="00303F26" w:rsidP="00AE16BA">
      <w:pPr>
        <w:pStyle w:val="TableParagraph"/>
        <w:ind w:left="709" w:right="200"/>
        <w:jc w:val="both"/>
      </w:pPr>
    </w:p>
    <w:p w14:paraId="7B18165C" w14:textId="5567F0B2" w:rsidR="00A85C70" w:rsidRDefault="00303F26" w:rsidP="00C14062">
      <w:pPr>
        <w:pStyle w:val="BodyText"/>
        <w:ind w:left="1300"/>
        <w:jc w:val="both"/>
        <w:rPr>
          <w:b/>
          <w:bCs/>
        </w:rPr>
      </w:pPr>
      <w:r w:rsidRPr="00EE1277">
        <w:t xml:space="preserve">Fraud Champions will support and promote the fight against fraud at a strategic level and with other colleagues within </w:t>
      </w:r>
      <w:r>
        <w:t xml:space="preserve">the </w:t>
      </w:r>
      <w:r w:rsidR="009048A7">
        <w:t>ICB</w:t>
      </w:r>
      <w:r w:rsidRPr="00EE1277">
        <w:t xml:space="preserve">. Fraud Champions will also support </w:t>
      </w:r>
      <w:r>
        <w:t>Anti-</w:t>
      </w:r>
      <w:r>
        <w:lastRenderedPageBreak/>
        <w:t>Crime</w:t>
      </w:r>
      <w:r w:rsidRPr="00EE1277">
        <w:t xml:space="preserve"> Specialists in the work that they already do.</w:t>
      </w:r>
    </w:p>
    <w:p w14:paraId="0F89B409" w14:textId="77777777" w:rsidR="00D715E0" w:rsidRDefault="00D715E0" w:rsidP="003944C9">
      <w:pPr>
        <w:pStyle w:val="BodyText"/>
        <w:ind w:left="1300"/>
        <w:rPr>
          <w:b/>
          <w:bCs/>
        </w:rPr>
      </w:pPr>
    </w:p>
    <w:p w14:paraId="6428575B" w14:textId="77777777" w:rsidR="00AE16BA" w:rsidRDefault="00AE16BA" w:rsidP="00303F26">
      <w:pPr>
        <w:pStyle w:val="TableParagraph"/>
        <w:ind w:left="709" w:right="200"/>
        <w:jc w:val="both"/>
        <w:rPr>
          <w:b/>
          <w:bCs/>
        </w:rPr>
      </w:pPr>
    </w:p>
    <w:p w14:paraId="62ADE4D0" w14:textId="3B9BD432" w:rsidR="00303F26" w:rsidRDefault="00303F26" w:rsidP="00303F26">
      <w:pPr>
        <w:pStyle w:val="TableParagraph"/>
        <w:ind w:left="709" w:right="200"/>
        <w:jc w:val="both"/>
        <w:rPr>
          <w:b/>
          <w:bCs/>
        </w:rPr>
      </w:pPr>
      <w:r w:rsidRPr="004C2246">
        <w:rPr>
          <w:b/>
          <w:bCs/>
        </w:rPr>
        <w:t>The role of a fraud champion is to:</w:t>
      </w:r>
    </w:p>
    <w:p w14:paraId="442FD92E" w14:textId="77777777" w:rsidR="00303F26" w:rsidRPr="004C2246" w:rsidRDefault="00303F26" w:rsidP="00303F26">
      <w:pPr>
        <w:pStyle w:val="TableParagraph"/>
        <w:ind w:left="709" w:right="200"/>
        <w:jc w:val="both"/>
      </w:pPr>
    </w:p>
    <w:p w14:paraId="7AAB8D7A" w14:textId="17E4FF85" w:rsidR="00303F26" w:rsidRPr="004C2246" w:rsidRDefault="00303F26" w:rsidP="00133ECD">
      <w:pPr>
        <w:pStyle w:val="TableParagraph"/>
        <w:numPr>
          <w:ilvl w:val="0"/>
          <w:numId w:val="24"/>
        </w:numPr>
        <w:ind w:left="993" w:right="200" w:hanging="284"/>
        <w:jc w:val="both"/>
      </w:pPr>
      <w:r w:rsidRPr="004C2246">
        <w:t>Promote and raise awareness of fraud, bribery and corruption within the organisation</w:t>
      </w:r>
      <w:r>
        <w:t>.</w:t>
      </w:r>
    </w:p>
    <w:p w14:paraId="225F845F" w14:textId="5216AA61" w:rsidR="00303F26" w:rsidRPr="004C2246" w:rsidRDefault="00303F26" w:rsidP="00133ECD">
      <w:pPr>
        <w:pStyle w:val="TableParagraph"/>
        <w:numPr>
          <w:ilvl w:val="0"/>
          <w:numId w:val="24"/>
        </w:numPr>
        <w:ind w:left="993" w:right="200" w:hanging="284"/>
        <w:jc w:val="both"/>
      </w:pPr>
      <w:r w:rsidRPr="004C2246">
        <w:t>Understand the threat posed by fraud, bribery and corruption by monitoring the intelligence provided as part of NHSCFA’s strategic intelligence assessment</w:t>
      </w:r>
      <w:r>
        <w:t>.</w:t>
      </w:r>
    </w:p>
    <w:p w14:paraId="4565FE83" w14:textId="6E8704AF" w:rsidR="00303F26" w:rsidRPr="004C2246" w:rsidRDefault="00303F26" w:rsidP="00133ECD">
      <w:pPr>
        <w:pStyle w:val="TableParagraph"/>
        <w:numPr>
          <w:ilvl w:val="0"/>
          <w:numId w:val="24"/>
        </w:numPr>
        <w:ind w:left="993" w:right="200" w:hanging="284"/>
        <w:jc w:val="both"/>
      </w:pPr>
      <w:r w:rsidRPr="004C2246">
        <w:t xml:space="preserve">Understand the level and quality of counter fraud provision received by the organisation by using the benchmarking information provided by NHSCFA, and raise any successes, concerns or opportunities for improvement with the </w:t>
      </w:r>
      <w:r w:rsidR="00A24DB6">
        <w:t>Chief Finance Officer</w:t>
      </w:r>
      <w:r w:rsidR="00D43B39">
        <w:t xml:space="preserve"> </w:t>
      </w:r>
      <w:r w:rsidRPr="004C2246">
        <w:t xml:space="preserve">and/or </w:t>
      </w:r>
      <w:r>
        <w:t>A</w:t>
      </w:r>
      <w:r w:rsidRPr="004C2246">
        <w:t xml:space="preserve">udit </w:t>
      </w:r>
      <w:r>
        <w:t>Committee C</w:t>
      </w:r>
      <w:r w:rsidRPr="004C2246">
        <w:t>hair</w:t>
      </w:r>
      <w:r>
        <w:t>.</w:t>
      </w:r>
    </w:p>
    <w:p w14:paraId="74E1C4CC" w14:textId="09084609" w:rsidR="00303F26" w:rsidRPr="004C2246" w:rsidRDefault="00303F26" w:rsidP="00133ECD">
      <w:pPr>
        <w:pStyle w:val="TableParagraph"/>
        <w:numPr>
          <w:ilvl w:val="0"/>
          <w:numId w:val="24"/>
        </w:numPr>
        <w:ind w:left="993" w:right="200" w:hanging="284"/>
        <w:jc w:val="both"/>
      </w:pPr>
      <w:r w:rsidRPr="004C2246">
        <w:t>Support counter fraud colleagues in ensuring that all information relating to fraud is recorded and reported (if this is not undertaken then it could impact on your organisation as well as the sector as potential fraud alerts will not be shared)</w:t>
      </w:r>
      <w:r>
        <w:t>.</w:t>
      </w:r>
    </w:p>
    <w:p w14:paraId="1447C4D1" w14:textId="355B8F91" w:rsidR="00303F26" w:rsidRPr="004C2246" w:rsidRDefault="00303F26" w:rsidP="00133ECD">
      <w:pPr>
        <w:pStyle w:val="TableParagraph"/>
        <w:numPr>
          <w:ilvl w:val="0"/>
          <w:numId w:val="24"/>
        </w:numPr>
        <w:ind w:left="993" w:right="200" w:hanging="284"/>
        <w:jc w:val="both"/>
      </w:pPr>
      <w:r w:rsidRPr="004C2246">
        <w:t>Contribute to the sharing of information and best practice on counter fraud via NHSCFA’s extranet</w:t>
      </w:r>
      <w:r>
        <w:t>.</w:t>
      </w:r>
    </w:p>
    <w:p w14:paraId="20563F66" w14:textId="7A6EDC8B" w:rsidR="00303F26" w:rsidRPr="004C2246" w:rsidRDefault="00303F26" w:rsidP="00133ECD">
      <w:pPr>
        <w:pStyle w:val="TableParagraph"/>
        <w:numPr>
          <w:ilvl w:val="0"/>
          <w:numId w:val="24"/>
        </w:numPr>
        <w:ind w:left="993" w:right="200" w:hanging="284"/>
        <w:jc w:val="both"/>
      </w:pPr>
      <w:r w:rsidRPr="004C2246">
        <w:t>Raise awareness of fraud a</w:t>
      </w:r>
      <w:r>
        <w:t xml:space="preserve">t a strategic level and support </w:t>
      </w:r>
      <w:r w:rsidRPr="004C2246">
        <w:t xml:space="preserve">the work that </w:t>
      </w:r>
      <w:r>
        <w:t>Anti-Crime</w:t>
      </w:r>
      <w:r w:rsidRPr="004C2246">
        <w:t xml:space="preserve"> Specialists already do</w:t>
      </w:r>
      <w:r>
        <w:t>.</w:t>
      </w:r>
    </w:p>
    <w:p w14:paraId="27CAEBBF" w14:textId="77777777" w:rsidR="00303F26" w:rsidRPr="004C2246" w:rsidRDefault="00303F26" w:rsidP="00133ECD">
      <w:pPr>
        <w:pStyle w:val="TableParagraph"/>
        <w:numPr>
          <w:ilvl w:val="0"/>
          <w:numId w:val="24"/>
        </w:numPr>
        <w:ind w:left="993" w:right="200" w:hanging="284"/>
        <w:jc w:val="both"/>
      </w:pPr>
      <w:r w:rsidRPr="004C2246">
        <w:t>Facilitate and support fraud awareness and fraud prevention work within the organisation and ensure that everyone knows how to recognise and report fraud</w:t>
      </w:r>
    </w:p>
    <w:p w14:paraId="2EC2C100" w14:textId="77777777" w:rsidR="00303F26" w:rsidRPr="004C2246" w:rsidRDefault="00303F26" w:rsidP="00133ECD">
      <w:pPr>
        <w:pStyle w:val="TableParagraph"/>
        <w:numPr>
          <w:ilvl w:val="0"/>
          <w:numId w:val="24"/>
        </w:numPr>
        <w:ind w:left="993" w:right="200" w:hanging="284"/>
        <w:jc w:val="both"/>
      </w:pPr>
      <w:r w:rsidRPr="004C2246">
        <w:t>Ensure that fraud risks are recorded and managed in line with the organisation’s risk management policy</w:t>
      </w:r>
    </w:p>
    <w:p w14:paraId="0072E2D6" w14:textId="6DE54891" w:rsidR="00303F26" w:rsidRDefault="00303F26" w:rsidP="00133ECD">
      <w:pPr>
        <w:pStyle w:val="TableParagraph"/>
        <w:numPr>
          <w:ilvl w:val="0"/>
          <w:numId w:val="24"/>
        </w:numPr>
        <w:ind w:left="993" w:right="200" w:hanging="284"/>
        <w:jc w:val="both"/>
      </w:pPr>
      <w:r w:rsidRPr="004C2246">
        <w:t>Esca</w:t>
      </w:r>
      <w:r>
        <w:t xml:space="preserve">late any fraud concerns to the </w:t>
      </w:r>
      <w:r w:rsidR="00A24DB6">
        <w:t>Chief Finance Officer</w:t>
      </w:r>
      <w:r w:rsidR="00080E0E">
        <w:t xml:space="preserve"> </w:t>
      </w:r>
      <w:r>
        <w:t>and/or Audit Committee C</w:t>
      </w:r>
      <w:r w:rsidRPr="004C2246">
        <w:t>hai</w:t>
      </w:r>
      <w:r w:rsidR="00080E0E">
        <w:t>r</w:t>
      </w:r>
    </w:p>
    <w:p w14:paraId="101DDFF6" w14:textId="77777777" w:rsidR="00080E0E" w:rsidRPr="004C2246" w:rsidRDefault="00080E0E" w:rsidP="00080E0E">
      <w:pPr>
        <w:pStyle w:val="TableParagraph"/>
        <w:ind w:left="993" w:right="200"/>
        <w:jc w:val="both"/>
      </w:pPr>
    </w:p>
    <w:p w14:paraId="19DCDB90" w14:textId="77777777" w:rsidR="00A9084F" w:rsidRPr="003342E5" w:rsidRDefault="002E5D33" w:rsidP="00080E0E">
      <w:pPr>
        <w:pStyle w:val="BodyText"/>
        <w:numPr>
          <w:ilvl w:val="1"/>
          <w:numId w:val="25"/>
        </w:numPr>
      </w:pPr>
      <w:r w:rsidRPr="003342E5">
        <w:t>Audit Committee</w:t>
      </w:r>
    </w:p>
    <w:p w14:paraId="48DFDCC8" w14:textId="361C67B6" w:rsidR="00A9084F" w:rsidRDefault="002E5D33" w:rsidP="00C14062">
      <w:pPr>
        <w:pStyle w:val="BodyText"/>
        <w:ind w:left="1300"/>
        <w:jc w:val="both"/>
      </w:pPr>
      <w:r w:rsidRPr="003342E5">
        <w:t>The purpose of the Audit Committee is to provide an independent</w:t>
      </w:r>
      <w:r w:rsidRPr="003342E5">
        <w:rPr>
          <w:spacing w:val="1"/>
        </w:rPr>
        <w:t xml:space="preserve"> </w:t>
      </w:r>
      <w:r w:rsidRPr="003342E5">
        <w:t>check</w:t>
      </w:r>
      <w:r w:rsidRPr="003342E5">
        <w:rPr>
          <w:spacing w:val="1"/>
        </w:rPr>
        <w:t xml:space="preserve"> </w:t>
      </w:r>
      <w:r w:rsidRPr="003342E5">
        <w:t>on</w:t>
      </w:r>
      <w:r w:rsidRPr="003342E5">
        <w:rPr>
          <w:spacing w:val="1"/>
        </w:rPr>
        <w:t xml:space="preserve"> </w:t>
      </w:r>
      <w:r w:rsidRPr="003342E5">
        <w:t>the</w:t>
      </w:r>
      <w:r w:rsidRPr="003342E5">
        <w:rPr>
          <w:spacing w:val="1"/>
        </w:rPr>
        <w:t xml:space="preserve"> </w:t>
      </w:r>
      <w:r w:rsidRPr="003342E5">
        <w:t>financial</w:t>
      </w:r>
      <w:r w:rsidRPr="003342E5">
        <w:rPr>
          <w:spacing w:val="1"/>
        </w:rPr>
        <w:t xml:space="preserve"> </w:t>
      </w:r>
      <w:r w:rsidRPr="003342E5">
        <w:t>management</w:t>
      </w:r>
      <w:r w:rsidRPr="003342E5">
        <w:rPr>
          <w:spacing w:val="1"/>
        </w:rPr>
        <w:t xml:space="preserve"> </w:t>
      </w:r>
      <w:r w:rsidRPr="003342E5">
        <w:t>of</w:t>
      </w:r>
      <w:r w:rsidRPr="003342E5">
        <w:rPr>
          <w:spacing w:val="1"/>
        </w:rPr>
        <w:t xml:space="preserve"> </w:t>
      </w:r>
      <w:r w:rsidRPr="003342E5">
        <w:t>the</w:t>
      </w:r>
      <w:r w:rsidRPr="003342E5">
        <w:rPr>
          <w:spacing w:val="1"/>
        </w:rPr>
        <w:t xml:space="preserve"> </w:t>
      </w:r>
      <w:r w:rsidR="009048A7">
        <w:t>ICB</w:t>
      </w:r>
      <w:r w:rsidRPr="003342E5">
        <w:t>.</w:t>
      </w:r>
      <w:r w:rsidRPr="003342E5">
        <w:rPr>
          <w:spacing w:val="1"/>
        </w:rPr>
        <w:t xml:space="preserve"> </w:t>
      </w:r>
      <w:r w:rsidRPr="003342E5">
        <w:t>The</w:t>
      </w:r>
      <w:r w:rsidRPr="003342E5">
        <w:rPr>
          <w:spacing w:val="1"/>
        </w:rPr>
        <w:t xml:space="preserve"> </w:t>
      </w:r>
      <w:r w:rsidRPr="003342E5">
        <w:t>Audit</w:t>
      </w:r>
      <w:r w:rsidRPr="003342E5">
        <w:rPr>
          <w:spacing w:val="1"/>
        </w:rPr>
        <w:t xml:space="preserve"> </w:t>
      </w:r>
      <w:r w:rsidRPr="003342E5">
        <w:t>Committee</w:t>
      </w:r>
      <w:r w:rsidRPr="003342E5">
        <w:rPr>
          <w:spacing w:val="1"/>
        </w:rPr>
        <w:t xml:space="preserve"> </w:t>
      </w:r>
      <w:r w:rsidRPr="003342E5">
        <w:t>meets</w:t>
      </w:r>
      <w:r w:rsidR="00E42264">
        <w:t xml:space="preserve"> bi-monthly and</w:t>
      </w:r>
      <w:r w:rsidRPr="003342E5">
        <w:rPr>
          <w:spacing w:val="1"/>
        </w:rPr>
        <w:t xml:space="preserve"> </w:t>
      </w:r>
      <w:r w:rsidRPr="003342E5">
        <w:t>receives</w:t>
      </w:r>
      <w:r w:rsidRPr="003342E5">
        <w:rPr>
          <w:spacing w:val="1"/>
        </w:rPr>
        <w:t xml:space="preserve"> </w:t>
      </w:r>
      <w:r w:rsidRPr="003342E5">
        <w:t>and</w:t>
      </w:r>
      <w:r w:rsidRPr="003342E5">
        <w:rPr>
          <w:spacing w:val="1"/>
        </w:rPr>
        <w:t xml:space="preserve"> </w:t>
      </w:r>
      <w:r w:rsidRPr="003342E5">
        <w:t>considers</w:t>
      </w:r>
      <w:r w:rsidRPr="003342E5">
        <w:rPr>
          <w:spacing w:val="1"/>
        </w:rPr>
        <w:t xml:space="preserve"> </w:t>
      </w:r>
      <w:r w:rsidRPr="003342E5">
        <w:t>reports</w:t>
      </w:r>
      <w:r w:rsidRPr="003342E5">
        <w:rPr>
          <w:spacing w:val="1"/>
        </w:rPr>
        <w:t xml:space="preserve"> </w:t>
      </w:r>
      <w:r w:rsidRPr="003342E5">
        <w:t>by</w:t>
      </w:r>
      <w:r w:rsidRPr="003342E5">
        <w:rPr>
          <w:spacing w:val="1"/>
        </w:rPr>
        <w:t xml:space="preserve"> </w:t>
      </w:r>
      <w:r w:rsidRPr="003342E5">
        <w:t>the</w:t>
      </w:r>
      <w:r w:rsidRPr="003342E5">
        <w:rPr>
          <w:spacing w:val="1"/>
        </w:rPr>
        <w:t xml:space="preserve"> </w:t>
      </w:r>
      <w:r w:rsidRPr="003342E5">
        <w:t>internal</w:t>
      </w:r>
      <w:r w:rsidRPr="003342E5">
        <w:rPr>
          <w:spacing w:val="1"/>
        </w:rPr>
        <w:t xml:space="preserve"> </w:t>
      </w:r>
      <w:r w:rsidRPr="003342E5">
        <w:t>and</w:t>
      </w:r>
      <w:r w:rsidRPr="003342E5">
        <w:rPr>
          <w:spacing w:val="1"/>
        </w:rPr>
        <w:t xml:space="preserve"> </w:t>
      </w:r>
      <w:r w:rsidRPr="003342E5">
        <w:t>external</w:t>
      </w:r>
      <w:r w:rsidRPr="003342E5">
        <w:rPr>
          <w:spacing w:val="1"/>
        </w:rPr>
        <w:t xml:space="preserve"> </w:t>
      </w:r>
      <w:r w:rsidRPr="003342E5">
        <w:t>auditors on all aspects of financial processes and procedure.</w:t>
      </w:r>
      <w:r w:rsidRPr="003342E5">
        <w:rPr>
          <w:spacing w:val="1"/>
        </w:rPr>
        <w:t xml:space="preserve"> </w:t>
      </w:r>
      <w:r w:rsidRPr="003342E5">
        <w:t xml:space="preserve">Both the </w:t>
      </w:r>
      <w:r w:rsidR="00F31803" w:rsidRPr="003342E5">
        <w:t>Anti-Crime</w:t>
      </w:r>
      <w:r w:rsidRPr="003342E5">
        <w:t xml:space="preserve"> Specialist and the </w:t>
      </w:r>
      <w:r w:rsidR="00A24DB6">
        <w:t>Chief Finance Officer</w:t>
      </w:r>
      <w:r w:rsidR="00080E0E">
        <w:t xml:space="preserve"> </w:t>
      </w:r>
      <w:r w:rsidRPr="003342E5">
        <w:t>attend the Audit Committee and the</w:t>
      </w:r>
      <w:r w:rsidRPr="003342E5">
        <w:rPr>
          <w:spacing w:val="1"/>
        </w:rPr>
        <w:t xml:space="preserve"> </w:t>
      </w:r>
      <w:r w:rsidR="00F31803" w:rsidRPr="003342E5">
        <w:t>Anti-Crime</w:t>
      </w:r>
      <w:r w:rsidRPr="003342E5">
        <w:t xml:space="preserve"> Specialist presents progress reports on the counter fraud work</w:t>
      </w:r>
      <w:r w:rsidRPr="003342E5">
        <w:rPr>
          <w:spacing w:val="1"/>
        </w:rPr>
        <w:t xml:space="preserve"> </w:t>
      </w:r>
      <w:r w:rsidRPr="003342E5">
        <w:t xml:space="preserve">undertaken at the </w:t>
      </w:r>
      <w:r w:rsidR="009048A7">
        <w:t>ICB</w:t>
      </w:r>
      <w:r w:rsidR="00F418AF">
        <w:t xml:space="preserve">, and the status of compliance with the Government Functional </w:t>
      </w:r>
      <w:proofErr w:type="spellStart"/>
      <w:r w:rsidR="00F418AF">
        <w:t>Stadards</w:t>
      </w:r>
      <w:proofErr w:type="spellEnd"/>
      <w:r w:rsidRPr="003342E5">
        <w:t>.</w:t>
      </w:r>
      <w:r w:rsidRPr="003342E5">
        <w:rPr>
          <w:spacing w:val="1"/>
        </w:rPr>
        <w:t xml:space="preserve"> </w:t>
      </w:r>
      <w:r w:rsidRPr="003342E5">
        <w:t>The Audit Committee can question and ask</w:t>
      </w:r>
      <w:r w:rsidRPr="003342E5">
        <w:rPr>
          <w:spacing w:val="1"/>
        </w:rPr>
        <w:t xml:space="preserve"> </w:t>
      </w:r>
      <w:r w:rsidRPr="003342E5">
        <w:t>for</w:t>
      </w:r>
      <w:r w:rsidRPr="003342E5">
        <w:rPr>
          <w:spacing w:val="-4"/>
        </w:rPr>
        <w:t xml:space="preserve"> </w:t>
      </w:r>
      <w:r w:rsidRPr="003342E5">
        <w:t>further</w:t>
      </w:r>
      <w:r w:rsidRPr="003342E5">
        <w:rPr>
          <w:spacing w:val="1"/>
        </w:rPr>
        <w:t xml:space="preserve"> </w:t>
      </w:r>
      <w:r w:rsidRPr="003342E5">
        <w:t>explanation in</w:t>
      </w:r>
      <w:r w:rsidRPr="003342E5">
        <w:rPr>
          <w:spacing w:val="-3"/>
        </w:rPr>
        <w:t xml:space="preserve"> </w:t>
      </w:r>
      <w:r w:rsidRPr="003342E5">
        <w:t>relation to</w:t>
      </w:r>
      <w:r w:rsidRPr="003342E5">
        <w:rPr>
          <w:spacing w:val="-3"/>
        </w:rPr>
        <w:t xml:space="preserve"> </w:t>
      </w:r>
      <w:r w:rsidRPr="003342E5">
        <w:t>any</w:t>
      </w:r>
      <w:r w:rsidRPr="003342E5">
        <w:rPr>
          <w:spacing w:val="-2"/>
        </w:rPr>
        <w:t xml:space="preserve"> </w:t>
      </w:r>
      <w:r w:rsidRPr="003342E5">
        <w:t>aspect</w:t>
      </w:r>
      <w:r w:rsidRPr="003342E5">
        <w:rPr>
          <w:spacing w:val="1"/>
        </w:rPr>
        <w:t xml:space="preserve"> </w:t>
      </w:r>
      <w:r w:rsidRPr="003342E5">
        <w:t>of</w:t>
      </w:r>
      <w:r w:rsidRPr="003342E5">
        <w:rPr>
          <w:spacing w:val="-1"/>
        </w:rPr>
        <w:t xml:space="preserve"> </w:t>
      </w:r>
      <w:r w:rsidRPr="003342E5">
        <w:t>counter</w:t>
      </w:r>
      <w:r w:rsidRPr="003342E5">
        <w:rPr>
          <w:spacing w:val="-4"/>
        </w:rPr>
        <w:t xml:space="preserve"> </w:t>
      </w:r>
      <w:r w:rsidRPr="003342E5">
        <w:t>fraud</w:t>
      </w:r>
      <w:r w:rsidRPr="003342E5">
        <w:rPr>
          <w:spacing w:val="-1"/>
        </w:rPr>
        <w:t xml:space="preserve"> </w:t>
      </w:r>
      <w:r w:rsidRPr="003342E5">
        <w:t>work.</w:t>
      </w:r>
    </w:p>
    <w:p w14:paraId="27DC1289" w14:textId="77777777" w:rsidR="00080E0E" w:rsidRPr="003342E5" w:rsidRDefault="00080E0E" w:rsidP="00C14062">
      <w:pPr>
        <w:pStyle w:val="BodyText"/>
        <w:jc w:val="both"/>
      </w:pPr>
    </w:p>
    <w:p w14:paraId="496304E2" w14:textId="1144605E" w:rsidR="00AE49C8" w:rsidRPr="003631CC" w:rsidRDefault="00AE49C8" w:rsidP="00AE49C8">
      <w:pPr>
        <w:tabs>
          <w:tab w:val="left" w:pos="1168"/>
        </w:tabs>
        <w:spacing w:before="83" w:line="237" w:lineRule="auto"/>
        <w:ind w:right="650"/>
        <w:jc w:val="both"/>
      </w:pPr>
      <w:r>
        <w:t xml:space="preserve">         8.6      </w:t>
      </w:r>
      <w:r w:rsidRPr="003631CC">
        <w:t>Senior Managers</w:t>
      </w:r>
    </w:p>
    <w:p w14:paraId="76BF3142" w14:textId="106D30F5" w:rsidR="00AE49C8" w:rsidRPr="00AC47D4" w:rsidRDefault="00AE49C8" w:rsidP="003631CC">
      <w:pPr>
        <w:pStyle w:val="ListParagraph"/>
        <w:ind w:left="1168" w:firstLine="0"/>
        <w:rPr>
          <w:rFonts w:ascii="Aptos" w:eastAsiaTheme="minorHAnsi" w:hAnsi="Aptos" w:cs="Aptos"/>
        </w:rPr>
      </w:pPr>
      <w:r>
        <w:t xml:space="preserve"> In addition to all staff, the Economic Crime and Corporate Transparency Act 2023 introduced amendments to the identification doctrine for economic crimes meaning senior managers can now be held to account for economic crime that benefits their organisation.</w:t>
      </w:r>
    </w:p>
    <w:p w14:paraId="7F8E6ECA" w14:textId="77777777" w:rsidR="00AE49C8" w:rsidRDefault="00AE49C8" w:rsidP="00AE49C8">
      <w:pPr>
        <w:pStyle w:val="BodyText"/>
        <w:jc w:val="both"/>
      </w:pPr>
      <w:r>
        <w:t xml:space="preserve">     </w:t>
      </w:r>
    </w:p>
    <w:p w14:paraId="4F25CAB5" w14:textId="10FAFA49" w:rsidR="00A9084F" w:rsidRPr="003342E5" w:rsidRDefault="00AE49C8" w:rsidP="003631CC">
      <w:pPr>
        <w:pStyle w:val="BodyText"/>
        <w:jc w:val="both"/>
      </w:pPr>
      <w:r>
        <w:t xml:space="preserve">        8.7       </w:t>
      </w:r>
      <w:r w:rsidR="002E5D33" w:rsidRPr="003342E5">
        <w:t>Staff</w:t>
      </w:r>
    </w:p>
    <w:p w14:paraId="77DE6ABA" w14:textId="0F1EA233" w:rsidR="00A9084F" w:rsidRPr="003342E5" w:rsidRDefault="002E5D33" w:rsidP="00C14062">
      <w:pPr>
        <w:pStyle w:val="BodyText"/>
        <w:ind w:left="1300"/>
        <w:jc w:val="both"/>
      </w:pPr>
      <w:r w:rsidRPr="003342E5">
        <w:t>All</w:t>
      </w:r>
      <w:r w:rsidRPr="003631CC">
        <w:t xml:space="preserve"> </w:t>
      </w:r>
      <w:r w:rsidR="00661788">
        <w:t>s</w:t>
      </w:r>
      <w:r w:rsidRPr="003342E5">
        <w:t>taff</w:t>
      </w:r>
      <w:r w:rsidRPr="003631CC">
        <w:t xml:space="preserve"> </w:t>
      </w:r>
      <w:r w:rsidR="008377A7" w:rsidRPr="003631CC">
        <w:t xml:space="preserve">and ‘associated </w:t>
      </w:r>
      <w:proofErr w:type="gramStart"/>
      <w:r w:rsidR="008377A7" w:rsidRPr="003631CC">
        <w:t>persons’</w:t>
      </w:r>
      <w:proofErr w:type="gramEnd"/>
      <w:r w:rsidR="008377A7">
        <w:rPr>
          <w:spacing w:val="26"/>
        </w:rPr>
        <w:t xml:space="preserve"> </w:t>
      </w:r>
      <w:r w:rsidRPr="003342E5">
        <w:t>must</w:t>
      </w:r>
      <w:r w:rsidRPr="003342E5">
        <w:rPr>
          <w:spacing w:val="28"/>
        </w:rPr>
        <w:t xml:space="preserve"> </w:t>
      </w:r>
      <w:r w:rsidRPr="003342E5">
        <w:t>ensure</w:t>
      </w:r>
      <w:r w:rsidRPr="003342E5">
        <w:rPr>
          <w:spacing w:val="25"/>
        </w:rPr>
        <w:t xml:space="preserve"> </w:t>
      </w:r>
      <w:r w:rsidRPr="003342E5">
        <w:t>that</w:t>
      </w:r>
      <w:r w:rsidRPr="003342E5">
        <w:rPr>
          <w:spacing w:val="28"/>
        </w:rPr>
        <w:t xml:space="preserve"> </w:t>
      </w:r>
      <w:r w:rsidRPr="003342E5">
        <w:t>they</w:t>
      </w:r>
      <w:r w:rsidRPr="003342E5">
        <w:rPr>
          <w:spacing w:val="25"/>
        </w:rPr>
        <w:t xml:space="preserve"> </w:t>
      </w:r>
      <w:r w:rsidRPr="003342E5">
        <w:t>have</w:t>
      </w:r>
      <w:r w:rsidRPr="003342E5">
        <w:rPr>
          <w:spacing w:val="27"/>
        </w:rPr>
        <w:t xml:space="preserve"> </w:t>
      </w:r>
      <w:r w:rsidRPr="003342E5">
        <w:t>read,</w:t>
      </w:r>
      <w:r w:rsidRPr="003342E5">
        <w:rPr>
          <w:spacing w:val="26"/>
        </w:rPr>
        <w:t xml:space="preserve"> </w:t>
      </w:r>
      <w:r w:rsidRPr="003342E5">
        <w:t>understand</w:t>
      </w:r>
      <w:r w:rsidR="00AF1C73">
        <w:t>,</w:t>
      </w:r>
      <w:r w:rsidRPr="003342E5">
        <w:rPr>
          <w:spacing w:val="25"/>
        </w:rPr>
        <w:t xml:space="preserve"> </w:t>
      </w:r>
      <w:r w:rsidRPr="003342E5">
        <w:t>and</w:t>
      </w:r>
      <w:r w:rsidRPr="003342E5">
        <w:rPr>
          <w:spacing w:val="28"/>
        </w:rPr>
        <w:t xml:space="preserve"> </w:t>
      </w:r>
      <w:r w:rsidRPr="003342E5">
        <w:t>comply</w:t>
      </w:r>
      <w:r w:rsidRPr="003342E5">
        <w:rPr>
          <w:spacing w:val="25"/>
        </w:rPr>
        <w:t xml:space="preserve"> </w:t>
      </w:r>
      <w:r w:rsidRPr="003342E5">
        <w:t>with</w:t>
      </w:r>
      <w:r w:rsidRPr="003342E5">
        <w:rPr>
          <w:spacing w:val="27"/>
        </w:rPr>
        <w:t xml:space="preserve"> </w:t>
      </w:r>
      <w:r w:rsidRPr="003342E5">
        <w:t>this</w:t>
      </w:r>
      <w:r w:rsidRPr="003342E5">
        <w:rPr>
          <w:spacing w:val="28"/>
        </w:rPr>
        <w:t xml:space="preserve"> </w:t>
      </w:r>
      <w:r w:rsidRPr="003342E5">
        <w:t>policy.</w:t>
      </w:r>
      <w:r w:rsidRPr="003342E5">
        <w:rPr>
          <w:spacing w:val="-59"/>
        </w:rPr>
        <w:t xml:space="preserve"> </w:t>
      </w:r>
      <w:r w:rsidRPr="003342E5">
        <w:t>The</w:t>
      </w:r>
      <w:r w:rsidRPr="003342E5">
        <w:rPr>
          <w:spacing w:val="1"/>
        </w:rPr>
        <w:t xml:space="preserve"> </w:t>
      </w:r>
      <w:r w:rsidRPr="003342E5">
        <w:t>prevention,</w:t>
      </w:r>
      <w:r w:rsidRPr="003342E5">
        <w:rPr>
          <w:spacing w:val="1"/>
        </w:rPr>
        <w:t xml:space="preserve"> </w:t>
      </w:r>
      <w:r w:rsidRPr="003342E5">
        <w:t>detection</w:t>
      </w:r>
      <w:r w:rsidRPr="003342E5">
        <w:rPr>
          <w:spacing w:val="1"/>
        </w:rPr>
        <w:t xml:space="preserve"> </w:t>
      </w:r>
      <w:r w:rsidRPr="003342E5">
        <w:t>and</w:t>
      </w:r>
      <w:r w:rsidRPr="003342E5">
        <w:rPr>
          <w:spacing w:val="1"/>
        </w:rPr>
        <w:t xml:space="preserve"> </w:t>
      </w:r>
      <w:r w:rsidRPr="003342E5">
        <w:t>reporting</w:t>
      </w:r>
      <w:r w:rsidRPr="003342E5">
        <w:rPr>
          <w:spacing w:val="1"/>
        </w:rPr>
        <w:t xml:space="preserve"> </w:t>
      </w:r>
      <w:r w:rsidRPr="003342E5">
        <w:t>of</w:t>
      </w:r>
      <w:r w:rsidRPr="003342E5">
        <w:rPr>
          <w:spacing w:val="1"/>
        </w:rPr>
        <w:t xml:space="preserve"> </w:t>
      </w:r>
      <w:r w:rsidRPr="003342E5">
        <w:t>fraud,</w:t>
      </w:r>
      <w:r w:rsidRPr="003342E5">
        <w:rPr>
          <w:spacing w:val="1"/>
        </w:rPr>
        <w:t xml:space="preserve"> </w:t>
      </w:r>
      <w:r w:rsidRPr="003342E5">
        <w:t>bribery</w:t>
      </w:r>
      <w:r w:rsidR="008377A7">
        <w:rPr>
          <w:spacing w:val="1"/>
        </w:rPr>
        <w:t xml:space="preserve">, </w:t>
      </w:r>
      <w:r w:rsidRPr="003342E5">
        <w:t>corruption</w:t>
      </w:r>
      <w:r w:rsidR="008377A7">
        <w:t xml:space="preserve"> and economic crimes</w:t>
      </w:r>
      <w:r w:rsidRPr="003342E5">
        <w:t xml:space="preserve"> are the responsibility of all those working for</w:t>
      </w:r>
      <w:r w:rsidR="00F31803" w:rsidRPr="003342E5">
        <w:t>,</w:t>
      </w:r>
      <w:r w:rsidRPr="003342E5">
        <w:t xml:space="preserve"> or under the control of</w:t>
      </w:r>
      <w:r w:rsidR="00F31803" w:rsidRPr="003342E5">
        <w:t>,</w:t>
      </w:r>
      <w:r w:rsidRPr="003342E5">
        <w:t xml:space="preserve"> the</w:t>
      </w:r>
      <w:r w:rsidRPr="003342E5">
        <w:rPr>
          <w:spacing w:val="1"/>
        </w:rPr>
        <w:t xml:space="preserve"> </w:t>
      </w:r>
      <w:r w:rsidR="009048A7">
        <w:t>ICB</w:t>
      </w:r>
      <w:r w:rsidRPr="003342E5">
        <w:t>.</w:t>
      </w:r>
      <w:r w:rsidRPr="003342E5">
        <w:rPr>
          <w:spacing w:val="1"/>
        </w:rPr>
        <w:t xml:space="preserve"> </w:t>
      </w:r>
      <w:r w:rsidRPr="003342E5">
        <w:t xml:space="preserve">All </w:t>
      </w:r>
      <w:r w:rsidR="0057017B">
        <w:t>s</w:t>
      </w:r>
      <w:r w:rsidRPr="003342E5">
        <w:t>taff</w:t>
      </w:r>
      <w:r w:rsidRPr="003342E5">
        <w:rPr>
          <w:spacing w:val="-1"/>
        </w:rPr>
        <w:t xml:space="preserve"> </w:t>
      </w:r>
      <w:r w:rsidRPr="003342E5">
        <w:t>are</w:t>
      </w:r>
      <w:r w:rsidRPr="003342E5">
        <w:rPr>
          <w:spacing w:val="-2"/>
        </w:rPr>
        <w:t xml:space="preserve"> </w:t>
      </w:r>
      <w:r w:rsidRPr="003342E5">
        <w:t>individually</w:t>
      </w:r>
      <w:r w:rsidRPr="003342E5">
        <w:rPr>
          <w:spacing w:val="-3"/>
        </w:rPr>
        <w:t xml:space="preserve"> </w:t>
      </w:r>
      <w:r w:rsidRPr="003342E5">
        <w:t>responsible</w:t>
      </w:r>
      <w:r w:rsidRPr="003342E5">
        <w:rPr>
          <w:spacing w:val="-2"/>
        </w:rPr>
        <w:t xml:space="preserve"> </w:t>
      </w:r>
      <w:r w:rsidRPr="003342E5">
        <w:t>for:</w:t>
      </w:r>
    </w:p>
    <w:p w14:paraId="6F013D21" w14:textId="5F280498" w:rsidR="00A9084F" w:rsidRPr="003342E5" w:rsidRDefault="002E5D33" w:rsidP="00C14062">
      <w:pPr>
        <w:pStyle w:val="BodyText"/>
        <w:numPr>
          <w:ilvl w:val="0"/>
          <w:numId w:val="26"/>
        </w:numPr>
        <w:ind w:left="1660"/>
        <w:jc w:val="both"/>
      </w:pPr>
      <w:r w:rsidRPr="003342E5">
        <w:t>Securing</w:t>
      </w:r>
      <w:r w:rsidRPr="00080E0E">
        <w:t xml:space="preserve"> </w:t>
      </w:r>
      <w:r w:rsidRPr="003342E5">
        <w:t>the</w:t>
      </w:r>
      <w:r w:rsidRPr="00080E0E">
        <w:t xml:space="preserve"> </w:t>
      </w:r>
      <w:r w:rsidRPr="003342E5">
        <w:t>property</w:t>
      </w:r>
      <w:r w:rsidRPr="00080E0E">
        <w:t xml:space="preserve"> </w:t>
      </w:r>
      <w:r w:rsidRPr="003342E5">
        <w:t>of</w:t>
      </w:r>
      <w:r w:rsidRPr="00080E0E">
        <w:t xml:space="preserve"> </w:t>
      </w:r>
      <w:r w:rsidRPr="003342E5">
        <w:t>the</w:t>
      </w:r>
      <w:r w:rsidRPr="00080E0E">
        <w:t xml:space="preserve"> </w:t>
      </w:r>
      <w:proofErr w:type="gramStart"/>
      <w:r w:rsidR="009048A7">
        <w:t>ICB</w:t>
      </w:r>
      <w:r w:rsidR="00F31803" w:rsidRPr="003342E5">
        <w:t>;</w:t>
      </w:r>
      <w:proofErr w:type="gramEnd"/>
    </w:p>
    <w:p w14:paraId="1D930E88" w14:textId="77777777" w:rsidR="00A9084F" w:rsidRPr="003342E5" w:rsidRDefault="002E5D33" w:rsidP="00C14062">
      <w:pPr>
        <w:pStyle w:val="BodyText"/>
        <w:numPr>
          <w:ilvl w:val="0"/>
          <w:numId w:val="26"/>
        </w:numPr>
        <w:ind w:left="1660"/>
        <w:jc w:val="both"/>
      </w:pPr>
      <w:r w:rsidRPr="003342E5">
        <w:t>Avoiding</w:t>
      </w:r>
      <w:r w:rsidRPr="00080E0E">
        <w:t xml:space="preserve"> </w:t>
      </w:r>
      <w:proofErr w:type="gramStart"/>
      <w:r w:rsidRPr="003342E5">
        <w:t>loss</w:t>
      </w:r>
      <w:r w:rsidR="00F31803" w:rsidRPr="003342E5">
        <w:t>;</w:t>
      </w:r>
      <w:proofErr w:type="gramEnd"/>
    </w:p>
    <w:p w14:paraId="2DA12E7B" w14:textId="00289C66" w:rsidR="00A9084F" w:rsidRPr="003342E5" w:rsidRDefault="002E5D33" w:rsidP="00C14062">
      <w:pPr>
        <w:pStyle w:val="BodyText"/>
        <w:numPr>
          <w:ilvl w:val="0"/>
          <w:numId w:val="26"/>
        </w:numPr>
        <w:ind w:left="1660"/>
        <w:jc w:val="both"/>
      </w:pPr>
      <w:r w:rsidRPr="003342E5">
        <w:t>Conforming</w:t>
      </w:r>
      <w:r w:rsidRPr="003342E5">
        <w:rPr>
          <w:spacing w:val="39"/>
        </w:rPr>
        <w:t xml:space="preserve"> </w:t>
      </w:r>
      <w:r w:rsidR="00720F59" w:rsidRPr="003342E5">
        <w:t>to</w:t>
      </w:r>
      <w:r w:rsidRPr="003342E5">
        <w:rPr>
          <w:spacing w:val="37"/>
        </w:rPr>
        <w:t xml:space="preserve"> </w:t>
      </w:r>
      <w:r w:rsidRPr="003342E5">
        <w:t>the</w:t>
      </w:r>
      <w:r w:rsidRPr="003342E5">
        <w:rPr>
          <w:spacing w:val="37"/>
        </w:rPr>
        <w:t xml:space="preserve"> </w:t>
      </w:r>
      <w:r w:rsidRPr="003342E5">
        <w:t>rules</w:t>
      </w:r>
      <w:r w:rsidRPr="003342E5">
        <w:rPr>
          <w:spacing w:val="37"/>
        </w:rPr>
        <w:t xml:space="preserve"> </w:t>
      </w:r>
      <w:r w:rsidRPr="003342E5">
        <w:t>and</w:t>
      </w:r>
      <w:r w:rsidRPr="003342E5">
        <w:rPr>
          <w:spacing w:val="37"/>
        </w:rPr>
        <w:t xml:space="preserve"> </w:t>
      </w:r>
      <w:r w:rsidRPr="003342E5">
        <w:t>regulations</w:t>
      </w:r>
      <w:r w:rsidRPr="003342E5">
        <w:rPr>
          <w:spacing w:val="37"/>
        </w:rPr>
        <w:t xml:space="preserve"> </w:t>
      </w:r>
      <w:r w:rsidRPr="003342E5">
        <w:t>contained</w:t>
      </w:r>
      <w:r w:rsidRPr="003342E5">
        <w:rPr>
          <w:spacing w:val="38"/>
        </w:rPr>
        <w:t xml:space="preserve"> </w:t>
      </w:r>
      <w:r w:rsidRPr="003342E5">
        <w:t>in</w:t>
      </w:r>
      <w:r w:rsidRPr="003342E5">
        <w:rPr>
          <w:spacing w:val="39"/>
        </w:rPr>
        <w:t xml:space="preserve"> </w:t>
      </w:r>
      <w:r w:rsidRPr="003342E5">
        <w:t>the</w:t>
      </w:r>
      <w:r w:rsidRPr="003342E5">
        <w:rPr>
          <w:spacing w:val="38"/>
        </w:rPr>
        <w:t xml:space="preserve"> </w:t>
      </w:r>
      <w:r w:rsidR="009048A7">
        <w:t>ICB</w:t>
      </w:r>
      <w:r w:rsidRPr="003342E5">
        <w:t>’s</w:t>
      </w:r>
      <w:r w:rsidRPr="003342E5">
        <w:rPr>
          <w:spacing w:val="37"/>
        </w:rPr>
        <w:t xml:space="preserve"> </w:t>
      </w:r>
      <w:r w:rsidR="00720F59" w:rsidRPr="003342E5">
        <w:t>policies and</w:t>
      </w:r>
      <w:r w:rsidRPr="003342E5">
        <w:rPr>
          <w:spacing w:val="-1"/>
        </w:rPr>
        <w:t xml:space="preserve"> </w:t>
      </w:r>
      <w:r w:rsidRPr="003342E5">
        <w:t>procedures</w:t>
      </w:r>
      <w:r w:rsidR="00F31803" w:rsidRPr="003342E5">
        <w:t>.</w:t>
      </w:r>
    </w:p>
    <w:p w14:paraId="7257F425" w14:textId="77777777" w:rsidR="00080E0E" w:rsidRDefault="00080E0E" w:rsidP="00C14062">
      <w:pPr>
        <w:pStyle w:val="BodyText"/>
        <w:ind w:left="1300"/>
        <w:jc w:val="both"/>
      </w:pPr>
    </w:p>
    <w:p w14:paraId="1B80EB91" w14:textId="7B7C806E" w:rsidR="00A9084F" w:rsidRDefault="002E5D33" w:rsidP="00C14062">
      <w:pPr>
        <w:pStyle w:val="BodyText"/>
        <w:ind w:left="1300"/>
        <w:jc w:val="both"/>
      </w:pPr>
      <w:r w:rsidRPr="003342E5">
        <w:t>All</w:t>
      </w:r>
      <w:r w:rsidRPr="00080E0E">
        <w:t xml:space="preserve"> </w:t>
      </w:r>
      <w:r w:rsidR="00F31803" w:rsidRPr="003342E5">
        <w:t>s</w:t>
      </w:r>
      <w:r w:rsidRPr="003342E5">
        <w:t>taff</w:t>
      </w:r>
      <w:r w:rsidRPr="00080E0E">
        <w:t xml:space="preserve"> </w:t>
      </w:r>
      <w:r w:rsidRPr="003342E5">
        <w:t>are</w:t>
      </w:r>
      <w:r w:rsidRPr="00080E0E">
        <w:t xml:space="preserve"> </w:t>
      </w:r>
      <w:r w:rsidRPr="003342E5">
        <w:t>required</w:t>
      </w:r>
      <w:r w:rsidRPr="00080E0E">
        <w:t xml:space="preserve"> </w:t>
      </w:r>
      <w:r w:rsidRPr="003342E5">
        <w:t>to</w:t>
      </w:r>
      <w:r w:rsidRPr="00080E0E">
        <w:t xml:space="preserve"> </w:t>
      </w:r>
      <w:r w:rsidRPr="003342E5">
        <w:t>follow</w:t>
      </w:r>
      <w:r w:rsidRPr="00080E0E">
        <w:t xml:space="preserve"> </w:t>
      </w:r>
      <w:r w:rsidRPr="003342E5">
        <w:t>any</w:t>
      </w:r>
      <w:r w:rsidRPr="00080E0E">
        <w:t xml:space="preserve"> </w:t>
      </w:r>
      <w:r w:rsidRPr="003342E5">
        <w:t>Code</w:t>
      </w:r>
      <w:r w:rsidRPr="00080E0E">
        <w:t xml:space="preserve"> </w:t>
      </w:r>
      <w:r w:rsidRPr="003342E5">
        <w:t>of</w:t>
      </w:r>
      <w:r w:rsidRPr="00080E0E">
        <w:t xml:space="preserve"> </w:t>
      </w:r>
      <w:r w:rsidRPr="003342E5">
        <w:t>Conduct</w:t>
      </w:r>
      <w:r w:rsidRPr="00080E0E">
        <w:t xml:space="preserve"> </w:t>
      </w:r>
      <w:r w:rsidRPr="003342E5">
        <w:t>related</w:t>
      </w:r>
      <w:r w:rsidRPr="00080E0E">
        <w:t xml:space="preserve"> </w:t>
      </w:r>
      <w:r w:rsidRPr="003342E5">
        <w:t>to</w:t>
      </w:r>
      <w:r w:rsidRPr="00080E0E">
        <w:t xml:space="preserve"> </w:t>
      </w:r>
      <w:r w:rsidRPr="003342E5">
        <w:t>their</w:t>
      </w:r>
      <w:r w:rsidRPr="00080E0E">
        <w:t xml:space="preserve"> </w:t>
      </w:r>
      <w:r w:rsidRPr="003342E5">
        <w:t>personal</w:t>
      </w:r>
      <w:r w:rsidRPr="00080E0E">
        <w:t xml:space="preserve"> </w:t>
      </w:r>
      <w:r w:rsidRPr="003342E5">
        <w:t>professional</w:t>
      </w:r>
      <w:r w:rsidRPr="00080E0E">
        <w:t xml:space="preserve"> </w:t>
      </w:r>
      <w:r w:rsidRPr="003342E5">
        <w:t>qualifications.</w:t>
      </w:r>
    </w:p>
    <w:p w14:paraId="2B5DBE7B" w14:textId="77777777" w:rsidR="00080E0E" w:rsidRPr="003342E5" w:rsidRDefault="00080E0E" w:rsidP="00C14062">
      <w:pPr>
        <w:pStyle w:val="BodyText"/>
        <w:ind w:left="1300"/>
        <w:jc w:val="both"/>
      </w:pPr>
    </w:p>
    <w:p w14:paraId="53CA0C91" w14:textId="25414A6F" w:rsidR="00AE49C8" w:rsidRPr="003342E5" w:rsidRDefault="00F31803" w:rsidP="00AE49C8">
      <w:pPr>
        <w:pStyle w:val="BodyText"/>
        <w:ind w:left="1300"/>
        <w:jc w:val="both"/>
        <w:rPr>
          <w:b/>
        </w:rPr>
      </w:pPr>
      <w:r w:rsidRPr="003342E5">
        <w:t>If s</w:t>
      </w:r>
      <w:r w:rsidR="002E5D33" w:rsidRPr="003342E5">
        <w:t xml:space="preserve">taff suspect there has been </w:t>
      </w:r>
      <w:r w:rsidRPr="003342E5">
        <w:t xml:space="preserve">an offence of </w:t>
      </w:r>
      <w:r w:rsidR="002E5D33" w:rsidRPr="003342E5">
        <w:t>fraud, bribery</w:t>
      </w:r>
      <w:r w:rsidR="008377A7">
        <w:t>, corruption or economic crimes</w:t>
      </w:r>
      <w:r w:rsidR="002E5D33" w:rsidRPr="003342E5">
        <w:t>, they must report the</w:t>
      </w:r>
      <w:r w:rsidR="002E5D33" w:rsidRPr="00080E0E">
        <w:t xml:space="preserve"> </w:t>
      </w:r>
      <w:r w:rsidR="002E5D33" w:rsidRPr="003342E5">
        <w:t>matter</w:t>
      </w:r>
      <w:r w:rsidR="002E5D33" w:rsidRPr="003342E5">
        <w:rPr>
          <w:spacing w:val="-2"/>
        </w:rPr>
        <w:t xml:space="preserve"> </w:t>
      </w:r>
      <w:r w:rsidR="002E5D33" w:rsidRPr="003342E5">
        <w:t>to</w:t>
      </w:r>
      <w:r w:rsidR="002E5D33" w:rsidRPr="003342E5">
        <w:rPr>
          <w:spacing w:val="-3"/>
        </w:rPr>
        <w:t xml:space="preserve"> </w:t>
      </w:r>
      <w:r w:rsidR="002E5D33" w:rsidRPr="003342E5">
        <w:t>the</w:t>
      </w:r>
      <w:r w:rsidR="002E5D33" w:rsidRPr="003342E5">
        <w:rPr>
          <w:spacing w:val="-3"/>
        </w:rPr>
        <w:t xml:space="preserve"> </w:t>
      </w:r>
      <w:r w:rsidR="002E5D33" w:rsidRPr="003342E5">
        <w:t>nominated</w:t>
      </w:r>
      <w:r w:rsidR="002E5D33" w:rsidRPr="003342E5">
        <w:rPr>
          <w:spacing w:val="-2"/>
        </w:rPr>
        <w:t xml:space="preserve"> </w:t>
      </w:r>
      <w:r w:rsidRPr="003342E5">
        <w:t>Anti-Crime</w:t>
      </w:r>
      <w:r w:rsidR="002E5D33" w:rsidRPr="003342E5">
        <w:rPr>
          <w:spacing w:val="-2"/>
        </w:rPr>
        <w:t xml:space="preserve"> </w:t>
      </w:r>
      <w:r w:rsidR="002E5D33" w:rsidRPr="003342E5">
        <w:t>Specialist</w:t>
      </w:r>
      <w:r w:rsidRPr="003342E5">
        <w:t xml:space="preserve">, or the </w:t>
      </w:r>
      <w:r w:rsidR="00080E0E">
        <w:t>Chief Finance Officer</w:t>
      </w:r>
      <w:r w:rsidR="002E5D33" w:rsidRPr="003342E5">
        <w:t>.</w:t>
      </w:r>
      <w:r w:rsidR="002E5D33" w:rsidRPr="003342E5">
        <w:rPr>
          <w:spacing w:val="2"/>
        </w:rPr>
        <w:t xml:space="preserve"> </w:t>
      </w:r>
      <w:r w:rsidR="002E5D33" w:rsidRPr="003342E5">
        <w:rPr>
          <w:b/>
        </w:rPr>
        <w:t>See</w:t>
      </w:r>
      <w:r w:rsidR="002E5D33" w:rsidRPr="003342E5">
        <w:rPr>
          <w:b/>
          <w:spacing w:val="-3"/>
        </w:rPr>
        <w:t xml:space="preserve"> </w:t>
      </w:r>
      <w:r w:rsidR="002E5D33" w:rsidRPr="003342E5">
        <w:rPr>
          <w:b/>
        </w:rPr>
        <w:t>Form 1.</w:t>
      </w:r>
    </w:p>
    <w:p w14:paraId="3268ABC0" w14:textId="77777777" w:rsidR="00A9084F" w:rsidRDefault="002E5D33" w:rsidP="00720F59">
      <w:pPr>
        <w:spacing w:before="203"/>
        <w:ind w:left="709" w:right="-373"/>
        <w:jc w:val="both"/>
        <w:rPr>
          <w:b/>
          <w:i/>
        </w:rPr>
      </w:pPr>
      <w:r w:rsidRPr="003342E5">
        <w:rPr>
          <w:b/>
          <w:i/>
        </w:rPr>
        <w:t xml:space="preserve">All </w:t>
      </w:r>
      <w:r w:rsidR="00F31803" w:rsidRPr="003342E5">
        <w:rPr>
          <w:b/>
          <w:i/>
        </w:rPr>
        <w:t>s</w:t>
      </w:r>
      <w:r w:rsidRPr="003342E5">
        <w:rPr>
          <w:b/>
          <w:i/>
        </w:rPr>
        <w:t>taff are required to avoid any activity that might lead to, or suggest, a</w:t>
      </w:r>
      <w:r w:rsidRPr="003342E5">
        <w:rPr>
          <w:b/>
          <w:i/>
          <w:spacing w:val="1"/>
        </w:rPr>
        <w:t xml:space="preserve"> </w:t>
      </w:r>
      <w:r w:rsidRPr="003342E5">
        <w:rPr>
          <w:b/>
          <w:i/>
        </w:rPr>
        <w:t xml:space="preserve">breach of this policy. Any </w:t>
      </w:r>
      <w:r w:rsidR="00F31803" w:rsidRPr="003342E5">
        <w:rPr>
          <w:b/>
          <w:i/>
        </w:rPr>
        <w:t>s</w:t>
      </w:r>
      <w:r w:rsidRPr="003342E5">
        <w:rPr>
          <w:b/>
          <w:i/>
        </w:rPr>
        <w:t>taff found in breach of this policy may be liable to</w:t>
      </w:r>
      <w:r w:rsidRPr="003342E5">
        <w:rPr>
          <w:b/>
          <w:i/>
          <w:spacing w:val="1"/>
        </w:rPr>
        <w:t xml:space="preserve"> </w:t>
      </w:r>
      <w:r w:rsidRPr="003342E5">
        <w:rPr>
          <w:b/>
          <w:i/>
        </w:rPr>
        <w:t>disciplinary</w:t>
      </w:r>
      <w:r w:rsidRPr="003342E5">
        <w:rPr>
          <w:b/>
          <w:i/>
          <w:spacing w:val="-1"/>
        </w:rPr>
        <w:t xml:space="preserve"> </w:t>
      </w:r>
      <w:r w:rsidRPr="003342E5">
        <w:rPr>
          <w:b/>
          <w:i/>
        </w:rPr>
        <w:t>action</w:t>
      </w:r>
      <w:r w:rsidRPr="003342E5">
        <w:rPr>
          <w:b/>
          <w:i/>
          <w:spacing w:val="-2"/>
        </w:rPr>
        <w:t xml:space="preserve"> </w:t>
      </w:r>
      <w:r w:rsidRPr="003342E5">
        <w:rPr>
          <w:b/>
          <w:i/>
        </w:rPr>
        <w:t>including summary</w:t>
      </w:r>
      <w:r w:rsidRPr="003342E5">
        <w:rPr>
          <w:b/>
          <w:i/>
          <w:spacing w:val="-2"/>
        </w:rPr>
        <w:t xml:space="preserve"> </w:t>
      </w:r>
      <w:r w:rsidRPr="003342E5">
        <w:rPr>
          <w:b/>
          <w:i/>
        </w:rPr>
        <w:t>dismissal.</w:t>
      </w:r>
    </w:p>
    <w:p w14:paraId="471C54BB" w14:textId="77777777" w:rsidR="00EC5B75" w:rsidRPr="003342E5" w:rsidRDefault="00EC5B75" w:rsidP="00720F59">
      <w:pPr>
        <w:spacing w:before="203"/>
        <w:ind w:left="709" w:right="-373"/>
        <w:jc w:val="both"/>
        <w:rPr>
          <w:b/>
          <w:i/>
        </w:rPr>
      </w:pPr>
    </w:p>
    <w:p w14:paraId="7491A0EA" w14:textId="661ECA18" w:rsidR="00A9084F" w:rsidRPr="003342E5" w:rsidRDefault="002E5D33" w:rsidP="00C14062">
      <w:pPr>
        <w:pStyle w:val="BodyText"/>
        <w:numPr>
          <w:ilvl w:val="1"/>
          <w:numId w:val="25"/>
        </w:numPr>
        <w:jc w:val="both"/>
      </w:pPr>
      <w:r w:rsidRPr="003342E5">
        <w:t>Internal and</w:t>
      </w:r>
      <w:r w:rsidRPr="00080E0E">
        <w:t xml:space="preserve"> </w:t>
      </w:r>
      <w:r w:rsidRPr="003342E5">
        <w:t>External Audit</w:t>
      </w:r>
    </w:p>
    <w:p w14:paraId="11D72BBE" w14:textId="330DE37C" w:rsidR="00A9084F" w:rsidRDefault="002E5D33" w:rsidP="00C14062">
      <w:pPr>
        <w:pStyle w:val="BodyText"/>
        <w:ind w:left="1300"/>
        <w:jc w:val="both"/>
      </w:pPr>
      <w:r w:rsidRPr="003342E5">
        <w:t>Any incident or suspicion of fraud, corruption and/or bribery that comes to Internal or</w:t>
      </w:r>
      <w:r w:rsidRPr="00080E0E">
        <w:t xml:space="preserve"> </w:t>
      </w:r>
      <w:r w:rsidRPr="003342E5">
        <w:t xml:space="preserve">External Audit’s attention will be passed immediately to the </w:t>
      </w:r>
      <w:r w:rsidR="00F31803" w:rsidRPr="003342E5">
        <w:t>Anti-Crime</w:t>
      </w:r>
      <w:r w:rsidRPr="00080E0E">
        <w:t xml:space="preserve"> </w:t>
      </w:r>
      <w:r w:rsidRPr="003342E5">
        <w:t>Specialist.</w:t>
      </w:r>
    </w:p>
    <w:p w14:paraId="36DCC990" w14:textId="77777777" w:rsidR="00080E0E" w:rsidRPr="003342E5" w:rsidRDefault="00080E0E" w:rsidP="00C14062">
      <w:pPr>
        <w:pStyle w:val="BodyText"/>
        <w:ind w:left="1300"/>
        <w:jc w:val="both"/>
      </w:pPr>
    </w:p>
    <w:p w14:paraId="3BE59932" w14:textId="022629FC" w:rsidR="00CD59D9" w:rsidRDefault="002E5D33" w:rsidP="00C14062">
      <w:pPr>
        <w:pStyle w:val="BodyText"/>
        <w:ind w:left="1300"/>
        <w:jc w:val="both"/>
      </w:pPr>
      <w:r w:rsidRPr="003342E5">
        <w:t>The External and Internal Auditors perform thorough checks on systems which may</w:t>
      </w:r>
      <w:r w:rsidRPr="00080E0E">
        <w:t xml:space="preserve"> </w:t>
      </w:r>
      <w:r w:rsidRPr="003342E5">
        <w:t>detect</w:t>
      </w:r>
      <w:r w:rsidRPr="00080E0E">
        <w:t xml:space="preserve"> </w:t>
      </w:r>
      <w:r w:rsidRPr="003342E5">
        <w:t>any</w:t>
      </w:r>
      <w:r w:rsidRPr="00080E0E">
        <w:t xml:space="preserve"> </w:t>
      </w:r>
      <w:r w:rsidRPr="003342E5">
        <w:t>anomalies.</w:t>
      </w:r>
    </w:p>
    <w:p w14:paraId="0D25646B" w14:textId="77777777" w:rsidR="00080E0E" w:rsidRDefault="00080E0E" w:rsidP="00C14062">
      <w:pPr>
        <w:pStyle w:val="BodyText"/>
        <w:ind w:left="1300"/>
        <w:jc w:val="both"/>
      </w:pPr>
    </w:p>
    <w:p w14:paraId="0A5A9C00" w14:textId="77777777" w:rsidR="00A9084F" w:rsidRPr="00080E0E" w:rsidRDefault="00B14E52" w:rsidP="00C14062">
      <w:pPr>
        <w:pStyle w:val="Heading1"/>
        <w:numPr>
          <w:ilvl w:val="0"/>
          <w:numId w:val="25"/>
        </w:numPr>
        <w:jc w:val="both"/>
      </w:pPr>
      <w:bookmarkStart w:id="9" w:name="_Toc105509754"/>
      <w:r w:rsidRPr="00080E0E">
        <w:t>THE RESPONSE PLAN</w:t>
      </w:r>
      <w:bookmarkEnd w:id="9"/>
    </w:p>
    <w:p w14:paraId="511F56A2" w14:textId="77777777" w:rsidR="00A9084F" w:rsidRPr="003342E5" w:rsidRDefault="002E5D33" w:rsidP="00C14062">
      <w:pPr>
        <w:pStyle w:val="Heading2"/>
        <w:ind w:hanging="360"/>
        <w:jc w:val="both"/>
      </w:pPr>
      <w:bookmarkStart w:id="10" w:name="_Toc105509755"/>
      <w:r w:rsidRPr="003342E5">
        <w:t>Reporting</w:t>
      </w:r>
      <w:r w:rsidRPr="003342E5">
        <w:rPr>
          <w:spacing w:val="-3"/>
        </w:rPr>
        <w:t xml:space="preserve"> </w:t>
      </w:r>
      <w:r w:rsidRPr="003342E5">
        <w:t>fraud</w:t>
      </w:r>
      <w:r w:rsidRPr="003342E5">
        <w:rPr>
          <w:spacing w:val="-3"/>
        </w:rPr>
        <w:t xml:space="preserve"> </w:t>
      </w:r>
      <w:r w:rsidRPr="003342E5">
        <w:t>or</w:t>
      </w:r>
      <w:r w:rsidRPr="003342E5">
        <w:rPr>
          <w:spacing w:val="-2"/>
        </w:rPr>
        <w:t xml:space="preserve"> </w:t>
      </w:r>
      <w:r w:rsidRPr="003342E5">
        <w:t>corruption</w:t>
      </w:r>
      <w:bookmarkEnd w:id="10"/>
    </w:p>
    <w:p w14:paraId="3A4B6C41" w14:textId="26808152" w:rsidR="00A9084F" w:rsidRDefault="002E5D33" w:rsidP="00C14062">
      <w:pPr>
        <w:pStyle w:val="BodyText"/>
        <w:numPr>
          <w:ilvl w:val="1"/>
          <w:numId w:val="25"/>
        </w:numPr>
        <w:jc w:val="both"/>
      </w:pPr>
      <w:r w:rsidRPr="003342E5">
        <w:t>This section outlines the action to be taken if fraud</w:t>
      </w:r>
      <w:r w:rsidR="00F31803" w:rsidRPr="003342E5">
        <w:t>, bribery,</w:t>
      </w:r>
      <w:r w:rsidRPr="003342E5">
        <w:t xml:space="preserve"> or corruption is discovered or</w:t>
      </w:r>
      <w:r w:rsidRPr="00066A94">
        <w:t xml:space="preserve"> </w:t>
      </w:r>
      <w:r w:rsidRPr="003342E5">
        <w:t>suspected.</w:t>
      </w:r>
    </w:p>
    <w:p w14:paraId="2AEDEA27" w14:textId="77777777" w:rsidR="00066A94" w:rsidRPr="003342E5" w:rsidRDefault="00066A94" w:rsidP="00C14062">
      <w:pPr>
        <w:pStyle w:val="BodyText"/>
        <w:ind w:left="1300"/>
        <w:jc w:val="both"/>
      </w:pPr>
    </w:p>
    <w:p w14:paraId="7A84C690" w14:textId="3BBE6A12" w:rsidR="00A9084F" w:rsidRDefault="002E5D33" w:rsidP="00C14062">
      <w:pPr>
        <w:pStyle w:val="BodyText"/>
        <w:numPr>
          <w:ilvl w:val="1"/>
          <w:numId w:val="25"/>
        </w:numPr>
        <w:jc w:val="both"/>
      </w:pPr>
      <w:r w:rsidRPr="003342E5">
        <w:t>If</w:t>
      </w:r>
      <w:r w:rsidRPr="00066A94">
        <w:t xml:space="preserve"> </w:t>
      </w:r>
      <w:r w:rsidRPr="003342E5">
        <w:t>an employee has any of</w:t>
      </w:r>
      <w:r w:rsidRPr="00066A94">
        <w:t xml:space="preserve"> </w:t>
      </w:r>
      <w:r w:rsidRPr="003342E5">
        <w:t>the concerns mentioned in this document, they must</w:t>
      </w:r>
      <w:r w:rsidRPr="00066A94">
        <w:t xml:space="preserve"> </w:t>
      </w:r>
      <w:r w:rsidRPr="003342E5">
        <w:t xml:space="preserve">inform the nominated </w:t>
      </w:r>
      <w:r w:rsidR="00F31803" w:rsidRPr="003342E5">
        <w:t>Anti-Crime Specialist</w:t>
      </w:r>
      <w:r w:rsidRPr="003342E5">
        <w:t xml:space="preserve"> or the </w:t>
      </w:r>
      <w:r w:rsidR="009048A7">
        <w:t>ICB</w:t>
      </w:r>
      <w:r w:rsidRPr="003342E5">
        <w:t xml:space="preserve">’s </w:t>
      </w:r>
      <w:r w:rsidR="00A24DB6">
        <w:t>Chief Finance Officer</w:t>
      </w:r>
      <w:r w:rsidR="00066A94">
        <w:t xml:space="preserve"> </w:t>
      </w:r>
      <w:r w:rsidRPr="003342E5">
        <w:t>immediately, unless the</w:t>
      </w:r>
      <w:r w:rsidRPr="00066A94">
        <w:t xml:space="preserve"> </w:t>
      </w:r>
      <w:r w:rsidR="00A24DB6">
        <w:t>Chief Finance Officer</w:t>
      </w:r>
      <w:r w:rsidR="00066A94">
        <w:t xml:space="preserve"> </w:t>
      </w:r>
      <w:r w:rsidRPr="003342E5">
        <w:t xml:space="preserve">or </w:t>
      </w:r>
      <w:r w:rsidR="00F31803" w:rsidRPr="003342E5">
        <w:t>Anti-Crime Specialist</w:t>
      </w:r>
      <w:r w:rsidRPr="003342E5">
        <w:t xml:space="preserve"> is implicated. If that is the case, they should report it to</w:t>
      </w:r>
      <w:r w:rsidRPr="00066A94">
        <w:t xml:space="preserve"> </w:t>
      </w:r>
      <w:r w:rsidRPr="003342E5">
        <w:t xml:space="preserve">the respective </w:t>
      </w:r>
      <w:r w:rsidR="009048A7">
        <w:t>ICB</w:t>
      </w:r>
      <w:r w:rsidRPr="003342E5">
        <w:t xml:space="preserve"> Chair and Chief</w:t>
      </w:r>
      <w:r w:rsidR="00B73920" w:rsidRPr="003342E5">
        <w:t xml:space="preserve"> </w:t>
      </w:r>
      <w:r w:rsidRPr="003342E5">
        <w:t>Officer</w:t>
      </w:r>
      <w:r w:rsidRPr="00066A94">
        <w:t xml:space="preserve">, </w:t>
      </w:r>
      <w:r w:rsidRPr="003342E5">
        <w:t>who will decide on the action to be</w:t>
      </w:r>
      <w:r w:rsidRPr="00066A94">
        <w:t xml:space="preserve"> </w:t>
      </w:r>
      <w:r w:rsidRPr="003342E5">
        <w:t>taken.</w:t>
      </w:r>
    </w:p>
    <w:p w14:paraId="23C4D116" w14:textId="77777777" w:rsidR="00066A94" w:rsidRPr="003342E5" w:rsidRDefault="00066A94" w:rsidP="00C14062">
      <w:pPr>
        <w:pStyle w:val="BodyText"/>
        <w:jc w:val="both"/>
      </w:pPr>
    </w:p>
    <w:p w14:paraId="52C2710E" w14:textId="27073671" w:rsidR="00A9084F" w:rsidRDefault="002E5D33" w:rsidP="00C14062">
      <w:pPr>
        <w:pStyle w:val="BodyText"/>
        <w:numPr>
          <w:ilvl w:val="1"/>
          <w:numId w:val="25"/>
        </w:numPr>
        <w:jc w:val="both"/>
      </w:pPr>
      <w:r w:rsidRPr="00066A94">
        <w:t xml:space="preserve">Form 1 </w:t>
      </w:r>
      <w:r w:rsidRPr="003342E5">
        <w:t>provides a reminder of the key contacts and a checklist of the actions to</w:t>
      </w:r>
      <w:r w:rsidRPr="00066A94">
        <w:t xml:space="preserve"> </w:t>
      </w:r>
      <w:r w:rsidRPr="003342E5">
        <w:t>follow if fraud</w:t>
      </w:r>
      <w:r w:rsidR="00B73920" w:rsidRPr="003342E5">
        <w:t>, bribery or</w:t>
      </w:r>
      <w:r w:rsidRPr="003342E5">
        <w:t xml:space="preserve"> corruption, or other illegal acts, are discovered or suspected.</w:t>
      </w:r>
      <w:r w:rsidRPr="00066A94">
        <w:t xml:space="preserve"> </w:t>
      </w:r>
      <w:r w:rsidRPr="003342E5">
        <w:t>Managers</w:t>
      </w:r>
      <w:r w:rsidRPr="00066A94">
        <w:t xml:space="preserve"> </w:t>
      </w:r>
      <w:r w:rsidRPr="003342E5">
        <w:t>are</w:t>
      </w:r>
      <w:r w:rsidRPr="00066A94">
        <w:t xml:space="preserve"> </w:t>
      </w:r>
      <w:r w:rsidRPr="003342E5">
        <w:t>encouraged</w:t>
      </w:r>
      <w:r w:rsidRPr="00066A94">
        <w:t xml:space="preserve"> </w:t>
      </w:r>
      <w:r w:rsidRPr="003342E5">
        <w:t>to</w:t>
      </w:r>
      <w:r w:rsidRPr="00066A94">
        <w:t xml:space="preserve"> </w:t>
      </w:r>
      <w:r w:rsidRPr="003342E5">
        <w:t>copy</w:t>
      </w:r>
      <w:r w:rsidRPr="00066A94">
        <w:t xml:space="preserve"> </w:t>
      </w:r>
      <w:r w:rsidRPr="003342E5">
        <w:t>this</w:t>
      </w:r>
      <w:r w:rsidRPr="00066A94">
        <w:t xml:space="preserve"> </w:t>
      </w:r>
      <w:r w:rsidRPr="003342E5">
        <w:t>to</w:t>
      </w:r>
      <w:r w:rsidRPr="00066A94">
        <w:t xml:space="preserve"> </w:t>
      </w:r>
      <w:r w:rsidRPr="003342E5">
        <w:t>staff</w:t>
      </w:r>
      <w:r w:rsidRPr="00066A94">
        <w:t xml:space="preserve"> </w:t>
      </w:r>
      <w:r w:rsidRPr="003342E5">
        <w:t>and</w:t>
      </w:r>
      <w:r w:rsidRPr="00066A94">
        <w:t xml:space="preserve"> </w:t>
      </w:r>
      <w:r w:rsidRPr="003342E5">
        <w:t>to</w:t>
      </w:r>
      <w:r w:rsidRPr="00066A94">
        <w:t xml:space="preserve"> </w:t>
      </w:r>
      <w:r w:rsidRPr="003342E5">
        <w:t>place</w:t>
      </w:r>
      <w:r w:rsidRPr="00066A94">
        <w:t xml:space="preserve"> </w:t>
      </w:r>
      <w:r w:rsidRPr="003342E5">
        <w:t>it</w:t>
      </w:r>
      <w:r w:rsidRPr="00066A94">
        <w:t xml:space="preserve"> </w:t>
      </w:r>
      <w:r w:rsidRPr="003342E5">
        <w:t>on</w:t>
      </w:r>
      <w:r w:rsidRPr="00066A94">
        <w:t xml:space="preserve"> </w:t>
      </w:r>
      <w:r w:rsidRPr="003342E5">
        <w:t>staff</w:t>
      </w:r>
      <w:r w:rsidRPr="00066A94">
        <w:t xml:space="preserve"> </w:t>
      </w:r>
      <w:r w:rsidRPr="003342E5">
        <w:t>notice</w:t>
      </w:r>
      <w:r w:rsidRPr="00066A94">
        <w:t xml:space="preserve"> </w:t>
      </w:r>
      <w:r w:rsidRPr="003342E5">
        <w:t>boards in</w:t>
      </w:r>
      <w:r w:rsidRPr="00066A94">
        <w:t xml:space="preserve"> </w:t>
      </w:r>
      <w:r w:rsidRPr="003342E5">
        <w:t>their</w:t>
      </w:r>
      <w:r w:rsidRPr="00066A94">
        <w:t xml:space="preserve"> </w:t>
      </w:r>
      <w:r w:rsidRPr="003342E5">
        <w:t>department.</w:t>
      </w:r>
    </w:p>
    <w:p w14:paraId="5AC05E1F" w14:textId="77777777" w:rsidR="00066A94" w:rsidRPr="003342E5" w:rsidRDefault="00066A94" w:rsidP="00C14062">
      <w:pPr>
        <w:pStyle w:val="BodyText"/>
        <w:jc w:val="both"/>
      </w:pPr>
    </w:p>
    <w:p w14:paraId="087811E9" w14:textId="77777777" w:rsidR="00A9084F" w:rsidRPr="003342E5" w:rsidRDefault="002E5D33" w:rsidP="00C14062">
      <w:pPr>
        <w:pStyle w:val="BodyText"/>
        <w:numPr>
          <w:ilvl w:val="1"/>
          <w:numId w:val="25"/>
        </w:numPr>
        <w:jc w:val="both"/>
      </w:pPr>
      <w:r w:rsidRPr="003342E5">
        <w:t>Employees can also call the NHSCFA’s Fraud and Corruption Reporting Line on</w:t>
      </w:r>
      <w:r w:rsidRPr="003342E5">
        <w:rPr>
          <w:spacing w:val="1"/>
        </w:rPr>
        <w:t xml:space="preserve"> </w:t>
      </w:r>
      <w:r w:rsidRPr="003342E5">
        <w:t>freephone</w:t>
      </w:r>
      <w:r w:rsidRPr="003342E5">
        <w:rPr>
          <w:spacing w:val="1"/>
        </w:rPr>
        <w:t xml:space="preserve"> </w:t>
      </w:r>
      <w:r w:rsidRPr="003631CC">
        <w:rPr>
          <w:b/>
          <w:bCs/>
        </w:rPr>
        <w:t>0800</w:t>
      </w:r>
      <w:r w:rsidRPr="003631CC">
        <w:rPr>
          <w:b/>
          <w:bCs/>
          <w:spacing w:val="1"/>
        </w:rPr>
        <w:t xml:space="preserve"> </w:t>
      </w:r>
      <w:r w:rsidRPr="003631CC">
        <w:rPr>
          <w:b/>
          <w:bCs/>
        </w:rPr>
        <w:t>028</w:t>
      </w:r>
      <w:r w:rsidRPr="003631CC">
        <w:rPr>
          <w:b/>
          <w:bCs/>
          <w:spacing w:val="1"/>
        </w:rPr>
        <w:t xml:space="preserve"> </w:t>
      </w:r>
      <w:r w:rsidRPr="003631CC">
        <w:rPr>
          <w:b/>
          <w:bCs/>
        </w:rPr>
        <w:t>40</w:t>
      </w:r>
      <w:r w:rsidRPr="003631CC">
        <w:rPr>
          <w:b/>
          <w:bCs/>
          <w:spacing w:val="1"/>
        </w:rPr>
        <w:t xml:space="preserve"> </w:t>
      </w:r>
      <w:r w:rsidRPr="003631CC">
        <w:rPr>
          <w:b/>
          <w:bCs/>
        </w:rPr>
        <w:t>60</w:t>
      </w:r>
      <w:r w:rsidRPr="003342E5">
        <w:rPr>
          <w:b/>
          <w:spacing w:val="1"/>
        </w:rPr>
        <w:t xml:space="preserve"> </w:t>
      </w:r>
      <w:r w:rsidRPr="003342E5">
        <w:t>or</w:t>
      </w:r>
      <w:r w:rsidRPr="003342E5">
        <w:rPr>
          <w:spacing w:val="1"/>
        </w:rPr>
        <w:t xml:space="preserve"> </w:t>
      </w:r>
      <w:r w:rsidRPr="003342E5">
        <w:t>online</w:t>
      </w:r>
      <w:r w:rsidRPr="003342E5">
        <w:rPr>
          <w:spacing w:val="61"/>
        </w:rPr>
        <w:t xml:space="preserve"> </w:t>
      </w:r>
      <w:r w:rsidRPr="003342E5">
        <w:t>at</w:t>
      </w:r>
      <w:r w:rsidR="00B73920" w:rsidRPr="003342E5">
        <w:rPr>
          <w:spacing w:val="61"/>
        </w:rPr>
        <w:t xml:space="preserve"> </w:t>
      </w:r>
      <w:hyperlink r:id="rId18" w:history="1">
        <w:r w:rsidR="002E1535" w:rsidRPr="003342E5">
          <w:rPr>
            <w:rStyle w:val="Hyperlink"/>
            <w:b/>
          </w:rPr>
          <w:t>www.cfa.nhs.uk/reportfraud.</w:t>
        </w:r>
      </w:hyperlink>
      <w:r w:rsidRPr="003342E5">
        <w:rPr>
          <w:b/>
          <w:spacing w:val="61"/>
        </w:rPr>
        <w:t xml:space="preserve"> </w:t>
      </w:r>
      <w:r w:rsidRPr="003342E5">
        <w:t>This</w:t>
      </w:r>
      <w:r w:rsidRPr="003342E5">
        <w:rPr>
          <w:spacing w:val="1"/>
        </w:rPr>
        <w:t xml:space="preserve"> </w:t>
      </w:r>
      <w:r w:rsidRPr="003342E5">
        <w:t>provides</w:t>
      </w:r>
      <w:r w:rsidRPr="003342E5">
        <w:rPr>
          <w:spacing w:val="1"/>
        </w:rPr>
        <w:t xml:space="preserve"> </w:t>
      </w:r>
      <w:r w:rsidRPr="003342E5">
        <w:t>an</w:t>
      </w:r>
      <w:r w:rsidRPr="003342E5">
        <w:rPr>
          <w:spacing w:val="1"/>
        </w:rPr>
        <w:t xml:space="preserve"> </w:t>
      </w:r>
      <w:r w:rsidRPr="003342E5">
        <w:t>easily</w:t>
      </w:r>
      <w:r w:rsidRPr="003342E5">
        <w:rPr>
          <w:spacing w:val="1"/>
        </w:rPr>
        <w:t xml:space="preserve"> </w:t>
      </w:r>
      <w:r w:rsidRPr="003342E5">
        <w:t>accessible</w:t>
      </w:r>
      <w:r w:rsidRPr="003342E5">
        <w:rPr>
          <w:spacing w:val="1"/>
        </w:rPr>
        <w:t xml:space="preserve"> </w:t>
      </w:r>
      <w:r w:rsidRPr="003342E5">
        <w:t>route</w:t>
      </w:r>
      <w:r w:rsidRPr="003342E5">
        <w:rPr>
          <w:spacing w:val="1"/>
        </w:rPr>
        <w:t xml:space="preserve"> </w:t>
      </w:r>
      <w:r w:rsidRPr="003342E5">
        <w:t>for</w:t>
      </w:r>
      <w:r w:rsidRPr="003342E5">
        <w:rPr>
          <w:spacing w:val="61"/>
        </w:rPr>
        <w:t xml:space="preserve"> </w:t>
      </w:r>
      <w:r w:rsidRPr="003342E5">
        <w:t>the</w:t>
      </w:r>
      <w:r w:rsidRPr="003342E5">
        <w:rPr>
          <w:spacing w:val="61"/>
        </w:rPr>
        <w:t xml:space="preserve"> </w:t>
      </w:r>
      <w:r w:rsidRPr="003342E5">
        <w:t>reporting</w:t>
      </w:r>
      <w:r w:rsidRPr="003342E5">
        <w:rPr>
          <w:spacing w:val="61"/>
        </w:rPr>
        <w:t xml:space="preserve"> </w:t>
      </w:r>
      <w:r w:rsidRPr="003342E5">
        <w:t>of</w:t>
      </w:r>
      <w:r w:rsidRPr="003342E5">
        <w:rPr>
          <w:spacing w:val="61"/>
        </w:rPr>
        <w:t xml:space="preserve"> </w:t>
      </w:r>
      <w:r w:rsidRPr="003342E5">
        <w:t>genuine</w:t>
      </w:r>
      <w:r w:rsidRPr="003342E5">
        <w:rPr>
          <w:spacing w:val="61"/>
        </w:rPr>
        <w:t xml:space="preserve"> </w:t>
      </w:r>
      <w:r w:rsidRPr="003342E5">
        <w:t>suspicions</w:t>
      </w:r>
      <w:r w:rsidRPr="003342E5">
        <w:rPr>
          <w:spacing w:val="61"/>
        </w:rPr>
        <w:t xml:space="preserve"> </w:t>
      </w:r>
      <w:r w:rsidRPr="003342E5">
        <w:t>of</w:t>
      </w:r>
      <w:r w:rsidRPr="003342E5">
        <w:rPr>
          <w:spacing w:val="1"/>
        </w:rPr>
        <w:t xml:space="preserve"> </w:t>
      </w:r>
      <w:r w:rsidRPr="003342E5">
        <w:t>fraud within</w:t>
      </w:r>
      <w:r w:rsidR="002E1535" w:rsidRPr="003342E5">
        <w:t>,</w:t>
      </w:r>
      <w:r w:rsidRPr="003342E5">
        <w:t xml:space="preserve"> or affecting</w:t>
      </w:r>
      <w:r w:rsidR="002E1535" w:rsidRPr="003342E5">
        <w:t>,</w:t>
      </w:r>
      <w:r w:rsidRPr="003342E5">
        <w:t xml:space="preserve"> the NHS. It allows NHS staff who are unsure of internal</w:t>
      </w:r>
      <w:r w:rsidRPr="003342E5">
        <w:rPr>
          <w:spacing w:val="1"/>
        </w:rPr>
        <w:t xml:space="preserve"> </w:t>
      </w:r>
      <w:r w:rsidRPr="003342E5">
        <w:t>reporting procedures to report their concerns in the strictest confidence. All calls are</w:t>
      </w:r>
      <w:r w:rsidRPr="003342E5">
        <w:rPr>
          <w:spacing w:val="1"/>
        </w:rPr>
        <w:t xml:space="preserve"> </w:t>
      </w:r>
      <w:r w:rsidRPr="003342E5">
        <w:t>dealt</w:t>
      </w:r>
      <w:r w:rsidRPr="003342E5">
        <w:rPr>
          <w:spacing w:val="1"/>
        </w:rPr>
        <w:t xml:space="preserve"> </w:t>
      </w:r>
      <w:r w:rsidRPr="003342E5">
        <w:t>with</w:t>
      </w:r>
      <w:r w:rsidRPr="003342E5">
        <w:rPr>
          <w:spacing w:val="1"/>
        </w:rPr>
        <w:t xml:space="preserve"> </w:t>
      </w:r>
      <w:r w:rsidRPr="003342E5">
        <w:t>by</w:t>
      </w:r>
      <w:r w:rsidRPr="003342E5">
        <w:rPr>
          <w:spacing w:val="1"/>
        </w:rPr>
        <w:t xml:space="preserve"> </w:t>
      </w:r>
      <w:r w:rsidRPr="003342E5">
        <w:t>experienced</w:t>
      </w:r>
      <w:r w:rsidRPr="003342E5">
        <w:rPr>
          <w:spacing w:val="1"/>
        </w:rPr>
        <w:t xml:space="preserve"> </w:t>
      </w:r>
      <w:r w:rsidRPr="003342E5">
        <w:t>trained</w:t>
      </w:r>
      <w:r w:rsidRPr="003342E5">
        <w:rPr>
          <w:spacing w:val="1"/>
        </w:rPr>
        <w:t xml:space="preserve"> </w:t>
      </w:r>
      <w:r w:rsidRPr="003342E5">
        <w:t>staff</w:t>
      </w:r>
      <w:r w:rsidRPr="003342E5">
        <w:rPr>
          <w:spacing w:val="1"/>
        </w:rPr>
        <w:t xml:space="preserve"> </w:t>
      </w:r>
      <w:r w:rsidRPr="003342E5">
        <w:t>and</w:t>
      </w:r>
      <w:r w:rsidRPr="003342E5">
        <w:rPr>
          <w:spacing w:val="1"/>
        </w:rPr>
        <w:t xml:space="preserve"> </w:t>
      </w:r>
      <w:r w:rsidRPr="003342E5">
        <w:t>any</w:t>
      </w:r>
      <w:r w:rsidRPr="003342E5">
        <w:rPr>
          <w:spacing w:val="1"/>
        </w:rPr>
        <w:t xml:space="preserve"> </w:t>
      </w:r>
      <w:r w:rsidRPr="003342E5">
        <w:t>caller</w:t>
      </w:r>
      <w:r w:rsidRPr="003342E5">
        <w:rPr>
          <w:spacing w:val="1"/>
        </w:rPr>
        <w:t xml:space="preserve"> </w:t>
      </w:r>
      <w:r w:rsidRPr="003342E5">
        <w:t>who</w:t>
      </w:r>
      <w:r w:rsidRPr="003342E5">
        <w:rPr>
          <w:spacing w:val="1"/>
        </w:rPr>
        <w:t xml:space="preserve"> </w:t>
      </w:r>
      <w:r w:rsidRPr="003342E5">
        <w:t>wishes</w:t>
      </w:r>
      <w:r w:rsidRPr="003342E5">
        <w:rPr>
          <w:spacing w:val="1"/>
        </w:rPr>
        <w:t xml:space="preserve"> </w:t>
      </w:r>
      <w:r w:rsidRPr="003342E5">
        <w:t>to</w:t>
      </w:r>
      <w:r w:rsidRPr="003342E5">
        <w:rPr>
          <w:spacing w:val="1"/>
        </w:rPr>
        <w:t xml:space="preserve"> </w:t>
      </w:r>
      <w:r w:rsidRPr="003342E5">
        <w:t>remain</w:t>
      </w:r>
      <w:r w:rsidRPr="003342E5">
        <w:rPr>
          <w:spacing w:val="1"/>
        </w:rPr>
        <w:t xml:space="preserve"> </w:t>
      </w:r>
      <w:r w:rsidRPr="003342E5">
        <w:t>anonymous may</w:t>
      </w:r>
      <w:r w:rsidRPr="003342E5">
        <w:rPr>
          <w:spacing w:val="-2"/>
        </w:rPr>
        <w:t xml:space="preserve"> </w:t>
      </w:r>
      <w:r w:rsidRPr="003342E5">
        <w:t>do</w:t>
      </w:r>
      <w:r w:rsidRPr="003342E5">
        <w:rPr>
          <w:spacing w:val="-2"/>
        </w:rPr>
        <w:t xml:space="preserve"> </w:t>
      </w:r>
      <w:r w:rsidRPr="003342E5">
        <w:t>so.</w:t>
      </w:r>
    </w:p>
    <w:p w14:paraId="583864C5" w14:textId="77777777" w:rsidR="00066A94" w:rsidRDefault="00066A94" w:rsidP="00C14062">
      <w:pPr>
        <w:pStyle w:val="BodyText"/>
        <w:ind w:left="1300"/>
        <w:jc w:val="both"/>
      </w:pPr>
    </w:p>
    <w:p w14:paraId="0153D9BC" w14:textId="7FA42BFC" w:rsidR="00A9084F" w:rsidRPr="003342E5" w:rsidRDefault="002E5D33" w:rsidP="00C14062">
      <w:pPr>
        <w:pStyle w:val="BodyText"/>
        <w:numPr>
          <w:ilvl w:val="1"/>
          <w:numId w:val="25"/>
        </w:numPr>
        <w:jc w:val="both"/>
      </w:pPr>
      <w:r w:rsidRPr="003342E5">
        <w:t>Anonymous letters, telephone calls, etc are occasionally received from individuals</w:t>
      </w:r>
      <w:r w:rsidRPr="00066A94">
        <w:t xml:space="preserve"> </w:t>
      </w:r>
      <w:r w:rsidRPr="003342E5">
        <w:t>who wish to raise matters of concern, but not through official channels. While the</w:t>
      </w:r>
      <w:r w:rsidRPr="00066A94">
        <w:t xml:space="preserve"> </w:t>
      </w:r>
      <w:r w:rsidRPr="003342E5">
        <w:t>suspicions may be erroneous or unsubstantiated, they may also reflect a genuine</w:t>
      </w:r>
      <w:r w:rsidRPr="00066A94">
        <w:t xml:space="preserve"> </w:t>
      </w:r>
      <w:r w:rsidRPr="003342E5">
        <w:t>cause</w:t>
      </w:r>
      <w:r w:rsidRPr="00066A94">
        <w:t xml:space="preserve"> </w:t>
      </w:r>
      <w:r w:rsidRPr="003342E5">
        <w:t>for</w:t>
      </w:r>
      <w:r w:rsidRPr="00066A94">
        <w:t xml:space="preserve"> </w:t>
      </w:r>
      <w:r w:rsidRPr="003342E5">
        <w:t>concern</w:t>
      </w:r>
      <w:r w:rsidRPr="00066A94">
        <w:t xml:space="preserve"> </w:t>
      </w:r>
      <w:r w:rsidRPr="003342E5">
        <w:t>and</w:t>
      </w:r>
      <w:r w:rsidRPr="00066A94">
        <w:t xml:space="preserve"> </w:t>
      </w:r>
      <w:r w:rsidRPr="003342E5">
        <w:t>will always</w:t>
      </w:r>
      <w:r w:rsidRPr="00066A94">
        <w:t xml:space="preserve"> </w:t>
      </w:r>
      <w:r w:rsidRPr="003342E5">
        <w:t>be</w:t>
      </w:r>
      <w:r w:rsidRPr="00066A94">
        <w:t xml:space="preserve"> </w:t>
      </w:r>
      <w:r w:rsidRPr="003342E5">
        <w:t>taken</w:t>
      </w:r>
      <w:r w:rsidRPr="00066A94">
        <w:t xml:space="preserve"> </w:t>
      </w:r>
      <w:r w:rsidRPr="003342E5">
        <w:t>seriously.</w:t>
      </w:r>
    </w:p>
    <w:p w14:paraId="49B4C06A" w14:textId="77777777" w:rsidR="00066A94" w:rsidRDefault="00066A94" w:rsidP="00C14062">
      <w:pPr>
        <w:pStyle w:val="BodyText"/>
        <w:ind w:left="1300"/>
        <w:jc w:val="both"/>
      </w:pPr>
    </w:p>
    <w:p w14:paraId="645893E4" w14:textId="067ECE15" w:rsidR="00A9084F" w:rsidRPr="003342E5" w:rsidRDefault="002E5D33" w:rsidP="00C14062">
      <w:pPr>
        <w:pStyle w:val="BodyText"/>
        <w:numPr>
          <w:ilvl w:val="1"/>
          <w:numId w:val="25"/>
        </w:numPr>
        <w:jc w:val="both"/>
      </w:pPr>
      <w:r w:rsidRPr="003342E5">
        <w:t xml:space="preserve">In some cases, </w:t>
      </w:r>
      <w:r w:rsidR="002E1535" w:rsidRPr="003342E5">
        <w:t xml:space="preserve">for example, </w:t>
      </w:r>
      <w:r w:rsidRPr="003342E5">
        <w:t>if a major diversion of funds is suspected, speed of response will</w:t>
      </w:r>
      <w:r w:rsidRPr="00066A94">
        <w:t xml:space="preserve"> </w:t>
      </w:r>
      <w:r w:rsidRPr="003342E5">
        <w:t>be</w:t>
      </w:r>
      <w:r w:rsidRPr="00066A94">
        <w:t xml:space="preserve"> </w:t>
      </w:r>
      <w:r w:rsidRPr="003342E5">
        <w:t>crucial</w:t>
      </w:r>
      <w:r w:rsidRPr="003342E5">
        <w:rPr>
          <w:spacing w:val="-6"/>
        </w:rPr>
        <w:t xml:space="preserve"> </w:t>
      </w:r>
      <w:r w:rsidRPr="003342E5">
        <w:t>to</w:t>
      </w:r>
      <w:r w:rsidRPr="003342E5">
        <w:rPr>
          <w:spacing w:val="-3"/>
        </w:rPr>
        <w:t xml:space="preserve"> </w:t>
      </w:r>
      <w:r w:rsidRPr="003342E5">
        <w:t>avoid</w:t>
      </w:r>
      <w:r w:rsidRPr="003342E5">
        <w:rPr>
          <w:spacing w:val="-4"/>
        </w:rPr>
        <w:t xml:space="preserve"> </w:t>
      </w:r>
      <w:r w:rsidRPr="003342E5">
        <w:t>financial</w:t>
      </w:r>
      <w:r w:rsidRPr="003342E5">
        <w:rPr>
          <w:spacing w:val="-3"/>
        </w:rPr>
        <w:t xml:space="preserve"> </w:t>
      </w:r>
      <w:r w:rsidRPr="003342E5">
        <w:t>loss</w:t>
      </w:r>
      <w:r w:rsidRPr="003342E5">
        <w:rPr>
          <w:spacing w:val="-2"/>
        </w:rPr>
        <w:t xml:space="preserve"> </w:t>
      </w:r>
      <w:r w:rsidRPr="003342E5">
        <w:t>in</w:t>
      </w:r>
      <w:r w:rsidRPr="003342E5">
        <w:rPr>
          <w:spacing w:val="-4"/>
        </w:rPr>
        <w:t xml:space="preserve"> </w:t>
      </w:r>
      <w:r w:rsidRPr="003342E5">
        <w:t>following the</w:t>
      </w:r>
      <w:r w:rsidRPr="003342E5">
        <w:rPr>
          <w:spacing w:val="-3"/>
        </w:rPr>
        <w:t xml:space="preserve"> </w:t>
      </w:r>
      <w:r w:rsidRPr="003342E5">
        <w:t>processes</w:t>
      </w:r>
      <w:r w:rsidRPr="003342E5">
        <w:rPr>
          <w:spacing w:val="-2"/>
        </w:rPr>
        <w:t xml:space="preserve"> </w:t>
      </w:r>
      <w:r w:rsidRPr="003342E5">
        <w:t>laid</w:t>
      </w:r>
      <w:r w:rsidRPr="003342E5">
        <w:rPr>
          <w:spacing w:val="-2"/>
        </w:rPr>
        <w:t xml:space="preserve"> </w:t>
      </w:r>
      <w:r w:rsidRPr="003342E5">
        <w:t>out</w:t>
      </w:r>
      <w:r w:rsidRPr="003342E5">
        <w:rPr>
          <w:spacing w:val="-1"/>
        </w:rPr>
        <w:t xml:space="preserve"> </w:t>
      </w:r>
      <w:r w:rsidRPr="003342E5">
        <w:t>within</w:t>
      </w:r>
      <w:r w:rsidRPr="003342E5">
        <w:rPr>
          <w:spacing w:val="-3"/>
        </w:rPr>
        <w:t xml:space="preserve"> </w:t>
      </w:r>
      <w:r w:rsidRPr="003342E5">
        <w:t>this</w:t>
      </w:r>
      <w:r w:rsidRPr="003342E5">
        <w:rPr>
          <w:spacing w:val="-2"/>
        </w:rPr>
        <w:t xml:space="preserve"> </w:t>
      </w:r>
      <w:r w:rsidRPr="003342E5">
        <w:t>policy.</w:t>
      </w:r>
    </w:p>
    <w:p w14:paraId="352E8E3F" w14:textId="318FE26B" w:rsidR="00A9084F" w:rsidRPr="00066A94" w:rsidRDefault="00066A94" w:rsidP="00066A94">
      <w:pPr>
        <w:pStyle w:val="Heading2"/>
      </w:pPr>
      <w:bookmarkStart w:id="11" w:name="_Toc105509756"/>
      <w:r w:rsidRPr="00066A94">
        <w:t>Disciplinary action</w:t>
      </w:r>
      <w:bookmarkEnd w:id="11"/>
    </w:p>
    <w:p w14:paraId="5613E525" w14:textId="1A515848" w:rsidR="00A9084F" w:rsidRDefault="002E5D33" w:rsidP="00C14062">
      <w:pPr>
        <w:pStyle w:val="BodyText"/>
        <w:numPr>
          <w:ilvl w:val="1"/>
          <w:numId w:val="25"/>
        </w:numPr>
        <w:jc w:val="both"/>
      </w:pPr>
      <w:r w:rsidRPr="003342E5">
        <w:t>The</w:t>
      </w:r>
      <w:r w:rsidRPr="00066A94">
        <w:t xml:space="preserve"> </w:t>
      </w:r>
      <w:r w:rsidRPr="003342E5">
        <w:t>disciplinary</w:t>
      </w:r>
      <w:r w:rsidRPr="00066A94">
        <w:t xml:space="preserve"> </w:t>
      </w:r>
      <w:r w:rsidRPr="003342E5">
        <w:t>procedures</w:t>
      </w:r>
      <w:r w:rsidRPr="00066A94">
        <w:t xml:space="preserve"> </w:t>
      </w:r>
      <w:r w:rsidRPr="003342E5">
        <w:t>of</w:t>
      </w:r>
      <w:r w:rsidRPr="00066A94">
        <w:t xml:space="preserve"> </w:t>
      </w:r>
      <w:r w:rsidRPr="003342E5">
        <w:t>the</w:t>
      </w:r>
      <w:r w:rsidRPr="00066A94">
        <w:t xml:space="preserve"> </w:t>
      </w:r>
      <w:r w:rsidR="009048A7">
        <w:t>ICB</w:t>
      </w:r>
      <w:r w:rsidRPr="00066A94">
        <w:t xml:space="preserve"> </w:t>
      </w:r>
      <w:r w:rsidRPr="003342E5">
        <w:t>must</w:t>
      </w:r>
      <w:r w:rsidRPr="00066A94">
        <w:t xml:space="preserve"> </w:t>
      </w:r>
      <w:r w:rsidRPr="003342E5">
        <w:t>be</w:t>
      </w:r>
      <w:r w:rsidRPr="00066A94">
        <w:t xml:space="preserve"> </w:t>
      </w:r>
      <w:r w:rsidRPr="003342E5">
        <w:t>followed</w:t>
      </w:r>
      <w:r w:rsidRPr="00066A94">
        <w:t xml:space="preserve"> </w:t>
      </w:r>
      <w:r w:rsidRPr="003342E5">
        <w:t>if</w:t>
      </w:r>
      <w:r w:rsidRPr="00066A94">
        <w:t xml:space="preserve"> </w:t>
      </w:r>
      <w:r w:rsidRPr="003342E5">
        <w:t>an</w:t>
      </w:r>
      <w:r w:rsidRPr="00066A94">
        <w:t xml:space="preserve"> </w:t>
      </w:r>
      <w:r w:rsidRPr="003342E5">
        <w:t>employee</w:t>
      </w:r>
      <w:r w:rsidRPr="00066A94">
        <w:t xml:space="preserve"> </w:t>
      </w:r>
      <w:r w:rsidRPr="003342E5">
        <w:t>is</w:t>
      </w:r>
      <w:r w:rsidRPr="00066A94">
        <w:t xml:space="preserve"> </w:t>
      </w:r>
      <w:r w:rsidRPr="003342E5">
        <w:t>suspected</w:t>
      </w:r>
      <w:r w:rsidRPr="00066A94">
        <w:t xml:space="preserve"> </w:t>
      </w:r>
      <w:r w:rsidRPr="003342E5">
        <w:t>of</w:t>
      </w:r>
      <w:r w:rsidRPr="00066A94">
        <w:t xml:space="preserve"> </w:t>
      </w:r>
      <w:r w:rsidRPr="003342E5">
        <w:t>being</w:t>
      </w:r>
      <w:r w:rsidRPr="00066A94">
        <w:t xml:space="preserve"> </w:t>
      </w:r>
      <w:r w:rsidRPr="003342E5">
        <w:t>involved</w:t>
      </w:r>
      <w:r w:rsidRPr="00066A94">
        <w:t xml:space="preserve"> </w:t>
      </w:r>
      <w:r w:rsidRPr="003342E5">
        <w:t>in a</w:t>
      </w:r>
      <w:r w:rsidRPr="00066A94">
        <w:t xml:space="preserve"> </w:t>
      </w:r>
      <w:r w:rsidRPr="003342E5">
        <w:t>fraudulent</w:t>
      </w:r>
      <w:r w:rsidRPr="00066A94">
        <w:t xml:space="preserve"> </w:t>
      </w:r>
      <w:r w:rsidRPr="003342E5">
        <w:t>or</w:t>
      </w:r>
      <w:r w:rsidRPr="00066A94">
        <w:t xml:space="preserve"> </w:t>
      </w:r>
      <w:r w:rsidRPr="003342E5">
        <w:t>otherwise illegal</w:t>
      </w:r>
      <w:r w:rsidRPr="00066A94">
        <w:t xml:space="preserve"> </w:t>
      </w:r>
      <w:r w:rsidRPr="003342E5">
        <w:t>act.</w:t>
      </w:r>
    </w:p>
    <w:p w14:paraId="3DB47D6D" w14:textId="77777777" w:rsidR="00066A94" w:rsidRPr="003342E5" w:rsidRDefault="00066A94" w:rsidP="00C14062">
      <w:pPr>
        <w:pStyle w:val="BodyText"/>
        <w:ind w:left="1300"/>
        <w:jc w:val="both"/>
      </w:pPr>
    </w:p>
    <w:p w14:paraId="544AA99C" w14:textId="7E2A13F9" w:rsidR="00A9084F" w:rsidRPr="003342E5" w:rsidRDefault="002E5D33" w:rsidP="00C14062">
      <w:pPr>
        <w:pStyle w:val="BodyText"/>
        <w:numPr>
          <w:ilvl w:val="1"/>
          <w:numId w:val="25"/>
        </w:numPr>
        <w:jc w:val="both"/>
      </w:pPr>
      <w:r w:rsidRPr="003342E5">
        <w:t>It should be noted, however, that the duty to follow disciplinary procedures will not</w:t>
      </w:r>
      <w:r w:rsidRPr="00066A94">
        <w:t xml:space="preserve"> </w:t>
      </w:r>
      <w:r w:rsidRPr="003342E5">
        <w:t>override</w:t>
      </w:r>
      <w:r w:rsidRPr="00066A94">
        <w:t xml:space="preserve"> </w:t>
      </w:r>
      <w:r w:rsidRPr="003342E5">
        <w:t>the</w:t>
      </w:r>
      <w:r w:rsidRPr="00066A94">
        <w:t xml:space="preserve"> </w:t>
      </w:r>
      <w:r w:rsidRPr="003342E5">
        <w:t>need</w:t>
      </w:r>
      <w:r w:rsidRPr="00066A94">
        <w:t xml:space="preserve"> </w:t>
      </w:r>
      <w:r w:rsidRPr="003342E5">
        <w:t>for</w:t>
      </w:r>
      <w:r w:rsidRPr="00066A94">
        <w:t xml:space="preserve"> </w:t>
      </w:r>
      <w:r w:rsidRPr="003342E5">
        <w:t>legal</w:t>
      </w:r>
      <w:r w:rsidRPr="00066A94">
        <w:t xml:space="preserve"> </w:t>
      </w:r>
      <w:r w:rsidRPr="003342E5">
        <w:t>action</w:t>
      </w:r>
      <w:r w:rsidRPr="00066A94">
        <w:t xml:space="preserve"> </w:t>
      </w:r>
      <w:r w:rsidRPr="003342E5">
        <w:t>to</w:t>
      </w:r>
      <w:r w:rsidRPr="00066A94">
        <w:t xml:space="preserve"> </w:t>
      </w:r>
      <w:r w:rsidRPr="003342E5">
        <w:t>be</w:t>
      </w:r>
      <w:r w:rsidRPr="00066A94">
        <w:t xml:space="preserve"> </w:t>
      </w:r>
      <w:r w:rsidRPr="003342E5">
        <w:t>taken</w:t>
      </w:r>
      <w:r w:rsidRPr="00066A94">
        <w:t xml:space="preserve"> </w:t>
      </w:r>
      <w:r w:rsidRPr="003342E5">
        <w:t>(</w:t>
      </w:r>
      <w:r w:rsidR="00A85C70" w:rsidRPr="003342E5">
        <w:t>e.g.,</w:t>
      </w:r>
      <w:r w:rsidRPr="00066A94">
        <w:t xml:space="preserve"> </w:t>
      </w:r>
      <w:r w:rsidRPr="003342E5">
        <w:t>consideration</w:t>
      </w:r>
      <w:r w:rsidRPr="00066A94">
        <w:t xml:space="preserve"> </w:t>
      </w:r>
      <w:r w:rsidRPr="003342E5">
        <w:t>of</w:t>
      </w:r>
      <w:r w:rsidRPr="00066A94">
        <w:t xml:space="preserve"> </w:t>
      </w:r>
      <w:r w:rsidRPr="003342E5">
        <w:t>criminal</w:t>
      </w:r>
      <w:r w:rsidRPr="00066A94">
        <w:t xml:space="preserve"> </w:t>
      </w:r>
      <w:r w:rsidRPr="003342E5">
        <w:t>action).</w:t>
      </w:r>
      <w:r w:rsidRPr="00066A94">
        <w:t xml:space="preserve"> </w:t>
      </w:r>
      <w:r w:rsidRPr="003342E5">
        <w:t>In</w:t>
      </w:r>
      <w:r w:rsidRPr="00066A94">
        <w:t xml:space="preserve"> </w:t>
      </w:r>
      <w:r w:rsidRPr="003342E5">
        <w:t>the event</w:t>
      </w:r>
      <w:r w:rsidRPr="00066A94">
        <w:t xml:space="preserve"> </w:t>
      </w:r>
      <w:r w:rsidRPr="003342E5">
        <w:t>of</w:t>
      </w:r>
      <w:r w:rsidRPr="00066A94">
        <w:t xml:space="preserve"> </w:t>
      </w:r>
      <w:r w:rsidRPr="003342E5">
        <w:t>doubt,</w:t>
      </w:r>
      <w:r w:rsidRPr="00066A94">
        <w:t xml:space="preserve"> </w:t>
      </w:r>
      <w:r w:rsidRPr="003342E5">
        <w:t>legal</w:t>
      </w:r>
      <w:r w:rsidRPr="00066A94">
        <w:t xml:space="preserve"> </w:t>
      </w:r>
      <w:r w:rsidRPr="003342E5">
        <w:t>statute</w:t>
      </w:r>
      <w:r w:rsidRPr="00066A94">
        <w:t xml:space="preserve"> </w:t>
      </w:r>
      <w:r w:rsidRPr="003342E5">
        <w:t>will prevail.</w:t>
      </w:r>
    </w:p>
    <w:p w14:paraId="4F59B876" w14:textId="34296C45" w:rsidR="00A9084F" w:rsidRPr="00066A94" w:rsidRDefault="00066A94" w:rsidP="00C14062">
      <w:pPr>
        <w:pStyle w:val="Heading2"/>
        <w:jc w:val="both"/>
      </w:pPr>
      <w:bookmarkStart w:id="12" w:name="_Toc105509757"/>
      <w:r w:rsidRPr="00066A94">
        <w:t>Police</w:t>
      </w:r>
      <w:r w:rsidR="002E5D33" w:rsidRPr="00066A94">
        <w:t xml:space="preserve"> </w:t>
      </w:r>
      <w:r w:rsidRPr="00066A94">
        <w:t>involvement</w:t>
      </w:r>
      <w:bookmarkEnd w:id="12"/>
    </w:p>
    <w:p w14:paraId="651CAF3E" w14:textId="77777777" w:rsidR="00066A94" w:rsidRDefault="00066A94" w:rsidP="00C14062">
      <w:pPr>
        <w:pStyle w:val="BodyText"/>
        <w:ind w:left="1300"/>
        <w:jc w:val="both"/>
      </w:pPr>
    </w:p>
    <w:p w14:paraId="40066B32" w14:textId="4944CCEF" w:rsidR="00A9084F" w:rsidRPr="003342E5" w:rsidRDefault="002E5D33" w:rsidP="00C14062">
      <w:pPr>
        <w:pStyle w:val="BodyText"/>
        <w:numPr>
          <w:ilvl w:val="1"/>
          <w:numId w:val="25"/>
        </w:numPr>
        <w:jc w:val="both"/>
      </w:pPr>
      <w:r w:rsidRPr="003342E5">
        <w:t>In</w:t>
      </w:r>
      <w:r w:rsidRPr="003342E5">
        <w:rPr>
          <w:spacing w:val="1"/>
        </w:rPr>
        <w:t xml:space="preserve"> </w:t>
      </w:r>
      <w:r w:rsidRPr="003342E5">
        <w:t>accordance</w:t>
      </w:r>
      <w:r w:rsidRPr="003342E5">
        <w:rPr>
          <w:spacing w:val="1"/>
        </w:rPr>
        <w:t xml:space="preserve"> </w:t>
      </w:r>
      <w:r w:rsidRPr="003342E5">
        <w:t>with</w:t>
      </w:r>
      <w:r w:rsidRPr="003342E5">
        <w:rPr>
          <w:spacing w:val="1"/>
        </w:rPr>
        <w:t xml:space="preserve"> </w:t>
      </w:r>
      <w:r w:rsidRPr="003342E5">
        <w:t>NHSCFAs</w:t>
      </w:r>
      <w:r w:rsidRPr="003342E5">
        <w:rPr>
          <w:spacing w:val="1"/>
        </w:rPr>
        <w:t xml:space="preserve"> </w:t>
      </w:r>
      <w:r w:rsidRPr="003342E5">
        <w:t>Anti-Fraud</w:t>
      </w:r>
      <w:r w:rsidRPr="003342E5">
        <w:rPr>
          <w:spacing w:val="1"/>
        </w:rPr>
        <w:t xml:space="preserve"> </w:t>
      </w:r>
      <w:r w:rsidRPr="003342E5">
        <w:t>Manual,</w:t>
      </w:r>
      <w:r w:rsidRPr="003342E5">
        <w:rPr>
          <w:spacing w:val="1"/>
        </w:rPr>
        <w:t xml:space="preserve"> </w:t>
      </w:r>
      <w:r w:rsidRPr="003342E5">
        <w:t>the</w:t>
      </w:r>
      <w:r w:rsidRPr="003342E5">
        <w:rPr>
          <w:spacing w:val="1"/>
        </w:rPr>
        <w:t xml:space="preserve"> </w:t>
      </w:r>
      <w:r w:rsidR="00A24DB6">
        <w:t>Chief Finance Officer</w:t>
      </w:r>
      <w:r w:rsidR="000F19E4">
        <w:t xml:space="preserve"> </w:t>
      </w:r>
      <w:r w:rsidRPr="003342E5">
        <w:t>in</w:t>
      </w:r>
      <w:r w:rsidRPr="003342E5">
        <w:rPr>
          <w:spacing w:val="1"/>
        </w:rPr>
        <w:t xml:space="preserve"> </w:t>
      </w:r>
      <w:r w:rsidRPr="003342E5">
        <w:t xml:space="preserve">conjunction with the </w:t>
      </w:r>
      <w:r w:rsidR="002E1535" w:rsidRPr="003342E5">
        <w:t>Anti-Crime Specialist</w:t>
      </w:r>
      <w:r w:rsidRPr="003342E5">
        <w:t>,</w:t>
      </w:r>
      <w:r w:rsidRPr="003342E5">
        <w:rPr>
          <w:spacing w:val="1"/>
        </w:rPr>
        <w:t xml:space="preserve"> </w:t>
      </w:r>
      <w:r w:rsidRPr="003342E5">
        <w:t xml:space="preserve">will decide </w:t>
      </w:r>
      <w:r w:rsidR="00410ABD" w:rsidRPr="003342E5">
        <w:t>whether</w:t>
      </w:r>
      <w:r w:rsidRPr="003342E5">
        <w:t xml:space="preserve"> a case should be referred to</w:t>
      </w:r>
      <w:r w:rsidRPr="003342E5">
        <w:rPr>
          <w:spacing w:val="1"/>
        </w:rPr>
        <w:t xml:space="preserve"> </w:t>
      </w:r>
      <w:r w:rsidRPr="003342E5">
        <w:t>the</w:t>
      </w:r>
      <w:r w:rsidRPr="003342E5">
        <w:rPr>
          <w:spacing w:val="32"/>
        </w:rPr>
        <w:t xml:space="preserve"> </w:t>
      </w:r>
      <w:r w:rsidRPr="003342E5">
        <w:t>police.</w:t>
      </w:r>
      <w:r w:rsidRPr="003342E5">
        <w:rPr>
          <w:spacing w:val="34"/>
        </w:rPr>
        <w:t xml:space="preserve"> </w:t>
      </w:r>
      <w:r w:rsidRPr="003342E5">
        <w:t>Any</w:t>
      </w:r>
      <w:r w:rsidRPr="003342E5">
        <w:rPr>
          <w:spacing w:val="33"/>
        </w:rPr>
        <w:t xml:space="preserve"> </w:t>
      </w:r>
      <w:r w:rsidRPr="003342E5">
        <w:t>referral</w:t>
      </w:r>
      <w:r w:rsidRPr="003342E5">
        <w:rPr>
          <w:spacing w:val="31"/>
        </w:rPr>
        <w:t xml:space="preserve"> </w:t>
      </w:r>
      <w:r w:rsidRPr="003342E5">
        <w:t>to</w:t>
      </w:r>
      <w:r w:rsidRPr="003342E5">
        <w:rPr>
          <w:spacing w:val="33"/>
        </w:rPr>
        <w:t xml:space="preserve"> </w:t>
      </w:r>
      <w:r w:rsidRPr="003342E5">
        <w:t>the</w:t>
      </w:r>
      <w:r w:rsidRPr="003342E5">
        <w:rPr>
          <w:spacing w:val="33"/>
        </w:rPr>
        <w:t xml:space="preserve"> </w:t>
      </w:r>
      <w:r w:rsidRPr="003342E5">
        <w:t>police</w:t>
      </w:r>
      <w:r w:rsidRPr="003342E5">
        <w:rPr>
          <w:spacing w:val="34"/>
        </w:rPr>
        <w:t xml:space="preserve"> </w:t>
      </w:r>
      <w:r w:rsidRPr="003342E5">
        <w:t>will</w:t>
      </w:r>
      <w:r w:rsidRPr="003342E5">
        <w:rPr>
          <w:spacing w:val="35"/>
        </w:rPr>
        <w:t xml:space="preserve"> </w:t>
      </w:r>
      <w:r w:rsidRPr="003342E5">
        <w:t>not</w:t>
      </w:r>
      <w:r w:rsidRPr="003342E5">
        <w:rPr>
          <w:spacing w:val="34"/>
        </w:rPr>
        <w:t xml:space="preserve"> </w:t>
      </w:r>
      <w:r w:rsidRPr="003342E5">
        <w:t>prohibit</w:t>
      </w:r>
      <w:r w:rsidRPr="003342E5">
        <w:rPr>
          <w:spacing w:val="33"/>
        </w:rPr>
        <w:t xml:space="preserve"> </w:t>
      </w:r>
      <w:r w:rsidRPr="003342E5">
        <w:t>action</w:t>
      </w:r>
      <w:r w:rsidRPr="003342E5">
        <w:rPr>
          <w:spacing w:val="33"/>
        </w:rPr>
        <w:t xml:space="preserve"> </w:t>
      </w:r>
      <w:r w:rsidRPr="003342E5">
        <w:t>being</w:t>
      </w:r>
      <w:r w:rsidRPr="003342E5">
        <w:rPr>
          <w:spacing w:val="34"/>
        </w:rPr>
        <w:t xml:space="preserve"> </w:t>
      </w:r>
      <w:r w:rsidRPr="003342E5">
        <w:t>taken</w:t>
      </w:r>
      <w:r w:rsidRPr="003342E5">
        <w:rPr>
          <w:spacing w:val="33"/>
        </w:rPr>
        <w:t xml:space="preserve"> </w:t>
      </w:r>
      <w:r w:rsidRPr="003342E5">
        <w:t>under</w:t>
      </w:r>
      <w:r w:rsidRPr="003342E5">
        <w:rPr>
          <w:spacing w:val="34"/>
        </w:rPr>
        <w:t xml:space="preserve"> </w:t>
      </w:r>
      <w:r w:rsidR="00720F59" w:rsidRPr="003342E5">
        <w:t>the local</w:t>
      </w:r>
      <w:r w:rsidRPr="003342E5">
        <w:rPr>
          <w:spacing w:val="-1"/>
        </w:rPr>
        <w:t xml:space="preserve"> </w:t>
      </w:r>
      <w:r w:rsidRPr="003342E5">
        <w:t>disciplinary</w:t>
      </w:r>
      <w:r w:rsidRPr="003342E5">
        <w:rPr>
          <w:spacing w:val="-2"/>
        </w:rPr>
        <w:t xml:space="preserve"> </w:t>
      </w:r>
      <w:r w:rsidRPr="003342E5">
        <w:t>procedures</w:t>
      </w:r>
      <w:r w:rsidRPr="003342E5">
        <w:rPr>
          <w:spacing w:val="1"/>
        </w:rPr>
        <w:t xml:space="preserve"> </w:t>
      </w:r>
      <w:r w:rsidRPr="003342E5">
        <w:t>of</w:t>
      </w:r>
      <w:r w:rsidRPr="003342E5">
        <w:rPr>
          <w:spacing w:val="-1"/>
        </w:rPr>
        <w:t xml:space="preserve"> </w:t>
      </w:r>
      <w:r w:rsidRPr="003342E5">
        <w:t>the</w:t>
      </w:r>
      <w:r w:rsidRPr="003342E5">
        <w:rPr>
          <w:spacing w:val="-1"/>
        </w:rPr>
        <w:t xml:space="preserve"> </w:t>
      </w:r>
      <w:r w:rsidR="009048A7">
        <w:t>ICB</w:t>
      </w:r>
      <w:r w:rsidRPr="003342E5">
        <w:t>.</w:t>
      </w:r>
    </w:p>
    <w:p w14:paraId="4EC904AE" w14:textId="343362BF" w:rsidR="00A9084F" w:rsidRPr="00066A94" w:rsidRDefault="00066A94" w:rsidP="00066A94">
      <w:pPr>
        <w:pStyle w:val="Heading2"/>
      </w:pPr>
      <w:bookmarkStart w:id="13" w:name="_Toc105509758"/>
      <w:r w:rsidRPr="00066A94">
        <w:t>Sanctions</w:t>
      </w:r>
      <w:r w:rsidR="002E5D33" w:rsidRPr="00066A94">
        <w:t xml:space="preserve"> </w:t>
      </w:r>
      <w:r w:rsidRPr="00066A94">
        <w:t>and</w:t>
      </w:r>
      <w:r w:rsidR="002E5D33" w:rsidRPr="00066A94">
        <w:t xml:space="preserve"> </w:t>
      </w:r>
      <w:r w:rsidRPr="00066A94">
        <w:t>redress</w:t>
      </w:r>
      <w:bookmarkEnd w:id="13"/>
    </w:p>
    <w:p w14:paraId="10C56387" w14:textId="73D4C6DB" w:rsidR="00A9084F" w:rsidRDefault="002E5D33" w:rsidP="00C14062">
      <w:pPr>
        <w:pStyle w:val="BodyText"/>
        <w:numPr>
          <w:ilvl w:val="1"/>
          <w:numId w:val="25"/>
        </w:numPr>
        <w:jc w:val="both"/>
      </w:pPr>
      <w:r w:rsidRPr="003342E5">
        <w:t>This section outlines the sanctions that can be applied and the redress that can be</w:t>
      </w:r>
      <w:r w:rsidRPr="00066A94">
        <w:t xml:space="preserve"> </w:t>
      </w:r>
      <w:r w:rsidRPr="003342E5">
        <w:t xml:space="preserve">sought against individuals who commit fraud, bribery and corruption against the </w:t>
      </w:r>
      <w:r w:rsidR="009048A7">
        <w:t>ICB</w:t>
      </w:r>
      <w:r w:rsidR="002E1535" w:rsidRPr="003342E5">
        <w:t>,</w:t>
      </w:r>
      <w:r w:rsidRPr="00066A94">
        <w:t xml:space="preserve"> </w:t>
      </w:r>
      <w:r w:rsidRPr="003342E5">
        <w:t>and</w:t>
      </w:r>
      <w:r w:rsidRPr="00066A94">
        <w:t xml:space="preserve"> </w:t>
      </w:r>
      <w:r w:rsidRPr="003342E5">
        <w:t>should</w:t>
      </w:r>
      <w:r w:rsidRPr="00066A94">
        <w:t xml:space="preserve"> </w:t>
      </w:r>
      <w:r w:rsidRPr="003342E5">
        <w:t>be</w:t>
      </w:r>
      <w:r w:rsidRPr="00066A94">
        <w:t xml:space="preserve"> </w:t>
      </w:r>
      <w:r w:rsidRPr="003342E5">
        <w:t>read</w:t>
      </w:r>
      <w:r w:rsidRPr="00066A94">
        <w:t xml:space="preserve"> </w:t>
      </w:r>
      <w:r w:rsidRPr="003342E5">
        <w:t>in</w:t>
      </w:r>
      <w:r w:rsidRPr="00066A94">
        <w:t xml:space="preserve"> </w:t>
      </w:r>
      <w:r w:rsidRPr="003342E5">
        <w:t>conjunction</w:t>
      </w:r>
      <w:r w:rsidRPr="00066A94">
        <w:t xml:space="preserve"> </w:t>
      </w:r>
      <w:r w:rsidRPr="003342E5">
        <w:t>with</w:t>
      </w:r>
      <w:r w:rsidRPr="00066A94">
        <w:t xml:space="preserve"> </w:t>
      </w:r>
      <w:r w:rsidRPr="003342E5">
        <w:t xml:space="preserve">the </w:t>
      </w:r>
      <w:r w:rsidR="009048A7">
        <w:t>ICB</w:t>
      </w:r>
      <w:r w:rsidRPr="003342E5">
        <w:t>’s</w:t>
      </w:r>
      <w:r w:rsidRPr="00066A94">
        <w:t xml:space="preserve"> </w:t>
      </w:r>
      <w:r w:rsidRPr="003342E5">
        <w:t>disciplinary</w:t>
      </w:r>
      <w:r w:rsidRPr="00066A94">
        <w:t xml:space="preserve"> </w:t>
      </w:r>
      <w:r w:rsidRPr="003342E5">
        <w:t>policy.</w:t>
      </w:r>
    </w:p>
    <w:p w14:paraId="44DDBD37" w14:textId="77777777" w:rsidR="00066A94" w:rsidRPr="003342E5" w:rsidRDefault="00066A94" w:rsidP="00C14062">
      <w:pPr>
        <w:pStyle w:val="BodyText"/>
        <w:ind w:left="1300"/>
        <w:jc w:val="both"/>
      </w:pPr>
    </w:p>
    <w:p w14:paraId="7F87DD20" w14:textId="5894B3C0" w:rsidR="00A9084F" w:rsidRPr="003342E5" w:rsidRDefault="002E5D33" w:rsidP="00C14062">
      <w:pPr>
        <w:pStyle w:val="BodyText"/>
        <w:numPr>
          <w:ilvl w:val="1"/>
          <w:numId w:val="25"/>
        </w:numPr>
        <w:jc w:val="both"/>
      </w:pPr>
      <w:r w:rsidRPr="003342E5">
        <w:t>The</w:t>
      </w:r>
      <w:r w:rsidRPr="003342E5">
        <w:rPr>
          <w:spacing w:val="1"/>
        </w:rPr>
        <w:t xml:space="preserve"> </w:t>
      </w:r>
      <w:r w:rsidRPr="003342E5">
        <w:t>types</w:t>
      </w:r>
      <w:r w:rsidRPr="003342E5">
        <w:rPr>
          <w:spacing w:val="1"/>
        </w:rPr>
        <w:t xml:space="preserve"> </w:t>
      </w:r>
      <w:r w:rsidRPr="003342E5">
        <w:t>of</w:t>
      </w:r>
      <w:r w:rsidRPr="003342E5">
        <w:rPr>
          <w:spacing w:val="1"/>
        </w:rPr>
        <w:t xml:space="preserve"> </w:t>
      </w:r>
      <w:r w:rsidRPr="003342E5">
        <w:t>sanction</w:t>
      </w:r>
      <w:r w:rsidRPr="003342E5">
        <w:rPr>
          <w:spacing w:val="1"/>
        </w:rPr>
        <w:t xml:space="preserve"> </w:t>
      </w:r>
      <w:r w:rsidRPr="003342E5">
        <w:t>which</w:t>
      </w:r>
      <w:r w:rsidRPr="003342E5">
        <w:rPr>
          <w:spacing w:val="1"/>
        </w:rPr>
        <w:t xml:space="preserve"> </w:t>
      </w:r>
      <w:r w:rsidRPr="003342E5">
        <w:t>the</w:t>
      </w:r>
      <w:r w:rsidRPr="003342E5">
        <w:rPr>
          <w:spacing w:val="1"/>
        </w:rPr>
        <w:t xml:space="preserve"> </w:t>
      </w:r>
      <w:r w:rsidR="009048A7">
        <w:t>ICB</w:t>
      </w:r>
      <w:r w:rsidRPr="003342E5">
        <w:rPr>
          <w:spacing w:val="1"/>
        </w:rPr>
        <w:t xml:space="preserve"> </w:t>
      </w:r>
      <w:r w:rsidRPr="003342E5">
        <w:t>may apply</w:t>
      </w:r>
      <w:r w:rsidRPr="003342E5">
        <w:rPr>
          <w:spacing w:val="1"/>
        </w:rPr>
        <w:t xml:space="preserve"> </w:t>
      </w:r>
      <w:r w:rsidRPr="003342E5">
        <w:t>when</w:t>
      </w:r>
      <w:r w:rsidRPr="003342E5">
        <w:rPr>
          <w:spacing w:val="1"/>
        </w:rPr>
        <w:t xml:space="preserve"> </w:t>
      </w:r>
      <w:r w:rsidR="002E1535" w:rsidRPr="003342E5">
        <w:t>an</w:t>
      </w:r>
      <w:r w:rsidRPr="003342E5">
        <w:rPr>
          <w:spacing w:val="1"/>
        </w:rPr>
        <w:t xml:space="preserve"> </w:t>
      </w:r>
      <w:r w:rsidRPr="003342E5">
        <w:t>offence</w:t>
      </w:r>
      <w:r w:rsidRPr="003342E5">
        <w:rPr>
          <w:spacing w:val="1"/>
        </w:rPr>
        <w:t xml:space="preserve"> </w:t>
      </w:r>
      <w:r w:rsidRPr="003342E5">
        <w:t>has</w:t>
      </w:r>
      <w:r w:rsidRPr="003342E5">
        <w:rPr>
          <w:spacing w:val="-59"/>
        </w:rPr>
        <w:t xml:space="preserve"> </w:t>
      </w:r>
      <w:r w:rsidR="002E1535" w:rsidRPr="003342E5">
        <w:rPr>
          <w:spacing w:val="-59"/>
        </w:rPr>
        <w:t xml:space="preserve">          </w:t>
      </w:r>
      <w:r w:rsidRPr="003342E5">
        <w:t>occurred</w:t>
      </w:r>
      <w:r w:rsidRPr="003342E5">
        <w:rPr>
          <w:spacing w:val="-3"/>
        </w:rPr>
        <w:t xml:space="preserve"> </w:t>
      </w:r>
      <w:r w:rsidRPr="003342E5">
        <w:t>are</w:t>
      </w:r>
      <w:r w:rsidRPr="003342E5">
        <w:rPr>
          <w:spacing w:val="-2"/>
        </w:rPr>
        <w:t xml:space="preserve"> </w:t>
      </w:r>
      <w:r w:rsidRPr="003342E5">
        <w:t>as</w:t>
      </w:r>
      <w:r w:rsidRPr="003342E5">
        <w:rPr>
          <w:spacing w:val="-4"/>
        </w:rPr>
        <w:t xml:space="preserve"> </w:t>
      </w:r>
      <w:r w:rsidRPr="003342E5">
        <w:t>follows:</w:t>
      </w:r>
    </w:p>
    <w:p w14:paraId="1A3AFF7A" w14:textId="459462D4" w:rsidR="00A9084F" w:rsidRPr="003342E5" w:rsidRDefault="002E5D33" w:rsidP="00410ABD">
      <w:pPr>
        <w:pStyle w:val="ListParagraph"/>
        <w:numPr>
          <w:ilvl w:val="0"/>
          <w:numId w:val="30"/>
        </w:numPr>
        <w:tabs>
          <w:tab w:val="left" w:pos="993"/>
        </w:tabs>
        <w:spacing w:before="200"/>
        <w:ind w:right="-373"/>
        <w:jc w:val="both"/>
      </w:pPr>
      <w:r w:rsidRPr="003342E5">
        <w:t>Civil</w:t>
      </w:r>
      <w:r w:rsidRPr="00066A94">
        <w:rPr>
          <w:spacing w:val="1"/>
        </w:rPr>
        <w:t xml:space="preserve"> </w:t>
      </w:r>
      <w:r w:rsidRPr="003342E5">
        <w:t>–</w:t>
      </w:r>
      <w:r w:rsidRPr="00066A94">
        <w:rPr>
          <w:spacing w:val="1"/>
        </w:rPr>
        <w:t xml:space="preserve"> </w:t>
      </w:r>
      <w:r w:rsidRPr="003342E5">
        <w:t>to</w:t>
      </w:r>
      <w:r w:rsidRPr="00066A94">
        <w:rPr>
          <w:spacing w:val="1"/>
        </w:rPr>
        <w:t xml:space="preserve"> </w:t>
      </w:r>
      <w:r w:rsidRPr="003342E5">
        <w:t>recover</w:t>
      </w:r>
      <w:r w:rsidRPr="00066A94">
        <w:rPr>
          <w:spacing w:val="1"/>
        </w:rPr>
        <w:t xml:space="preserve"> </w:t>
      </w:r>
      <w:r w:rsidRPr="003342E5">
        <w:t>money</w:t>
      </w:r>
      <w:r w:rsidRPr="00066A94">
        <w:rPr>
          <w:spacing w:val="1"/>
        </w:rPr>
        <w:t xml:space="preserve"> </w:t>
      </w:r>
      <w:r w:rsidRPr="003342E5">
        <w:t>and/or</w:t>
      </w:r>
      <w:r w:rsidRPr="00066A94">
        <w:rPr>
          <w:spacing w:val="1"/>
        </w:rPr>
        <w:t xml:space="preserve"> </w:t>
      </w:r>
      <w:r w:rsidRPr="003342E5">
        <w:t>assets</w:t>
      </w:r>
      <w:r w:rsidRPr="00066A94">
        <w:rPr>
          <w:spacing w:val="1"/>
        </w:rPr>
        <w:t xml:space="preserve"> </w:t>
      </w:r>
      <w:r w:rsidRPr="003342E5">
        <w:t>which</w:t>
      </w:r>
      <w:r w:rsidRPr="00066A94">
        <w:rPr>
          <w:spacing w:val="1"/>
        </w:rPr>
        <w:t xml:space="preserve"> </w:t>
      </w:r>
      <w:r w:rsidRPr="003342E5">
        <w:t>have</w:t>
      </w:r>
      <w:r w:rsidRPr="00066A94">
        <w:rPr>
          <w:spacing w:val="1"/>
        </w:rPr>
        <w:t xml:space="preserve"> </w:t>
      </w:r>
      <w:r w:rsidRPr="003342E5">
        <w:t>been</w:t>
      </w:r>
      <w:r w:rsidR="002E1535" w:rsidRPr="003342E5">
        <w:t xml:space="preserve"> </w:t>
      </w:r>
      <w:r w:rsidRPr="003342E5">
        <w:t>fraudulently</w:t>
      </w:r>
      <w:r w:rsidRPr="00066A94">
        <w:rPr>
          <w:spacing w:val="1"/>
        </w:rPr>
        <w:t xml:space="preserve"> </w:t>
      </w:r>
      <w:r w:rsidRPr="003342E5">
        <w:t>obtained,</w:t>
      </w:r>
      <w:r w:rsidRPr="00066A94">
        <w:rPr>
          <w:spacing w:val="1"/>
        </w:rPr>
        <w:t xml:space="preserve"> </w:t>
      </w:r>
      <w:r w:rsidRPr="003342E5">
        <w:t>including interest</w:t>
      </w:r>
      <w:r w:rsidRPr="00066A94">
        <w:rPr>
          <w:spacing w:val="2"/>
        </w:rPr>
        <w:t xml:space="preserve"> </w:t>
      </w:r>
      <w:r w:rsidRPr="003342E5">
        <w:t>and</w:t>
      </w:r>
      <w:r w:rsidRPr="00066A94">
        <w:rPr>
          <w:spacing w:val="-3"/>
        </w:rPr>
        <w:t xml:space="preserve"> </w:t>
      </w:r>
      <w:r w:rsidR="00A85C70" w:rsidRPr="003342E5">
        <w:t>costs.</w:t>
      </w:r>
    </w:p>
    <w:p w14:paraId="64679FB1" w14:textId="1CCF5541" w:rsidR="00A9084F" w:rsidRPr="003342E5" w:rsidRDefault="002E5D33" w:rsidP="00410ABD">
      <w:pPr>
        <w:pStyle w:val="ListParagraph"/>
        <w:numPr>
          <w:ilvl w:val="0"/>
          <w:numId w:val="30"/>
        </w:numPr>
        <w:tabs>
          <w:tab w:val="left" w:pos="993"/>
        </w:tabs>
        <w:spacing w:before="200"/>
        <w:ind w:right="-373"/>
        <w:jc w:val="both"/>
      </w:pPr>
      <w:r w:rsidRPr="003342E5">
        <w:t>Criminal – working in partnership with the NHS Counter Fraud Authority,</w:t>
      </w:r>
      <w:r w:rsidRPr="00066A94">
        <w:rPr>
          <w:spacing w:val="1"/>
        </w:rPr>
        <w:t xml:space="preserve"> </w:t>
      </w:r>
      <w:r w:rsidRPr="003342E5">
        <w:t>Crown Prosecution Service, and police where appropriate to bring a case to</w:t>
      </w:r>
      <w:r w:rsidRPr="00066A94">
        <w:rPr>
          <w:spacing w:val="1"/>
        </w:rPr>
        <w:t xml:space="preserve"> </w:t>
      </w:r>
      <w:r w:rsidRPr="003342E5">
        <w:t>court against an offender.</w:t>
      </w:r>
      <w:r w:rsidRPr="00066A94">
        <w:rPr>
          <w:spacing w:val="1"/>
        </w:rPr>
        <w:t xml:space="preserve"> </w:t>
      </w:r>
      <w:r w:rsidRPr="003342E5">
        <w:t>Outcomes, if found guilty can include fines, a</w:t>
      </w:r>
      <w:r w:rsidRPr="00066A94">
        <w:rPr>
          <w:spacing w:val="1"/>
        </w:rPr>
        <w:t xml:space="preserve"> </w:t>
      </w:r>
      <w:r w:rsidRPr="003342E5">
        <w:t>community</w:t>
      </w:r>
      <w:r w:rsidRPr="00066A94">
        <w:rPr>
          <w:spacing w:val="-3"/>
        </w:rPr>
        <w:t xml:space="preserve"> </w:t>
      </w:r>
      <w:r w:rsidRPr="003342E5">
        <w:t>order</w:t>
      </w:r>
      <w:r w:rsidRPr="00066A94">
        <w:rPr>
          <w:spacing w:val="-2"/>
        </w:rPr>
        <w:t xml:space="preserve"> </w:t>
      </w:r>
      <w:r w:rsidRPr="003342E5">
        <w:t>or</w:t>
      </w:r>
      <w:r w:rsidRPr="00066A94">
        <w:rPr>
          <w:spacing w:val="-1"/>
        </w:rPr>
        <w:t xml:space="preserve"> </w:t>
      </w:r>
      <w:r w:rsidRPr="003342E5">
        <w:t>imprisonment</w:t>
      </w:r>
      <w:r w:rsidR="002C2BD9">
        <w:t>,</w:t>
      </w:r>
      <w:r w:rsidRPr="00066A94">
        <w:rPr>
          <w:spacing w:val="-2"/>
        </w:rPr>
        <w:t xml:space="preserve"> </w:t>
      </w:r>
      <w:r w:rsidRPr="003342E5">
        <w:t>and</w:t>
      </w:r>
      <w:r w:rsidRPr="00066A94">
        <w:rPr>
          <w:spacing w:val="-3"/>
        </w:rPr>
        <w:t xml:space="preserve"> </w:t>
      </w:r>
      <w:r w:rsidRPr="003342E5">
        <w:t>of</w:t>
      </w:r>
      <w:r w:rsidRPr="00066A94">
        <w:rPr>
          <w:spacing w:val="2"/>
        </w:rPr>
        <w:t xml:space="preserve"> </w:t>
      </w:r>
      <w:r w:rsidRPr="003342E5">
        <w:t>course</w:t>
      </w:r>
      <w:r w:rsidRPr="00066A94">
        <w:rPr>
          <w:spacing w:val="-3"/>
        </w:rPr>
        <w:t xml:space="preserve"> </w:t>
      </w:r>
      <w:r w:rsidRPr="003342E5">
        <w:t>a</w:t>
      </w:r>
      <w:r w:rsidRPr="00066A94">
        <w:rPr>
          <w:spacing w:val="-2"/>
        </w:rPr>
        <w:t xml:space="preserve"> </w:t>
      </w:r>
      <w:r w:rsidRPr="003342E5">
        <w:t>criminal</w:t>
      </w:r>
      <w:r w:rsidRPr="00066A94">
        <w:rPr>
          <w:spacing w:val="-4"/>
        </w:rPr>
        <w:t xml:space="preserve"> </w:t>
      </w:r>
      <w:r w:rsidRPr="003342E5">
        <w:t>record.</w:t>
      </w:r>
      <w:r w:rsidR="00A76886">
        <w:t xml:space="preserve"> </w:t>
      </w:r>
      <w:r w:rsidR="00471486">
        <w:t>W</w:t>
      </w:r>
      <w:r w:rsidR="0041417C">
        <w:t xml:space="preserve">e </w:t>
      </w:r>
      <w:r w:rsidR="00B63562">
        <w:t xml:space="preserve">may </w:t>
      </w:r>
      <w:r w:rsidR="0096685B">
        <w:t xml:space="preserve">also </w:t>
      </w:r>
      <w:r w:rsidR="00B63562">
        <w:t>consider the application of a caution, which may have conditions attached</w:t>
      </w:r>
      <w:r w:rsidR="00B202EB">
        <w:t>, such as financial recovery of any monies deemed fraudulently obtained</w:t>
      </w:r>
      <w:r w:rsidR="007A53E7">
        <w:t>. A caution</w:t>
      </w:r>
      <w:r w:rsidR="0070470C">
        <w:t xml:space="preserve"> </w:t>
      </w:r>
      <w:r w:rsidR="009278D3">
        <w:t>is</w:t>
      </w:r>
      <w:r w:rsidR="0070470C">
        <w:t xml:space="preserve"> </w:t>
      </w:r>
      <w:r w:rsidR="003005FA">
        <w:t xml:space="preserve">an alternative </w:t>
      </w:r>
      <w:r w:rsidR="009278D3">
        <w:t xml:space="preserve">option </w:t>
      </w:r>
      <w:r w:rsidR="003005FA">
        <w:t>to</w:t>
      </w:r>
      <w:r w:rsidR="009278D3">
        <w:t xml:space="preserve"> pursuing</w:t>
      </w:r>
      <w:r w:rsidR="0070470C">
        <w:t xml:space="preserve"> </w:t>
      </w:r>
      <w:r w:rsidR="007E085E">
        <w:t xml:space="preserve">a </w:t>
      </w:r>
      <w:r w:rsidR="0070470C">
        <w:t xml:space="preserve">criminal </w:t>
      </w:r>
      <w:r w:rsidR="007E085E">
        <w:t xml:space="preserve">prosecution </w:t>
      </w:r>
      <w:r w:rsidR="000E4259">
        <w:t>and</w:t>
      </w:r>
      <w:r w:rsidR="0070470C">
        <w:t xml:space="preserve"> </w:t>
      </w:r>
      <w:r w:rsidR="007E085E">
        <w:t xml:space="preserve">it </w:t>
      </w:r>
      <w:r w:rsidR="0070470C">
        <w:t>would be administered by the Police</w:t>
      </w:r>
      <w:r w:rsidR="00EA2F60">
        <w:t xml:space="preserve">.  Further information about </w:t>
      </w:r>
      <w:r w:rsidR="007E085E">
        <w:t>c</w:t>
      </w:r>
      <w:r w:rsidR="004E17B7">
        <w:t>autions</w:t>
      </w:r>
      <w:r w:rsidR="00EA2F60">
        <w:t xml:space="preserve"> can be found </w:t>
      </w:r>
      <w:hyperlink r:id="rId19" w:history="1">
        <w:r w:rsidR="00EA2F60" w:rsidRPr="004E17B7">
          <w:rPr>
            <w:rStyle w:val="Hyperlink"/>
          </w:rPr>
          <w:t>here</w:t>
        </w:r>
      </w:hyperlink>
      <w:r w:rsidR="00EA2F60">
        <w:t>.</w:t>
      </w:r>
    </w:p>
    <w:p w14:paraId="7666483A" w14:textId="6B28F2ED" w:rsidR="00A9084F" w:rsidRPr="003342E5" w:rsidRDefault="002E5D33" w:rsidP="00410ABD">
      <w:pPr>
        <w:pStyle w:val="ListParagraph"/>
        <w:numPr>
          <w:ilvl w:val="0"/>
          <w:numId w:val="30"/>
        </w:numPr>
        <w:tabs>
          <w:tab w:val="left" w:pos="993"/>
        </w:tabs>
        <w:spacing w:before="197"/>
        <w:ind w:right="-373"/>
        <w:jc w:val="both"/>
      </w:pPr>
      <w:r w:rsidRPr="003342E5">
        <w:t>Disciplinary</w:t>
      </w:r>
      <w:r w:rsidRPr="00066A94">
        <w:rPr>
          <w:spacing w:val="1"/>
        </w:rPr>
        <w:t xml:space="preserve"> </w:t>
      </w:r>
      <w:r w:rsidRPr="003342E5">
        <w:t>–</w:t>
      </w:r>
      <w:r w:rsidRPr="00066A94">
        <w:rPr>
          <w:spacing w:val="1"/>
        </w:rPr>
        <w:t xml:space="preserve"> </w:t>
      </w:r>
      <w:r w:rsidR="009048A7">
        <w:t>ICB</w:t>
      </w:r>
      <w:r w:rsidRPr="00066A94">
        <w:rPr>
          <w:spacing w:val="1"/>
        </w:rPr>
        <w:t xml:space="preserve"> </w:t>
      </w:r>
      <w:r w:rsidRPr="003342E5">
        <w:t>procedures</w:t>
      </w:r>
      <w:r w:rsidRPr="00066A94">
        <w:rPr>
          <w:spacing w:val="1"/>
        </w:rPr>
        <w:t xml:space="preserve"> </w:t>
      </w:r>
      <w:r w:rsidRPr="003342E5">
        <w:t>will</w:t>
      </w:r>
      <w:r w:rsidRPr="00066A94">
        <w:rPr>
          <w:spacing w:val="1"/>
        </w:rPr>
        <w:t xml:space="preserve"> </w:t>
      </w:r>
      <w:r w:rsidRPr="003342E5">
        <w:t>be</w:t>
      </w:r>
      <w:r w:rsidRPr="00066A94">
        <w:rPr>
          <w:spacing w:val="1"/>
        </w:rPr>
        <w:t xml:space="preserve"> </w:t>
      </w:r>
      <w:r w:rsidRPr="003342E5">
        <w:t>initiated</w:t>
      </w:r>
      <w:r w:rsidRPr="00066A94">
        <w:rPr>
          <w:spacing w:val="1"/>
        </w:rPr>
        <w:t xml:space="preserve"> </w:t>
      </w:r>
      <w:r w:rsidRPr="003342E5">
        <w:t>when</w:t>
      </w:r>
      <w:r w:rsidRPr="00066A94">
        <w:rPr>
          <w:spacing w:val="1"/>
        </w:rPr>
        <w:t xml:space="preserve"> </w:t>
      </w:r>
      <w:r w:rsidRPr="003342E5">
        <w:t>an</w:t>
      </w:r>
      <w:r w:rsidRPr="00066A94">
        <w:rPr>
          <w:spacing w:val="1"/>
        </w:rPr>
        <w:t xml:space="preserve"> </w:t>
      </w:r>
      <w:r w:rsidRPr="003342E5">
        <w:t>employee</w:t>
      </w:r>
      <w:r w:rsidRPr="00066A94">
        <w:rPr>
          <w:spacing w:val="1"/>
        </w:rPr>
        <w:t xml:space="preserve"> </w:t>
      </w:r>
      <w:r w:rsidRPr="003342E5">
        <w:t>is</w:t>
      </w:r>
      <w:r w:rsidRPr="00066A94">
        <w:rPr>
          <w:spacing w:val="1"/>
        </w:rPr>
        <w:t xml:space="preserve"> </w:t>
      </w:r>
      <w:r w:rsidRPr="003342E5">
        <w:t>suspected</w:t>
      </w:r>
      <w:r w:rsidRPr="00066A94">
        <w:rPr>
          <w:spacing w:val="1"/>
        </w:rPr>
        <w:t xml:space="preserve"> </w:t>
      </w:r>
      <w:r w:rsidRPr="003342E5">
        <w:t>of</w:t>
      </w:r>
      <w:r w:rsidRPr="00066A94">
        <w:rPr>
          <w:spacing w:val="1"/>
        </w:rPr>
        <w:t xml:space="preserve"> </w:t>
      </w:r>
      <w:r w:rsidRPr="003342E5">
        <w:t>being</w:t>
      </w:r>
      <w:r w:rsidRPr="00066A94">
        <w:rPr>
          <w:spacing w:val="1"/>
        </w:rPr>
        <w:t xml:space="preserve"> </w:t>
      </w:r>
      <w:r w:rsidRPr="003342E5">
        <w:t>involved</w:t>
      </w:r>
      <w:r w:rsidRPr="00066A94">
        <w:rPr>
          <w:spacing w:val="1"/>
        </w:rPr>
        <w:t xml:space="preserve"> </w:t>
      </w:r>
      <w:r w:rsidRPr="003342E5">
        <w:t>in</w:t>
      </w:r>
      <w:r w:rsidRPr="00066A94">
        <w:rPr>
          <w:spacing w:val="1"/>
        </w:rPr>
        <w:t xml:space="preserve"> </w:t>
      </w:r>
      <w:r w:rsidRPr="003342E5">
        <w:t>fraudulent</w:t>
      </w:r>
      <w:r w:rsidRPr="00066A94">
        <w:rPr>
          <w:spacing w:val="1"/>
        </w:rPr>
        <w:t xml:space="preserve"> </w:t>
      </w:r>
      <w:r w:rsidRPr="003342E5">
        <w:t>or</w:t>
      </w:r>
      <w:r w:rsidRPr="00066A94">
        <w:rPr>
          <w:spacing w:val="1"/>
        </w:rPr>
        <w:t xml:space="preserve"> </w:t>
      </w:r>
      <w:r w:rsidRPr="003342E5">
        <w:t>illegal</w:t>
      </w:r>
      <w:r w:rsidRPr="00066A94">
        <w:rPr>
          <w:spacing w:val="61"/>
        </w:rPr>
        <w:t xml:space="preserve"> </w:t>
      </w:r>
      <w:r w:rsidRPr="003342E5">
        <w:t>activity.</w:t>
      </w:r>
      <w:r w:rsidRPr="00066A94">
        <w:rPr>
          <w:spacing w:val="62"/>
        </w:rPr>
        <w:t xml:space="preserve"> </w:t>
      </w:r>
      <w:r w:rsidRPr="003342E5">
        <w:t>Further</w:t>
      </w:r>
      <w:r w:rsidRPr="00066A94">
        <w:rPr>
          <w:spacing w:val="1"/>
        </w:rPr>
        <w:t xml:space="preserve"> </w:t>
      </w:r>
      <w:r w:rsidRPr="003342E5">
        <w:t>information</w:t>
      </w:r>
      <w:r w:rsidRPr="00066A94">
        <w:rPr>
          <w:spacing w:val="-1"/>
        </w:rPr>
        <w:t xml:space="preserve"> </w:t>
      </w:r>
      <w:r w:rsidRPr="003342E5">
        <w:t>can</w:t>
      </w:r>
      <w:r w:rsidRPr="00066A94">
        <w:rPr>
          <w:spacing w:val="-3"/>
        </w:rPr>
        <w:t xml:space="preserve"> </w:t>
      </w:r>
      <w:r w:rsidRPr="003342E5">
        <w:t>be</w:t>
      </w:r>
      <w:r w:rsidRPr="00066A94">
        <w:rPr>
          <w:spacing w:val="-2"/>
        </w:rPr>
        <w:t xml:space="preserve"> </w:t>
      </w:r>
      <w:r w:rsidRPr="003342E5">
        <w:t>found</w:t>
      </w:r>
      <w:r w:rsidRPr="00066A94">
        <w:rPr>
          <w:spacing w:val="-3"/>
        </w:rPr>
        <w:t xml:space="preserve"> </w:t>
      </w:r>
      <w:r w:rsidRPr="003342E5">
        <w:t>in the</w:t>
      </w:r>
      <w:r w:rsidRPr="00066A94">
        <w:rPr>
          <w:spacing w:val="-3"/>
        </w:rPr>
        <w:t xml:space="preserve"> </w:t>
      </w:r>
      <w:r w:rsidR="009048A7">
        <w:t>ICB</w:t>
      </w:r>
      <w:r w:rsidRPr="003342E5">
        <w:t>’s</w:t>
      </w:r>
      <w:r w:rsidRPr="00066A94">
        <w:rPr>
          <w:spacing w:val="1"/>
        </w:rPr>
        <w:t xml:space="preserve"> </w:t>
      </w:r>
      <w:r w:rsidRPr="003342E5">
        <w:t>disciplinary</w:t>
      </w:r>
      <w:r w:rsidRPr="00066A94">
        <w:rPr>
          <w:spacing w:val="-3"/>
        </w:rPr>
        <w:t xml:space="preserve"> </w:t>
      </w:r>
      <w:r w:rsidRPr="003342E5">
        <w:t>policy.</w:t>
      </w:r>
    </w:p>
    <w:p w14:paraId="1ABF6DA8" w14:textId="6B04AAB6" w:rsidR="00066A94" w:rsidRPr="003342E5" w:rsidRDefault="002E5D33" w:rsidP="00410ABD">
      <w:pPr>
        <w:pStyle w:val="ListParagraph"/>
        <w:numPr>
          <w:ilvl w:val="0"/>
          <w:numId w:val="30"/>
        </w:numPr>
        <w:tabs>
          <w:tab w:val="left" w:pos="993"/>
        </w:tabs>
        <w:spacing w:before="202" w:line="237" w:lineRule="auto"/>
        <w:ind w:right="-373"/>
        <w:jc w:val="both"/>
      </w:pPr>
      <w:r w:rsidRPr="003342E5">
        <w:t>Professional</w:t>
      </w:r>
      <w:r w:rsidRPr="00066A94">
        <w:rPr>
          <w:spacing w:val="1"/>
        </w:rPr>
        <w:t xml:space="preserve"> </w:t>
      </w:r>
      <w:r w:rsidRPr="003342E5">
        <w:t>body</w:t>
      </w:r>
      <w:r w:rsidRPr="00066A94">
        <w:rPr>
          <w:spacing w:val="1"/>
        </w:rPr>
        <w:t xml:space="preserve"> </w:t>
      </w:r>
      <w:r w:rsidRPr="003342E5">
        <w:t>disciplinary</w:t>
      </w:r>
      <w:r w:rsidRPr="00066A94">
        <w:rPr>
          <w:spacing w:val="1"/>
        </w:rPr>
        <w:t xml:space="preserve"> </w:t>
      </w:r>
      <w:r w:rsidRPr="003342E5">
        <w:t>–</w:t>
      </w:r>
      <w:r w:rsidRPr="00066A94">
        <w:rPr>
          <w:spacing w:val="1"/>
        </w:rPr>
        <w:t xml:space="preserve"> </w:t>
      </w:r>
      <w:r w:rsidRPr="003342E5">
        <w:t>an</w:t>
      </w:r>
      <w:r w:rsidRPr="00066A94">
        <w:rPr>
          <w:spacing w:val="1"/>
        </w:rPr>
        <w:t xml:space="preserve"> </w:t>
      </w:r>
      <w:r w:rsidRPr="003342E5">
        <w:t>employee</w:t>
      </w:r>
      <w:r w:rsidRPr="00066A94">
        <w:rPr>
          <w:spacing w:val="1"/>
        </w:rPr>
        <w:t xml:space="preserve"> </w:t>
      </w:r>
      <w:r w:rsidRPr="003342E5">
        <w:t>may</w:t>
      </w:r>
      <w:r w:rsidRPr="00066A94">
        <w:rPr>
          <w:spacing w:val="1"/>
        </w:rPr>
        <w:t xml:space="preserve"> </w:t>
      </w:r>
      <w:r w:rsidRPr="003342E5">
        <w:t>be</w:t>
      </w:r>
      <w:r w:rsidRPr="00066A94">
        <w:rPr>
          <w:spacing w:val="1"/>
        </w:rPr>
        <w:t xml:space="preserve"> </w:t>
      </w:r>
      <w:r w:rsidRPr="003342E5">
        <w:t>reported</w:t>
      </w:r>
      <w:r w:rsidRPr="00066A94">
        <w:rPr>
          <w:spacing w:val="1"/>
        </w:rPr>
        <w:t xml:space="preserve"> </w:t>
      </w:r>
      <w:r w:rsidRPr="003342E5">
        <w:t>to</w:t>
      </w:r>
      <w:r w:rsidRPr="00066A94">
        <w:rPr>
          <w:spacing w:val="1"/>
        </w:rPr>
        <w:t xml:space="preserve"> </w:t>
      </w:r>
      <w:r w:rsidRPr="003342E5">
        <w:t>their</w:t>
      </w:r>
      <w:r w:rsidRPr="00066A94">
        <w:rPr>
          <w:spacing w:val="1"/>
        </w:rPr>
        <w:t xml:space="preserve"> </w:t>
      </w:r>
      <w:r w:rsidRPr="003342E5">
        <w:t>professional</w:t>
      </w:r>
      <w:r w:rsidRPr="00066A94">
        <w:rPr>
          <w:spacing w:val="-1"/>
        </w:rPr>
        <w:t xml:space="preserve"> </w:t>
      </w:r>
      <w:r w:rsidRPr="003342E5">
        <w:t>body</w:t>
      </w:r>
      <w:r w:rsidRPr="00066A94">
        <w:rPr>
          <w:spacing w:val="-3"/>
        </w:rPr>
        <w:t xml:space="preserve"> </w:t>
      </w:r>
      <w:r w:rsidRPr="003342E5">
        <w:t>as</w:t>
      </w:r>
      <w:r w:rsidRPr="00066A94">
        <w:rPr>
          <w:spacing w:val="-2"/>
        </w:rPr>
        <w:t xml:space="preserve"> </w:t>
      </w:r>
      <w:r w:rsidRPr="003342E5">
        <w:t>a</w:t>
      </w:r>
      <w:r w:rsidRPr="00066A94">
        <w:rPr>
          <w:spacing w:val="-3"/>
        </w:rPr>
        <w:t xml:space="preserve"> </w:t>
      </w:r>
      <w:r w:rsidRPr="003342E5">
        <w:t>result</w:t>
      </w:r>
      <w:r w:rsidRPr="00066A94">
        <w:rPr>
          <w:spacing w:val="1"/>
        </w:rPr>
        <w:t xml:space="preserve"> </w:t>
      </w:r>
      <w:r w:rsidRPr="003342E5">
        <w:t>of</w:t>
      </w:r>
      <w:r w:rsidRPr="00066A94">
        <w:rPr>
          <w:spacing w:val="2"/>
        </w:rPr>
        <w:t xml:space="preserve"> </w:t>
      </w:r>
      <w:r w:rsidRPr="003342E5">
        <w:t>an</w:t>
      </w:r>
      <w:r w:rsidRPr="00066A94">
        <w:rPr>
          <w:spacing w:val="-3"/>
        </w:rPr>
        <w:t xml:space="preserve"> </w:t>
      </w:r>
      <w:r w:rsidRPr="003342E5">
        <w:t>investigation</w:t>
      </w:r>
      <w:r w:rsidRPr="00066A94">
        <w:rPr>
          <w:spacing w:val="-3"/>
        </w:rPr>
        <w:t xml:space="preserve"> </w:t>
      </w:r>
      <w:r w:rsidRPr="003342E5">
        <w:t>or</w:t>
      </w:r>
      <w:r w:rsidRPr="00066A94">
        <w:rPr>
          <w:spacing w:val="2"/>
        </w:rPr>
        <w:t xml:space="preserve"> </w:t>
      </w:r>
      <w:r w:rsidRPr="003342E5">
        <w:t>prosecution.</w:t>
      </w:r>
    </w:p>
    <w:p w14:paraId="418940B1" w14:textId="77777777" w:rsidR="00066A94" w:rsidRDefault="00066A94" w:rsidP="00C14062">
      <w:pPr>
        <w:pStyle w:val="BodyText"/>
        <w:ind w:left="1300"/>
        <w:jc w:val="both"/>
      </w:pPr>
    </w:p>
    <w:p w14:paraId="59FA7817" w14:textId="4EE2AB60" w:rsidR="00A9084F" w:rsidRPr="003342E5" w:rsidRDefault="002E5D33" w:rsidP="00C14062">
      <w:pPr>
        <w:pStyle w:val="BodyText"/>
        <w:numPr>
          <w:ilvl w:val="1"/>
          <w:numId w:val="25"/>
        </w:numPr>
        <w:jc w:val="both"/>
      </w:pPr>
      <w:r w:rsidRPr="003342E5">
        <w:t xml:space="preserve">The </w:t>
      </w:r>
      <w:r w:rsidR="009048A7">
        <w:t>ICB</w:t>
      </w:r>
      <w:r w:rsidRPr="003342E5">
        <w:t xml:space="preserve"> will seek financial redress wherever possible to recover losses to fraud,</w:t>
      </w:r>
      <w:r w:rsidRPr="00066A94">
        <w:t xml:space="preserve"> </w:t>
      </w:r>
      <w:r w:rsidRPr="003342E5">
        <w:t>bribery or corruption.</w:t>
      </w:r>
      <w:r w:rsidRPr="00066A94">
        <w:t xml:space="preserve"> </w:t>
      </w:r>
      <w:r w:rsidRPr="003342E5">
        <w:t>Redress can take the form of confiscation under the Proceeds</w:t>
      </w:r>
      <w:r w:rsidRPr="00066A94">
        <w:t xml:space="preserve"> </w:t>
      </w:r>
      <w:r w:rsidRPr="003342E5">
        <w:t xml:space="preserve">of Crime Act 2002, compensation orders, a civil order for repayment, </w:t>
      </w:r>
      <w:r w:rsidR="008D2038">
        <w:t xml:space="preserve">conditional caution, </w:t>
      </w:r>
      <w:r w:rsidRPr="003342E5">
        <w:t>or a local</w:t>
      </w:r>
      <w:r w:rsidRPr="00066A94">
        <w:t xml:space="preserve"> </w:t>
      </w:r>
      <w:r w:rsidRPr="003342E5">
        <w:t>agreement</w:t>
      </w:r>
      <w:r w:rsidRPr="00066A94">
        <w:t xml:space="preserve"> </w:t>
      </w:r>
      <w:r w:rsidRPr="003342E5">
        <w:t>between</w:t>
      </w:r>
      <w:r w:rsidRPr="00066A94">
        <w:t xml:space="preserve"> </w:t>
      </w:r>
      <w:r w:rsidRPr="003342E5">
        <w:t>the</w:t>
      </w:r>
      <w:r w:rsidRPr="00066A94">
        <w:t xml:space="preserve"> </w:t>
      </w:r>
      <w:r w:rsidR="009048A7">
        <w:t>ICB</w:t>
      </w:r>
      <w:r w:rsidRPr="00066A94">
        <w:t xml:space="preserve"> </w:t>
      </w:r>
      <w:r w:rsidRPr="003342E5">
        <w:t>and</w:t>
      </w:r>
      <w:r w:rsidRPr="00066A94">
        <w:t xml:space="preserve"> </w:t>
      </w:r>
      <w:r w:rsidRPr="003342E5">
        <w:t>offender</w:t>
      </w:r>
      <w:r w:rsidRPr="00066A94">
        <w:t xml:space="preserve"> </w:t>
      </w:r>
      <w:r w:rsidRPr="003342E5">
        <w:t>to</w:t>
      </w:r>
      <w:r w:rsidRPr="00066A94">
        <w:t xml:space="preserve"> </w:t>
      </w:r>
      <w:r w:rsidRPr="003342E5">
        <w:t>repay</w:t>
      </w:r>
      <w:r w:rsidRPr="00066A94">
        <w:t xml:space="preserve"> </w:t>
      </w:r>
      <w:r w:rsidRPr="003342E5">
        <w:t>the</w:t>
      </w:r>
      <w:r w:rsidRPr="00066A94">
        <w:t xml:space="preserve"> </w:t>
      </w:r>
      <w:r w:rsidRPr="003342E5">
        <w:t>monies</w:t>
      </w:r>
      <w:r w:rsidRPr="00066A94">
        <w:t xml:space="preserve"> </w:t>
      </w:r>
      <w:r w:rsidRPr="003342E5">
        <w:t>lost.</w:t>
      </w:r>
    </w:p>
    <w:p w14:paraId="5886C38D" w14:textId="77777777" w:rsidR="00066A94" w:rsidRDefault="00066A94" w:rsidP="00C14062">
      <w:pPr>
        <w:pStyle w:val="BodyText"/>
        <w:ind w:left="1300"/>
        <w:jc w:val="both"/>
      </w:pPr>
    </w:p>
    <w:p w14:paraId="44A624C4" w14:textId="2B5CEF3F" w:rsidR="00E92D04" w:rsidRDefault="00EC3792" w:rsidP="00EC3792">
      <w:pPr>
        <w:pStyle w:val="BodyText"/>
        <w:numPr>
          <w:ilvl w:val="1"/>
          <w:numId w:val="25"/>
        </w:numPr>
        <w:jc w:val="both"/>
      </w:pPr>
      <w:r>
        <w:t>Parallel</w:t>
      </w:r>
      <w:r w:rsidRPr="003342E5">
        <w:t xml:space="preserve"> </w:t>
      </w:r>
      <w:r w:rsidR="002E1535" w:rsidRPr="003342E5">
        <w:t xml:space="preserve">sanctions can, in some circumstances, be undertaken at the same time. </w:t>
      </w:r>
      <w:r w:rsidR="006F4668">
        <w:t xml:space="preserve">In </w:t>
      </w:r>
      <w:r w:rsidR="006F4668" w:rsidRPr="006F4668">
        <w:t>c</w:t>
      </w:r>
      <w:r w:rsidRPr="006F4668">
        <w:t>ases</w:t>
      </w:r>
      <w:r w:rsidRPr="00EC3792">
        <w:t xml:space="preserve"> of serious fraud, bribery or corruption, parallel sanctions may be applied, these include: </w:t>
      </w:r>
    </w:p>
    <w:p w14:paraId="34DD5F40" w14:textId="77777777" w:rsidR="00E92D04" w:rsidRDefault="00E92D04" w:rsidP="003631CC">
      <w:pPr>
        <w:pStyle w:val="ListParagraph"/>
      </w:pPr>
    </w:p>
    <w:p w14:paraId="3BCA993D" w14:textId="6476C10C" w:rsidR="00E92D04" w:rsidRDefault="00EC3792" w:rsidP="003631CC">
      <w:pPr>
        <w:pStyle w:val="ListParagraph"/>
        <w:numPr>
          <w:ilvl w:val="0"/>
          <w:numId w:val="30"/>
        </w:numPr>
        <w:tabs>
          <w:tab w:val="left" w:pos="993"/>
        </w:tabs>
        <w:spacing w:before="197"/>
        <w:ind w:right="-373"/>
        <w:jc w:val="both"/>
      </w:pPr>
      <w:r w:rsidRPr="00EC3792">
        <w:t xml:space="preserve">Disciplinary action relating to the status of the employee in the NHS. </w:t>
      </w:r>
    </w:p>
    <w:p w14:paraId="5599A6A5" w14:textId="369D7F61" w:rsidR="00E92D04" w:rsidRDefault="00EC3792" w:rsidP="003631CC">
      <w:pPr>
        <w:pStyle w:val="ListParagraph"/>
        <w:numPr>
          <w:ilvl w:val="0"/>
          <w:numId w:val="30"/>
        </w:numPr>
        <w:tabs>
          <w:tab w:val="left" w:pos="993"/>
        </w:tabs>
        <w:spacing w:before="197"/>
        <w:ind w:right="-373"/>
        <w:jc w:val="both"/>
      </w:pPr>
      <w:r w:rsidRPr="00EC3792">
        <w:t xml:space="preserve">Use of civil law to recover lost funds. </w:t>
      </w:r>
    </w:p>
    <w:p w14:paraId="7AAA65D4" w14:textId="77777777" w:rsidR="00E92D04" w:rsidRDefault="00EC3792" w:rsidP="003631CC">
      <w:pPr>
        <w:pStyle w:val="ListParagraph"/>
        <w:numPr>
          <w:ilvl w:val="0"/>
          <w:numId w:val="30"/>
        </w:numPr>
        <w:tabs>
          <w:tab w:val="left" w:pos="993"/>
        </w:tabs>
        <w:spacing w:before="197"/>
        <w:ind w:right="-373"/>
        <w:jc w:val="both"/>
      </w:pPr>
      <w:r w:rsidRPr="00EC3792">
        <w:t xml:space="preserve">Use of criminal law to apply an appropriate criminal penalty upon the individual(s). </w:t>
      </w:r>
    </w:p>
    <w:p w14:paraId="2462E585" w14:textId="77777777" w:rsidR="00F8301E" w:rsidRDefault="00EC3792" w:rsidP="00F8301E">
      <w:pPr>
        <w:pStyle w:val="ListParagraph"/>
        <w:numPr>
          <w:ilvl w:val="0"/>
          <w:numId w:val="30"/>
        </w:numPr>
        <w:tabs>
          <w:tab w:val="left" w:pos="993"/>
        </w:tabs>
        <w:spacing w:before="197"/>
        <w:ind w:right="-373"/>
        <w:jc w:val="both"/>
      </w:pPr>
      <w:r w:rsidRPr="00EC3792">
        <w:t>Referral of information and evidence to external professional bodies if appropriate.</w:t>
      </w:r>
    </w:p>
    <w:p w14:paraId="350A6631" w14:textId="77777777" w:rsidR="00FA0FD0" w:rsidRDefault="00FA0FD0" w:rsidP="003631CC">
      <w:pPr>
        <w:pStyle w:val="ListParagraph"/>
        <w:tabs>
          <w:tab w:val="left" w:pos="993"/>
        </w:tabs>
        <w:spacing w:before="197"/>
        <w:ind w:left="1660" w:right="-373" w:firstLine="0"/>
        <w:jc w:val="both"/>
      </w:pPr>
    </w:p>
    <w:p w14:paraId="572E4927" w14:textId="34185433" w:rsidR="00EC3792" w:rsidRDefault="00EC3792" w:rsidP="00FA0FD0">
      <w:pPr>
        <w:pStyle w:val="BodyText"/>
        <w:numPr>
          <w:ilvl w:val="1"/>
          <w:numId w:val="25"/>
        </w:numPr>
        <w:jc w:val="both"/>
      </w:pPr>
      <w:r w:rsidRPr="00EC3792">
        <w:t xml:space="preserve">The full range of possible sanctions will be considered at the earliest opportunity by the ACS and HR. Each case will be discussed with the Chief Finance Officer to determine the most appropriate action. Any or </w:t>
      </w:r>
      <w:proofErr w:type="gramStart"/>
      <w:r w:rsidRPr="00EC3792">
        <w:t>all of</w:t>
      </w:r>
      <w:proofErr w:type="gramEnd"/>
      <w:r w:rsidRPr="00EC3792">
        <w:t xml:space="preserve"> the options available may be pursued where and when appropriate. 5.5.2. There will be close liaison between the ACS and HR to ensure that any parallel sanctions are applied effectively and in a coordinated manner and that staff are at all times treated in accordance with ICB values</w:t>
      </w:r>
    </w:p>
    <w:p w14:paraId="4912ACE1" w14:textId="77777777" w:rsidR="00066A94" w:rsidRPr="003342E5" w:rsidRDefault="00066A94" w:rsidP="00C14062">
      <w:pPr>
        <w:pStyle w:val="BodyText"/>
        <w:jc w:val="both"/>
      </w:pPr>
    </w:p>
    <w:p w14:paraId="77A154A1" w14:textId="77777777" w:rsidR="00A9084F" w:rsidRPr="003342E5" w:rsidRDefault="002E5D33" w:rsidP="00C14062">
      <w:pPr>
        <w:pStyle w:val="Heading1"/>
        <w:numPr>
          <w:ilvl w:val="0"/>
          <w:numId w:val="25"/>
        </w:numPr>
        <w:spacing w:after="240"/>
        <w:jc w:val="both"/>
      </w:pPr>
      <w:bookmarkStart w:id="14" w:name="_Toc105509759"/>
      <w:r w:rsidRPr="003342E5">
        <w:t>APPROVAL</w:t>
      </w:r>
      <w:r w:rsidRPr="003342E5">
        <w:rPr>
          <w:spacing w:val="-2"/>
        </w:rPr>
        <w:t xml:space="preserve"> </w:t>
      </w:r>
      <w:r w:rsidRPr="003342E5">
        <w:t>OF</w:t>
      </w:r>
      <w:r w:rsidRPr="003342E5">
        <w:rPr>
          <w:spacing w:val="-2"/>
        </w:rPr>
        <w:t xml:space="preserve"> </w:t>
      </w:r>
      <w:r w:rsidRPr="003342E5">
        <w:t>POLICY</w:t>
      </w:r>
      <w:bookmarkEnd w:id="14"/>
    </w:p>
    <w:p w14:paraId="03389C4D" w14:textId="65B80D75" w:rsidR="00A9084F" w:rsidRPr="003342E5" w:rsidRDefault="002E5D33" w:rsidP="00C14062">
      <w:pPr>
        <w:pStyle w:val="BodyText"/>
        <w:numPr>
          <w:ilvl w:val="1"/>
          <w:numId w:val="25"/>
        </w:numPr>
        <w:jc w:val="both"/>
      </w:pPr>
      <w:r w:rsidRPr="003342E5">
        <w:t>This policy is sponsored by the</w:t>
      </w:r>
      <w:r w:rsidRPr="003342E5">
        <w:rPr>
          <w:spacing w:val="1"/>
        </w:rPr>
        <w:t xml:space="preserve"> </w:t>
      </w:r>
      <w:r w:rsidR="00A24DB6">
        <w:t>Chief Finance Officer</w:t>
      </w:r>
      <w:r w:rsidR="00066A94">
        <w:t xml:space="preserve"> </w:t>
      </w:r>
      <w:r w:rsidRPr="003342E5">
        <w:t xml:space="preserve">and approved by the </w:t>
      </w:r>
      <w:r w:rsidR="009048A7">
        <w:t>ICB</w:t>
      </w:r>
      <w:r w:rsidRPr="003342E5">
        <w:rPr>
          <w:spacing w:val="1"/>
        </w:rPr>
        <w:t xml:space="preserve"> </w:t>
      </w:r>
      <w:r w:rsidR="00AA4C9A">
        <w:t>board</w:t>
      </w:r>
      <w:r w:rsidRPr="003342E5">
        <w:t>.</w:t>
      </w:r>
    </w:p>
    <w:p w14:paraId="2DB9253E" w14:textId="77777777" w:rsidR="00A9084F" w:rsidRPr="00066A94" w:rsidRDefault="002E5D33" w:rsidP="00C14062">
      <w:pPr>
        <w:pStyle w:val="Heading2"/>
        <w:ind w:hanging="360"/>
        <w:jc w:val="both"/>
      </w:pPr>
      <w:bookmarkStart w:id="15" w:name="_Toc105509447"/>
      <w:bookmarkStart w:id="16" w:name="_Toc105509597"/>
      <w:bookmarkStart w:id="17" w:name="_Toc105509760"/>
      <w:r w:rsidRPr="00066A94">
        <w:t>RESPONSIBILITY FOR DOCUMENT DEVELOPMENT</w:t>
      </w:r>
      <w:bookmarkEnd w:id="15"/>
      <w:bookmarkEnd w:id="16"/>
      <w:bookmarkEnd w:id="17"/>
    </w:p>
    <w:p w14:paraId="32D68960" w14:textId="77777777" w:rsidR="002E1535" w:rsidRPr="003342E5" w:rsidRDefault="002E1535" w:rsidP="00410ABD">
      <w:pPr>
        <w:pStyle w:val="Heading2"/>
        <w:tabs>
          <w:tab w:val="left" w:pos="939"/>
          <w:tab w:val="left" w:pos="940"/>
        </w:tabs>
        <w:spacing w:before="80"/>
        <w:ind w:left="709" w:right="-373" w:hanging="567"/>
        <w:jc w:val="both"/>
        <w:rPr>
          <w:sz w:val="22"/>
          <w:szCs w:val="22"/>
          <w:u w:val="none"/>
        </w:rPr>
      </w:pPr>
    </w:p>
    <w:p w14:paraId="6B60F726" w14:textId="0400CC14" w:rsidR="00A9084F" w:rsidRDefault="002E5D33" w:rsidP="00410ABD">
      <w:pPr>
        <w:pStyle w:val="BodyText"/>
        <w:numPr>
          <w:ilvl w:val="1"/>
          <w:numId w:val="25"/>
        </w:numPr>
        <w:jc w:val="both"/>
      </w:pPr>
      <w:r w:rsidRPr="003342E5">
        <w:t xml:space="preserve">The nominated author for this policy is the </w:t>
      </w:r>
      <w:r w:rsidR="002E1535" w:rsidRPr="003342E5">
        <w:t>Anti-Crime</w:t>
      </w:r>
      <w:r w:rsidRPr="003342E5">
        <w:t xml:space="preserve"> </w:t>
      </w:r>
      <w:r w:rsidR="00D430BA">
        <w:t>Specialist. The lead Dire</w:t>
      </w:r>
      <w:r w:rsidRPr="003342E5">
        <w:t>ctor</w:t>
      </w:r>
      <w:r w:rsidRPr="003342E5">
        <w:rPr>
          <w:spacing w:val="-1"/>
        </w:rPr>
        <w:t xml:space="preserve"> </w:t>
      </w:r>
      <w:r w:rsidRPr="003342E5">
        <w:t>for</w:t>
      </w:r>
      <w:r w:rsidRPr="003342E5">
        <w:rPr>
          <w:spacing w:val="-2"/>
        </w:rPr>
        <w:t xml:space="preserve"> </w:t>
      </w:r>
      <w:r w:rsidRPr="003342E5">
        <w:t>this</w:t>
      </w:r>
      <w:r w:rsidRPr="003342E5">
        <w:rPr>
          <w:spacing w:val="-2"/>
        </w:rPr>
        <w:t xml:space="preserve"> </w:t>
      </w:r>
      <w:r w:rsidRPr="003342E5">
        <w:t>policy</w:t>
      </w:r>
      <w:r w:rsidRPr="003342E5">
        <w:rPr>
          <w:spacing w:val="-3"/>
        </w:rPr>
        <w:t xml:space="preserve"> </w:t>
      </w:r>
      <w:r w:rsidRPr="003342E5">
        <w:t>is</w:t>
      </w:r>
      <w:r w:rsidRPr="003342E5">
        <w:rPr>
          <w:spacing w:val="1"/>
        </w:rPr>
        <w:t xml:space="preserve"> </w:t>
      </w:r>
      <w:r w:rsidRPr="003342E5">
        <w:t>the</w:t>
      </w:r>
      <w:r w:rsidRPr="003342E5">
        <w:rPr>
          <w:spacing w:val="-1"/>
        </w:rPr>
        <w:t xml:space="preserve"> </w:t>
      </w:r>
      <w:r w:rsidR="00066A94">
        <w:rPr>
          <w:spacing w:val="-1"/>
        </w:rPr>
        <w:t>Chief Finance Officer</w:t>
      </w:r>
      <w:r w:rsidR="002E1535" w:rsidRPr="003342E5">
        <w:t xml:space="preserve">.  </w:t>
      </w:r>
      <w:r w:rsidRPr="003342E5">
        <w:t>The</w:t>
      </w:r>
      <w:r w:rsidRPr="003342E5">
        <w:rPr>
          <w:spacing w:val="40"/>
        </w:rPr>
        <w:t xml:space="preserve"> </w:t>
      </w:r>
      <w:r w:rsidRPr="003342E5">
        <w:t>committee</w:t>
      </w:r>
      <w:r w:rsidRPr="003342E5">
        <w:rPr>
          <w:spacing w:val="43"/>
        </w:rPr>
        <w:t xml:space="preserve"> </w:t>
      </w:r>
      <w:r w:rsidRPr="003342E5">
        <w:t>charged</w:t>
      </w:r>
      <w:r w:rsidRPr="003342E5">
        <w:rPr>
          <w:spacing w:val="41"/>
        </w:rPr>
        <w:t xml:space="preserve"> </w:t>
      </w:r>
      <w:r w:rsidRPr="003342E5">
        <w:t>with</w:t>
      </w:r>
      <w:r w:rsidRPr="003342E5">
        <w:rPr>
          <w:spacing w:val="43"/>
        </w:rPr>
        <w:t xml:space="preserve"> </w:t>
      </w:r>
      <w:r w:rsidRPr="003342E5">
        <w:t>monitoring</w:t>
      </w:r>
      <w:r w:rsidRPr="003342E5">
        <w:rPr>
          <w:spacing w:val="44"/>
        </w:rPr>
        <w:t xml:space="preserve"> </w:t>
      </w:r>
      <w:r w:rsidRPr="003342E5">
        <w:t>the</w:t>
      </w:r>
      <w:r w:rsidRPr="003342E5">
        <w:rPr>
          <w:spacing w:val="43"/>
        </w:rPr>
        <w:t xml:space="preserve"> </w:t>
      </w:r>
      <w:r w:rsidRPr="003342E5">
        <w:t>development</w:t>
      </w:r>
      <w:r w:rsidRPr="003342E5">
        <w:rPr>
          <w:spacing w:val="46"/>
        </w:rPr>
        <w:t xml:space="preserve"> </w:t>
      </w:r>
      <w:r w:rsidRPr="003342E5">
        <w:t>of</w:t>
      </w:r>
      <w:r w:rsidRPr="003342E5">
        <w:rPr>
          <w:spacing w:val="45"/>
        </w:rPr>
        <w:t xml:space="preserve"> </w:t>
      </w:r>
      <w:r w:rsidRPr="003342E5">
        <w:t>this</w:t>
      </w:r>
      <w:r w:rsidRPr="003342E5">
        <w:rPr>
          <w:spacing w:val="43"/>
        </w:rPr>
        <w:t xml:space="preserve"> </w:t>
      </w:r>
      <w:r w:rsidRPr="003342E5">
        <w:t>document</w:t>
      </w:r>
      <w:r w:rsidRPr="003342E5">
        <w:rPr>
          <w:spacing w:val="42"/>
        </w:rPr>
        <w:t xml:space="preserve"> </w:t>
      </w:r>
      <w:r w:rsidRPr="003342E5">
        <w:t>is</w:t>
      </w:r>
      <w:r w:rsidRPr="003342E5">
        <w:rPr>
          <w:spacing w:val="44"/>
        </w:rPr>
        <w:t xml:space="preserve"> </w:t>
      </w:r>
      <w:r w:rsidRPr="003342E5">
        <w:t>the</w:t>
      </w:r>
      <w:r w:rsidRPr="003342E5">
        <w:rPr>
          <w:spacing w:val="-2"/>
        </w:rPr>
        <w:t xml:space="preserve"> </w:t>
      </w:r>
      <w:r w:rsidRPr="003342E5">
        <w:t>Audit</w:t>
      </w:r>
      <w:r w:rsidRPr="003342E5">
        <w:rPr>
          <w:spacing w:val="2"/>
        </w:rPr>
        <w:t xml:space="preserve"> </w:t>
      </w:r>
      <w:r w:rsidRPr="003342E5">
        <w:t>Committee.</w:t>
      </w:r>
    </w:p>
    <w:p w14:paraId="408DC906" w14:textId="77777777" w:rsidR="00E83EBE" w:rsidRPr="003342E5" w:rsidRDefault="00E83EBE" w:rsidP="00E83EBE">
      <w:pPr>
        <w:pStyle w:val="BodyText"/>
        <w:ind w:left="1300"/>
        <w:jc w:val="both"/>
      </w:pPr>
    </w:p>
    <w:p w14:paraId="6103AE0C" w14:textId="77777777" w:rsidR="00A9084F" w:rsidRPr="003342E5" w:rsidRDefault="002E5D33" w:rsidP="00C14062">
      <w:pPr>
        <w:pStyle w:val="Heading2"/>
        <w:ind w:hanging="360"/>
        <w:jc w:val="both"/>
        <w:rPr>
          <w:u w:val="none"/>
        </w:rPr>
      </w:pPr>
      <w:bookmarkStart w:id="18" w:name="_Toc105509448"/>
      <w:bookmarkStart w:id="19" w:name="_Toc105509598"/>
      <w:bookmarkStart w:id="20" w:name="_Toc105509761"/>
      <w:r w:rsidRPr="003342E5">
        <w:t>EQUALITY</w:t>
      </w:r>
      <w:r w:rsidRPr="003342E5">
        <w:rPr>
          <w:spacing w:val="-5"/>
        </w:rPr>
        <w:t xml:space="preserve"> </w:t>
      </w:r>
      <w:r w:rsidRPr="003342E5">
        <w:t>IMPACT</w:t>
      </w:r>
      <w:r w:rsidRPr="003342E5">
        <w:rPr>
          <w:spacing w:val="3"/>
        </w:rPr>
        <w:t xml:space="preserve"> </w:t>
      </w:r>
      <w:r w:rsidRPr="003342E5">
        <w:t>ASSESSMENT</w:t>
      </w:r>
      <w:bookmarkEnd w:id="18"/>
      <w:bookmarkEnd w:id="19"/>
      <w:bookmarkEnd w:id="20"/>
    </w:p>
    <w:p w14:paraId="1F00BE90" w14:textId="77777777" w:rsidR="00066A94" w:rsidRDefault="00066A94" w:rsidP="00C14062">
      <w:pPr>
        <w:pStyle w:val="BodyText"/>
        <w:ind w:left="1300"/>
        <w:jc w:val="both"/>
      </w:pPr>
    </w:p>
    <w:p w14:paraId="6538EF75" w14:textId="6FC62184" w:rsidR="00A9084F" w:rsidRPr="003342E5" w:rsidRDefault="002E5D33" w:rsidP="00C14062">
      <w:pPr>
        <w:pStyle w:val="BodyText"/>
        <w:numPr>
          <w:ilvl w:val="1"/>
          <w:numId w:val="25"/>
        </w:numPr>
        <w:jc w:val="both"/>
      </w:pPr>
      <w:r w:rsidRPr="003342E5">
        <w:t xml:space="preserve">Under the Race Relation (Amendment) Act 2000 the </w:t>
      </w:r>
      <w:r w:rsidR="009048A7">
        <w:t>ICB</w:t>
      </w:r>
      <w:r w:rsidRPr="003342E5">
        <w:t xml:space="preserve"> are required to undertake</w:t>
      </w:r>
      <w:r w:rsidRPr="003342E5">
        <w:rPr>
          <w:spacing w:val="1"/>
        </w:rPr>
        <w:t xml:space="preserve"> </w:t>
      </w:r>
      <w:r w:rsidRPr="003342E5">
        <w:t>equality</w:t>
      </w:r>
      <w:r w:rsidRPr="003342E5">
        <w:rPr>
          <w:spacing w:val="3"/>
        </w:rPr>
        <w:t xml:space="preserve"> </w:t>
      </w:r>
      <w:r w:rsidRPr="003342E5">
        <w:t>impact</w:t>
      </w:r>
      <w:r w:rsidRPr="003342E5">
        <w:rPr>
          <w:spacing w:val="6"/>
        </w:rPr>
        <w:t xml:space="preserve"> </w:t>
      </w:r>
      <w:r w:rsidRPr="003342E5">
        <w:t>assessments</w:t>
      </w:r>
      <w:r w:rsidRPr="003342E5">
        <w:rPr>
          <w:spacing w:val="6"/>
        </w:rPr>
        <w:t xml:space="preserve"> </w:t>
      </w:r>
      <w:r w:rsidRPr="003342E5">
        <w:t>on</w:t>
      </w:r>
      <w:r w:rsidRPr="003342E5">
        <w:rPr>
          <w:spacing w:val="4"/>
        </w:rPr>
        <w:t xml:space="preserve"> </w:t>
      </w:r>
      <w:r w:rsidRPr="003342E5">
        <w:t>all</w:t>
      </w:r>
      <w:r w:rsidRPr="003342E5">
        <w:rPr>
          <w:spacing w:val="5"/>
        </w:rPr>
        <w:t xml:space="preserve"> </w:t>
      </w:r>
      <w:r w:rsidRPr="003342E5">
        <w:t>policies/guidelines</w:t>
      </w:r>
      <w:r w:rsidRPr="003342E5">
        <w:rPr>
          <w:spacing w:val="5"/>
        </w:rPr>
        <w:t xml:space="preserve"> </w:t>
      </w:r>
      <w:r w:rsidRPr="003342E5">
        <w:t>and</w:t>
      </w:r>
      <w:r w:rsidRPr="003342E5">
        <w:rPr>
          <w:spacing w:val="5"/>
        </w:rPr>
        <w:t xml:space="preserve"> </w:t>
      </w:r>
      <w:r w:rsidRPr="003342E5">
        <w:t>practices.</w:t>
      </w:r>
      <w:r w:rsidRPr="003342E5">
        <w:rPr>
          <w:spacing w:val="11"/>
        </w:rPr>
        <w:t xml:space="preserve"> </w:t>
      </w:r>
      <w:r w:rsidRPr="003342E5">
        <w:t>This</w:t>
      </w:r>
      <w:r w:rsidRPr="003342E5">
        <w:rPr>
          <w:spacing w:val="5"/>
        </w:rPr>
        <w:t xml:space="preserve"> </w:t>
      </w:r>
      <w:r w:rsidRPr="003342E5">
        <w:t>obligation</w:t>
      </w:r>
      <w:r w:rsidRPr="003342E5">
        <w:rPr>
          <w:spacing w:val="-59"/>
        </w:rPr>
        <w:t xml:space="preserve"> </w:t>
      </w:r>
      <w:r w:rsidRPr="003342E5">
        <w:t>has</w:t>
      </w:r>
      <w:r w:rsidRPr="003342E5">
        <w:rPr>
          <w:spacing w:val="32"/>
        </w:rPr>
        <w:t xml:space="preserve"> </w:t>
      </w:r>
      <w:r w:rsidRPr="003342E5">
        <w:t>been</w:t>
      </w:r>
      <w:r w:rsidRPr="003342E5">
        <w:rPr>
          <w:spacing w:val="33"/>
        </w:rPr>
        <w:t xml:space="preserve"> </w:t>
      </w:r>
      <w:r w:rsidRPr="003342E5">
        <w:t>expanded</w:t>
      </w:r>
      <w:r w:rsidRPr="003342E5">
        <w:rPr>
          <w:spacing w:val="35"/>
        </w:rPr>
        <w:t xml:space="preserve"> </w:t>
      </w:r>
      <w:r w:rsidRPr="003342E5">
        <w:t>to</w:t>
      </w:r>
      <w:r w:rsidRPr="003342E5">
        <w:rPr>
          <w:spacing w:val="32"/>
        </w:rPr>
        <w:t xml:space="preserve"> </w:t>
      </w:r>
      <w:r w:rsidRPr="003342E5">
        <w:t>include</w:t>
      </w:r>
      <w:r w:rsidRPr="003342E5">
        <w:rPr>
          <w:spacing w:val="33"/>
        </w:rPr>
        <w:t xml:space="preserve"> </w:t>
      </w:r>
      <w:r w:rsidRPr="003342E5">
        <w:t>equality</w:t>
      </w:r>
      <w:r w:rsidRPr="003342E5">
        <w:rPr>
          <w:spacing w:val="31"/>
        </w:rPr>
        <w:t xml:space="preserve"> </w:t>
      </w:r>
      <w:r w:rsidRPr="003342E5">
        <w:t>and</w:t>
      </w:r>
      <w:r w:rsidRPr="003342E5">
        <w:rPr>
          <w:spacing w:val="33"/>
        </w:rPr>
        <w:t xml:space="preserve"> </w:t>
      </w:r>
      <w:r w:rsidRPr="003342E5">
        <w:t>human</w:t>
      </w:r>
      <w:r w:rsidRPr="003342E5">
        <w:rPr>
          <w:spacing w:val="32"/>
        </w:rPr>
        <w:t xml:space="preserve"> </w:t>
      </w:r>
      <w:r w:rsidRPr="003342E5">
        <w:t>rights</w:t>
      </w:r>
      <w:r w:rsidRPr="003342E5">
        <w:rPr>
          <w:spacing w:val="33"/>
        </w:rPr>
        <w:t xml:space="preserve"> </w:t>
      </w:r>
      <w:proofErr w:type="gramStart"/>
      <w:r w:rsidRPr="003342E5">
        <w:t>with</w:t>
      </w:r>
      <w:r w:rsidRPr="003342E5">
        <w:rPr>
          <w:spacing w:val="33"/>
        </w:rPr>
        <w:t xml:space="preserve"> </w:t>
      </w:r>
      <w:r w:rsidRPr="003342E5">
        <w:t>regard</w:t>
      </w:r>
      <w:r w:rsidRPr="003342E5">
        <w:rPr>
          <w:spacing w:val="32"/>
        </w:rPr>
        <w:t xml:space="preserve"> </w:t>
      </w:r>
      <w:r w:rsidRPr="003342E5">
        <w:t>to</w:t>
      </w:r>
      <w:proofErr w:type="gramEnd"/>
      <w:r w:rsidRPr="003342E5">
        <w:rPr>
          <w:spacing w:val="33"/>
        </w:rPr>
        <w:t xml:space="preserve"> </w:t>
      </w:r>
      <w:r w:rsidRPr="003342E5">
        <w:t>disability,</w:t>
      </w:r>
      <w:r w:rsidRPr="003342E5">
        <w:rPr>
          <w:spacing w:val="-58"/>
        </w:rPr>
        <w:t xml:space="preserve"> </w:t>
      </w:r>
      <w:r w:rsidRPr="003342E5">
        <w:t>age,</w:t>
      </w:r>
      <w:r w:rsidRPr="003342E5">
        <w:rPr>
          <w:spacing w:val="-2"/>
        </w:rPr>
        <w:t xml:space="preserve"> </w:t>
      </w:r>
      <w:r w:rsidRPr="003342E5">
        <w:t>gender</w:t>
      </w:r>
      <w:r w:rsidRPr="003342E5">
        <w:rPr>
          <w:spacing w:val="2"/>
        </w:rPr>
        <w:t xml:space="preserve"> </w:t>
      </w:r>
      <w:r w:rsidRPr="003342E5">
        <w:t>and</w:t>
      </w:r>
      <w:r w:rsidRPr="003342E5">
        <w:rPr>
          <w:spacing w:val="-2"/>
        </w:rPr>
        <w:t xml:space="preserve"> </w:t>
      </w:r>
      <w:r w:rsidRPr="003342E5">
        <w:t>religion.</w:t>
      </w:r>
    </w:p>
    <w:p w14:paraId="544737F7" w14:textId="7419427E" w:rsidR="00477551" w:rsidRDefault="00477551" w:rsidP="00C14062">
      <w:pPr>
        <w:jc w:val="both"/>
      </w:pPr>
      <w:r>
        <w:br w:type="page"/>
      </w:r>
    </w:p>
    <w:p w14:paraId="4B3ADE1D" w14:textId="77777777" w:rsidR="00A9084F" w:rsidRPr="00066A94" w:rsidRDefault="002E5D33" w:rsidP="00066A94">
      <w:pPr>
        <w:pStyle w:val="Heading2"/>
        <w:ind w:hanging="360"/>
      </w:pPr>
      <w:bookmarkStart w:id="21" w:name="_Toc105509449"/>
      <w:bookmarkStart w:id="22" w:name="_Toc105509599"/>
      <w:bookmarkStart w:id="23" w:name="_Toc105509762"/>
      <w:r w:rsidRPr="00066A94">
        <w:lastRenderedPageBreak/>
        <w:t>CONSULTATION APPROVAL AND RATIFICATION PROCESS</w:t>
      </w:r>
      <w:bookmarkEnd w:id="21"/>
      <w:bookmarkEnd w:id="22"/>
      <w:bookmarkEnd w:id="23"/>
    </w:p>
    <w:p w14:paraId="2C67E124" w14:textId="77777777" w:rsidR="00A9084F" w:rsidRPr="003342E5" w:rsidRDefault="00A9084F" w:rsidP="007755D8">
      <w:pPr>
        <w:pStyle w:val="BodyText"/>
        <w:spacing w:before="8"/>
        <w:ind w:left="709" w:right="-373" w:hanging="567"/>
        <w:jc w:val="both"/>
        <w:rPr>
          <w:b/>
        </w:rPr>
      </w:pPr>
    </w:p>
    <w:p w14:paraId="2834FD6B" w14:textId="77777777" w:rsidR="00A9084F" w:rsidRPr="00477551" w:rsidRDefault="002E5D33" w:rsidP="00477551">
      <w:pPr>
        <w:pStyle w:val="BodyText"/>
        <w:numPr>
          <w:ilvl w:val="1"/>
          <w:numId w:val="25"/>
        </w:numPr>
        <w:rPr>
          <w:b/>
          <w:bCs/>
        </w:rPr>
      </w:pPr>
      <w:r w:rsidRPr="00477551">
        <w:rPr>
          <w:b/>
          <w:bCs/>
        </w:rPr>
        <w:t>Consultation</w:t>
      </w:r>
      <w:r w:rsidRPr="00477551">
        <w:rPr>
          <w:b/>
          <w:bCs/>
          <w:spacing w:val="-7"/>
        </w:rPr>
        <w:t xml:space="preserve"> </w:t>
      </w:r>
      <w:r w:rsidRPr="00477551">
        <w:rPr>
          <w:b/>
          <w:bCs/>
        </w:rPr>
        <w:t>process</w:t>
      </w:r>
    </w:p>
    <w:p w14:paraId="13EAB576" w14:textId="77777777" w:rsidR="00A9084F" w:rsidRPr="003342E5" w:rsidRDefault="002E5D33" w:rsidP="00477551">
      <w:pPr>
        <w:pStyle w:val="BodyText"/>
        <w:spacing w:before="203"/>
        <w:ind w:left="1058" w:right="-373" w:firstLine="242"/>
        <w:jc w:val="both"/>
      </w:pPr>
      <w:r w:rsidRPr="003342E5">
        <w:t>The</w:t>
      </w:r>
      <w:r w:rsidRPr="003342E5">
        <w:rPr>
          <w:spacing w:val="-7"/>
        </w:rPr>
        <w:t xml:space="preserve"> </w:t>
      </w:r>
      <w:r w:rsidRPr="003342E5">
        <w:t>following</w:t>
      </w:r>
      <w:r w:rsidRPr="003342E5">
        <w:rPr>
          <w:spacing w:val="1"/>
        </w:rPr>
        <w:t xml:space="preserve"> </w:t>
      </w:r>
      <w:r w:rsidRPr="003342E5">
        <w:t>are</w:t>
      </w:r>
      <w:r w:rsidRPr="003342E5">
        <w:rPr>
          <w:spacing w:val="-2"/>
        </w:rPr>
        <w:t xml:space="preserve"> </w:t>
      </w:r>
      <w:r w:rsidRPr="003342E5">
        <w:t>identified:</w:t>
      </w:r>
    </w:p>
    <w:p w14:paraId="2E401D33" w14:textId="4D692617" w:rsidR="00A9084F" w:rsidRPr="003342E5" w:rsidRDefault="00477551" w:rsidP="00477551">
      <w:pPr>
        <w:pStyle w:val="ListParagraph"/>
        <w:numPr>
          <w:ilvl w:val="0"/>
          <w:numId w:val="31"/>
        </w:numPr>
        <w:tabs>
          <w:tab w:val="left" w:pos="993"/>
        </w:tabs>
        <w:spacing w:before="199"/>
        <w:ind w:right="-373"/>
        <w:jc w:val="both"/>
      </w:pPr>
      <w:r>
        <w:t>Chief Finance Officer</w:t>
      </w:r>
    </w:p>
    <w:p w14:paraId="143815B5" w14:textId="2B9F7222" w:rsidR="003342E5" w:rsidRPr="00020D4D" w:rsidRDefault="00477551" w:rsidP="00477551">
      <w:pPr>
        <w:pStyle w:val="ListParagraph"/>
        <w:numPr>
          <w:ilvl w:val="0"/>
          <w:numId w:val="31"/>
        </w:numPr>
        <w:tabs>
          <w:tab w:val="left" w:pos="993"/>
        </w:tabs>
        <w:spacing w:before="199"/>
        <w:ind w:right="-373"/>
        <w:jc w:val="both"/>
      </w:pPr>
      <w:r>
        <w:t>Non</w:t>
      </w:r>
      <w:r w:rsidR="00E83EBE">
        <w:t>-</w:t>
      </w:r>
      <w:r>
        <w:t>executive members of the board</w:t>
      </w:r>
    </w:p>
    <w:p w14:paraId="446259EF" w14:textId="77777777" w:rsidR="00404032" w:rsidRPr="003342E5" w:rsidRDefault="00404032" w:rsidP="00477551">
      <w:pPr>
        <w:pStyle w:val="ListParagraph"/>
        <w:numPr>
          <w:ilvl w:val="0"/>
          <w:numId w:val="31"/>
        </w:numPr>
        <w:tabs>
          <w:tab w:val="left" w:pos="993"/>
        </w:tabs>
        <w:spacing w:before="199"/>
        <w:ind w:right="-373"/>
        <w:jc w:val="both"/>
      </w:pPr>
      <w:r w:rsidRPr="003342E5">
        <w:t>Audit Committee</w:t>
      </w:r>
    </w:p>
    <w:p w14:paraId="0C20FBC5" w14:textId="77777777" w:rsidR="00A9084F" w:rsidRPr="003342E5" w:rsidRDefault="00A9084F" w:rsidP="007755D8">
      <w:pPr>
        <w:pStyle w:val="BodyText"/>
        <w:spacing w:before="11"/>
        <w:ind w:left="709" w:right="-373" w:hanging="567"/>
        <w:jc w:val="both"/>
      </w:pPr>
    </w:p>
    <w:p w14:paraId="68677527" w14:textId="77777777" w:rsidR="00A9084F" w:rsidRPr="003342E5" w:rsidRDefault="002E5D33" w:rsidP="00477551">
      <w:pPr>
        <w:pStyle w:val="BodyText"/>
        <w:numPr>
          <w:ilvl w:val="1"/>
          <w:numId w:val="25"/>
        </w:numPr>
      </w:pPr>
      <w:r w:rsidRPr="00477551">
        <w:rPr>
          <w:b/>
          <w:bCs/>
        </w:rPr>
        <w:t>Policy Approval and Ratification Process</w:t>
      </w:r>
    </w:p>
    <w:p w14:paraId="602CBF60" w14:textId="77777777" w:rsidR="002E1535" w:rsidRPr="003342E5" w:rsidRDefault="002E5D33" w:rsidP="00477551">
      <w:pPr>
        <w:pStyle w:val="ListParagraph"/>
        <w:numPr>
          <w:ilvl w:val="0"/>
          <w:numId w:val="31"/>
        </w:numPr>
        <w:tabs>
          <w:tab w:val="left" w:pos="993"/>
        </w:tabs>
        <w:spacing w:before="199"/>
        <w:ind w:right="-373"/>
        <w:jc w:val="both"/>
      </w:pPr>
      <w:r w:rsidRPr="003342E5">
        <w:t>The policy will be approved by the Audit Committee.</w:t>
      </w:r>
    </w:p>
    <w:p w14:paraId="0E6FE642" w14:textId="0F73B75E" w:rsidR="00A9084F" w:rsidRPr="003342E5" w:rsidRDefault="002E5D33" w:rsidP="00477551">
      <w:pPr>
        <w:pStyle w:val="ListParagraph"/>
        <w:numPr>
          <w:ilvl w:val="0"/>
          <w:numId w:val="31"/>
        </w:numPr>
        <w:tabs>
          <w:tab w:val="left" w:pos="993"/>
        </w:tabs>
        <w:spacing w:before="199"/>
        <w:ind w:right="-373"/>
        <w:jc w:val="both"/>
      </w:pPr>
      <w:r w:rsidRPr="003342E5">
        <w:t>The</w:t>
      </w:r>
      <w:r w:rsidRPr="00477551">
        <w:t xml:space="preserve"> </w:t>
      </w:r>
      <w:r w:rsidRPr="003342E5">
        <w:t>policy</w:t>
      </w:r>
      <w:r w:rsidRPr="003342E5">
        <w:rPr>
          <w:spacing w:val="-3"/>
        </w:rPr>
        <w:t xml:space="preserve"> </w:t>
      </w:r>
      <w:r w:rsidRPr="003342E5">
        <w:t>will be</w:t>
      </w:r>
      <w:r w:rsidRPr="003342E5">
        <w:rPr>
          <w:spacing w:val="-1"/>
        </w:rPr>
        <w:t xml:space="preserve"> </w:t>
      </w:r>
      <w:r w:rsidRPr="003342E5">
        <w:t>ratified by</w:t>
      </w:r>
      <w:r w:rsidRPr="003342E5">
        <w:rPr>
          <w:spacing w:val="-2"/>
        </w:rPr>
        <w:t xml:space="preserve"> </w:t>
      </w:r>
      <w:r w:rsidRPr="003342E5">
        <w:t xml:space="preserve">the </w:t>
      </w:r>
      <w:r w:rsidR="009048A7">
        <w:t>ICB</w:t>
      </w:r>
      <w:r w:rsidRPr="003342E5">
        <w:rPr>
          <w:spacing w:val="-2"/>
        </w:rPr>
        <w:t xml:space="preserve"> </w:t>
      </w:r>
      <w:r w:rsidR="00AA4C9A">
        <w:t>board</w:t>
      </w:r>
      <w:r w:rsidRPr="003342E5">
        <w:t>.</w:t>
      </w:r>
    </w:p>
    <w:p w14:paraId="75E117D0" w14:textId="77777777" w:rsidR="00A9084F" w:rsidRPr="003342E5" w:rsidRDefault="00A9084F" w:rsidP="007755D8">
      <w:pPr>
        <w:pStyle w:val="BodyText"/>
        <w:spacing w:before="5"/>
        <w:ind w:left="709" w:right="-373" w:hanging="567"/>
        <w:jc w:val="both"/>
      </w:pPr>
    </w:p>
    <w:p w14:paraId="575B7C59" w14:textId="77777777" w:rsidR="00A9084F" w:rsidRPr="00477551" w:rsidRDefault="002E5D33" w:rsidP="00477551">
      <w:pPr>
        <w:pStyle w:val="BodyText"/>
        <w:numPr>
          <w:ilvl w:val="1"/>
          <w:numId w:val="25"/>
        </w:numPr>
        <w:rPr>
          <w:b/>
          <w:bCs/>
        </w:rPr>
      </w:pPr>
      <w:r w:rsidRPr="00477551">
        <w:rPr>
          <w:b/>
          <w:bCs/>
        </w:rPr>
        <w:t>Dissemination</w:t>
      </w:r>
      <w:r w:rsidRPr="00477551">
        <w:rPr>
          <w:b/>
          <w:bCs/>
          <w:spacing w:val="-4"/>
        </w:rPr>
        <w:t xml:space="preserve"> </w:t>
      </w:r>
      <w:r w:rsidRPr="00477551">
        <w:rPr>
          <w:b/>
          <w:bCs/>
        </w:rPr>
        <w:t>and</w:t>
      </w:r>
      <w:r w:rsidRPr="00477551">
        <w:rPr>
          <w:b/>
          <w:bCs/>
          <w:spacing w:val="-4"/>
        </w:rPr>
        <w:t xml:space="preserve"> </w:t>
      </w:r>
      <w:r w:rsidRPr="00477551">
        <w:rPr>
          <w:b/>
          <w:bCs/>
        </w:rPr>
        <w:t>Implementation</w:t>
      </w:r>
    </w:p>
    <w:p w14:paraId="6BBE50D9" w14:textId="74D182A9" w:rsidR="00A9084F" w:rsidRPr="003342E5" w:rsidRDefault="002E5D33" w:rsidP="00477551">
      <w:pPr>
        <w:pStyle w:val="BodyText"/>
        <w:spacing w:before="203"/>
        <w:ind w:left="1300" w:right="-373"/>
        <w:jc w:val="both"/>
      </w:pPr>
      <w:r w:rsidRPr="003342E5">
        <w:t>The</w:t>
      </w:r>
      <w:r w:rsidRPr="003342E5">
        <w:rPr>
          <w:spacing w:val="15"/>
        </w:rPr>
        <w:t xml:space="preserve"> </w:t>
      </w:r>
      <w:r w:rsidRPr="003342E5">
        <w:t>policy</w:t>
      </w:r>
      <w:r w:rsidRPr="003342E5">
        <w:rPr>
          <w:spacing w:val="16"/>
        </w:rPr>
        <w:t xml:space="preserve"> </w:t>
      </w:r>
      <w:r w:rsidRPr="003342E5">
        <w:t>will</w:t>
      </w:r>
      <w:r w:rsidRPr="003342E5">
        <w:rPr>
          <w:spacing w:val="16"/>
        </w:rPr>
        <w:t xml:space="preserve"> </w:t>
      </w:r>
      <w:r w:rsidRPr="003342E5">
        <w:t>be</w:t>
      </w:r>
      <w:r w:rsidRPr="003342E5">
        <w:rPr>
          <w:spacing w:val="15"/>
        </w:rPr>
        <w:t xml:space="preserve"> </w:t>
      </w:r>
      <w:r w:rsidRPr="003342E5">
        <w:t>communicated</w:t>
      </w:r>
      <w:r w:rsidRPr="003342E5">
        <w:rPr>
          <w:spacing w:val="15"/>
        </w:rPr>
        <w:t xml:space="preserve"> </w:t>
      </w:r>
      <w:r w:rsidRPr="003342E5">
        <w:t>to</w:t>
      </w:r>
      <w:r w:rsidRPr="003342E5">
        <w:rPr>
          <w:spacing w:val="16"/>
        </w:rPr>
        <w:t xml:space="preserve"> </w:t>
      </w:r>
      <w:r w:rsidRPr="003342E5">
        <w:t>all</w:t>
      </w:r>
      <w:r w:rsidRPr="003342E5">
        <w:rPr>
          <w:spacing w:val="15"/>
        </w:rPr>
        <w:t xml:space="preserve"> </w:t>
      </w:r>
      <w:r w:rsidRPr="003342E5">
        <w:t>Staff</w:t>
      </w:r>
      <w:r w:rsidRPr="003342E5">
        <w:rPr>
          <w:spacing w:val="17"/>
        </w:rPr>
        <w:t xml:space="preserve"> </w:t>
      </w:r>
      <w:r w:rsidRPr="003342E5">
        <w:t>and</w:t>
      </w:r>
      <w:r w:rsidRPr="003342E5">
        <w:rPr>
          <w:spacing w:val="13"/>
        </w:rPr>
        <w:t xml:space="preserve"> </w:t>
      </w:r>
      <w:r w:rsidRPr="003342E5">
        <w:t>Managers</w:t>
      </w:r>
      <w:r w:rsidRPr="003342E5">
        <w:rPr>
          <w:spacing w:val="16"/>
        </w:rPr>
        <w:t xml:space="preserve"> </w:t>
      </w:r>
      <w:r w:rsidRPr="003342E5">
        <w:t>via</w:t>
      </w:r>
      <w:r w:rsidRPr="003342E5">
        <w:rPr>
          <w:spacing w:val="17"/>
        </w:rPr>
        <w:t xml:space="preserve"> </w:t>
      </w:r>
      <w:r w:rsidRPr="003342E5">
        <w:t>the</w:t>
      </w:r>
      <w:r w:rsidRPr="003342E5">
        <w:rPr>
          <w:spacing w:val="15"/>
        </w:rPr>
        <w:t xml:space="preserve"> </w:t>
      </w:r>
      <w:r w:rsidR="009048A7">
        <w:t>ICB</w:t>
      </w:r>
      <w:r w:rsidRPr="003342E5">
        <w:t>’s</w:t>
      </w:r>
      <w:r w:rsidRPr="003342E5">
        <w:rPr>
          <w:spacing w:val="17"/>
        </w:rPr>
        <w:t xml:space="preserve"> </w:t>
      </w:r>
      <w:r w:rsidR="00F71250" w:rsidRPr="003342E5">
        <w:t>members’ website</w:t>
      </w:r>
      <w:r w:rsidRPr="003342E5">
        <w:t xml:space="preserve"> and intranet.</w:t>
      </w:r>
    </w:p>
    <w:p w14:paraId="7F3091F5" w14:textId="77777777" w:rsidR="00A9084F" w:rsidRPr="003342E5" w:rsidRDefault="00A9084F" w:rsidP="007755D8">
      <w:pPr>
        <w:pStyle w:val="BodyText"/>
        <w:ind w:left="709" w:right="-373" w:hanging="567"/>
        <w:jc w:val="both"/>
      </w:pPr>
    </w:p>
    <w:p w14:paraId="055C7166" w14:textId="77777777" w:rsidR="00A9084F" w:rsidRPr="003342E5" w:rsidRDefault="002E5D33" w:rsidP="00477551">
      <w:pPr>
        <w:pStyle w:val="Heading2"/>
        <w:ind w:hanging="360"/>
        <w:rPr>
          <w:sz w:val="22"/>
          <w:szCs w:val="22"/>
          <w:u w:val="none"/>
        </w:rPr>
      </w:pPr>
      <w:bookmarkStart w:id="24" w:name="_Toc105509450"/>
      <w:bookmarkStart w:id="25" w:name="_Toc105509600"/>
      <w:bookmarkStart w:id="26" w:name="_Toc105509763"/>
      <w:r w:rsidRPr="003342E5">
        <w:rPr>
          <w:sz w:val="22"/>
          <w:szCs w:val="22"/>
          <w:u w:val="thick"/>
        </w:rPr>
        <w:t>PROCESS</w:t>
      </w:r>
      <w:r w:rsidRPr="003342E5">
        <w:rPr>
          <w:spacing w:val="-3"/>
          <w:sz w:val="22"/>
          <w:szCs w:val="22"/>
          <w:u w:val="thick"/>
        </w:rPr>
        <w:t xml:space="preserve"> </w:t>
      </w:r>
      <w:r w:rsidRPr="003342E5">
        <w:rPr>
          <w:sz w:val="22"/>
          <w:szCs w:val="22"/>
          <w:u w:val="thick"/>
        </w:rPr>
        <w:t>FOR</w:t>
      </w:r>
      <w:r w:rsidRPr="003342E5">
        <w:rPr>
          <w:spacing w:val="-3"/>
          <w:sz w:val="22"/>
          <w:szCs w:val="22"/>
          <w:u w:val="thick"/>
        </w:rPr>
        <w:t xml:space="preserve"> </w:t>
      </w:r>
      <w:r w:rsidRPr="003342E5">
        <w:rPr>
          <w:sz w:val="22"/>
          <w:szCs w:val="22"/>
          <w:u w:val="thick"/>
        </w:rPr>
        <w:t>MONITORING</w:t>
      </w:r>
      <w:r w:rsidRPr="003342E5">
        <w:rPr>
          <w:spacing w:val="-2"/>
          <w:sz w:val="22"/>
          <w:szCs w:val="22"/>
          <w:u w:val="thick"/>
        </w:rPr>
        <w:t xml:space="preserve"> </w:t>
      </w:r>
      <w:r w:rsidRPr="003342E5">
        <w:rPr>
          <w:sz w:val="22"/>
          <w:szCs w:val="22"/>
          <w:u w:val="thick"/>
        </w:rPr>
        <w:t>COMPLIANCE</w:t>
      </w:r>
      <w:r w:rsidRPr="003342E5">
        <w:rPr>
          <w:spacing w:val="-2"/>
          <w:sz w:val="22"/>
          <w:szCs w:val="22"/>
          <w:u w:val="thick"/>
        </w:rPr>
        <w:t xml:space="preserve"> </w:t>
      </w:r>
      <w:r w:rsidRPr="003342E5">
        <w:rPr>
          <w:sz w:val="22"/>
          <w:szCs w:val="22"/>
          <w:u w:val="thick"/>
        </w:rPr>
        <w:t>and</w:t>
      </w:r>
      <w:r w:rsidRPr="003342E5">
        <w:rPr>
          <w:spacing w:val="-3"/>
          <w:sz w:val="22"/>
          <w:szCs w:val="22"/>
          <w:u w:val="thick"/>
        </w:rPr>
        <w:t xml:space="preserve"> </w:t>
      </w:r>
      <w:r w:rsidRPr="003342E5">
        <w:rPr>
          <w:sz w:val="22"/>
          <w:szCs w:val="22"/>
          <w:u w:val="thick"/>
        </w:rPr>
        <w:t>EFFECTIVENESS</w:t>
      </w:r>
      <w:bookmarkEnd w:id="24"/>
      <w:bookmarkEnd w:id="25"/>
      <w:bookmarkEnd w:id="26"/>
    </w:p>
    <w:p w14:paraId="2B0AD838" w14:textId="77777777" w:rsidR="00477551" w:rsidRDefault="00477551" w:rsidP="00477551">
      <w:pPr>
        <w:pStyle w:val="BodyText"/>
        <w:ind w:left="1300"/>
      </w:pPr>
    </w:p>
    <w:p w14:paraId="4677003D" w14:textId="74819A56" w:rsidR="00A9084F" w:rsidRPr="003342E5" w:rsidRDefault="002E5D33" w:rsidP="00477551">
      <w:pPr>
        <w:pStyle w:val="BodyText"/>
        <w:numPr>
          <w:ilvl w:val="1"/>
          <w:numId w:val="25"/>
        </w:numPr>
      </w:pPr>
      <w:r w:rsidRPr="003342E5">
        <w:t>Standards/Key</w:t>
      </w:r>
      <w:r w:rsidRPr="003342E5">
        <w:rPr>
          <w:spacing w:val="-6"/>
        </w:rPr>
        <w:t xml:space="preserve"> </w:t>
      </w:r>
      <w:r w:rsidRPr="003342E5">
        <w:t>Performance</w:t>
      </w:r>
      <w:r w:rsidRPr="003342E5">
        <w:rPr>
          <w:spacing w:val="-1"/>
        </w:rPr>
        <w:t xml:space="preserve"> </w:t>
      </w:r>
      <w:r w:rsidRPr="003342E5">
        <w:t>Indicators</w:t>
      </w:r>
    </w:p>
    <w:p w14:paraId="5E51081D" w14:textId="77777777" w:rsidR="00A9084F" w:rsidRPr="003342E5" w:rsidRDefault="002E5D33" w:rsidP="00F71250">
      <w:pPr>
        <w:pStyle w:val="BodyText"/>
        <w:spacing w:before="203"/>
        <w:ind w:left="709" w:right="-373"/>
        <w:jc w:val="both"/>
      </w:pPr>
      <w:r w:rsidRPr="003342E5">
        <w:t>The</w:t>
      </w:r>
      <w:r w:rsidRPr="003342E5">
        <w:rPr>
          <w:spacing w:val="-6"/>
        </w:rPr>
        <w:t xml:space="preserve"> </w:t>
      </w:r>
      <w:r w:rsidRPr="003342E5">
        <w:t>following</w:t>
      </w:r>
      <w:r w:rsidRPr="003342E5">
        <w:rPr>
          <w:spacing w:val="1"/>
        </w:rPr>
        <w:t xml:space="preserve"> </w:t>
      </w:r>
      <w:r w:rsidRPr="003342E5">
        <w:t>monitoring</w:t>
      </w:r>
      <w:r w:rsidRPr="003342E5">
        <w:rPr>
          <w:spacing w:val="-4"/>
        </w:rPr>
        <w:t xml:space="preserve"> </w:t>
      </w:r>
      <w:r w:rsidRPr="003342E5">
        <w:t>processes</w:t>
      </w:r>
      <w:r w:rsidRPr="003342E5">
        <w:rPr>
          <w:spacing w:val="-4"/>
        </w:rPr>
        <w:t xml:space="preserve"> </w:t>
      </w:r>
      <w:r w:rsidRPr="003342E5">
        <w:t>are</w:t>
      </w:r>
      <w:r w:rsidRPr="003342E5">
        <w:rPr>
          <w:spacing w:val="-4"/>
        </w:rPr>
        <w:t xml:space="preserve"> </w:t>
      </w:r>
      <w:r w:rsidRPr="003342E5">
        <w:t>in</w:t>
      </w:r>
      <w:r w:rsidRPr="003342E5">
        <w:rPr>
          <w:spacing w:val="-2"/>
        </w:rPr>
        <w:t xml:space="preserve"> </w:t>
      </w:r>
      <w:r w:rsidRPr="003342E5">
        <w:t>place</w:t>
      </w:r>
      <w:r w:rsidRPr="003342E5">
        <w:rPr>
          <w:spacing w:val="-4"/>
        </w:rPr>
        <w:t xml:space="preserve"> </w:t>
      </w:r>
      <w:r w:rsidRPr="003342E5">
        <w:t>for</w:t>
      </w:r>
      <w:r w:rsidRPr="003342E5">
        <w:rPr>
          <w:spacing w:val="-3"/>
        </w:rPr>
        <w:t xml:space="preserve"> </w:t>
      </w:r>
      <w:r w:rsidRPr="003342E5">
        <w:t>this</w:t>
      </w:r>
      <w:r w:rsidRPr="003342E5">
        <w:rPr>
          <w:spacing w:val="-1"/>
        </w:rPr>
        <w:t xml:space="preserve"> </w:t>
      </w:r>
      <w:r w:rsidRPr="003342E5">
        <w:t>policy:</w:t>
      </w:r>
    </w:p>
    <w:p w14:paraId="65B12636" w14:textId="77777777" w:rsidR="00A9084F" w:rsidRPr="003342E5" w:rsidRDefault="00A9084F">
      <w:pPr>
        <w:pStyle w:val="BodyText"/>
        <w:spacing w:before="5"/>
      </w:pPr>
    </w:p>
    <w:tbl>
      <w:tblPr>
        <w:tblW w:w="0" w:type="auto"/>
        <w:tblInd w:w="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512"/>
        <w:gridCol w:w="4622"/>
      </w:tblGrid>
      <w:tr w:rsidR="00A9084F" w:rsidRPr="003342E5" w14:paraId="75773F82" w14:textId="77777777">
        <w:trPr>
          <w:trHeight w:val="654"/>
        </w:trPr>
        <w:tc>
          <w:tcPr>
            <w:tcW w:w="4512" w:type="dxa"/>
          </w:tcPr>
          <w:p w14:paraId="5813D21D" w14:textId="77777777" w:rsidR="00A9084F" w:rsidRPr="003342E5" w:rsidRDefault="002E5D33">
            <w:pPr>
              <w:pStyle w:val="TableParagraph"/>
              <w:spacing w:before="199"/>
              <w:rPr>
                <w:b/>
              </w:rPr>
            </w:pPr>
            <w:r w:rsidRPr="003342E5">
              <w:rPr>
                <w:b/>
              </w:rPr>
              <w:t>Standard</w:t>
            </w:r>
          </w:p>
        </w:tc>
        <w:tc>
          <w:tcPr>
            <w:tcW w:w="4622" w:type="dxa"/>
          </w:tcPr>
          <w:p w14:paraId="0B707CFA" w14:textId="77777777" w:rsidR="00A9084F" w:rsidRPr="003342E5" w:rsidRDefault="002E5D33">
            <w:pPr>
              <w:pStyle w:val="TableParagraph"/>
              <w:spacing w:before="199"/>
              <w:rPr>
                <w:b/>
              </w:rPr>
            </w:pPr>
            <w:r w:rsidRPr="003342E5">
              <w:rPr>
                <w:b/>
              </w:rPr>
              <w:t>Monitoring</w:t>
            </w:r>
            <w:r w:rsidRPr="003342E5">
              <w:rPr>
                <w:b/>
                <w:spacing w:val="-2"/>
              </w:rPr>
              <w:t xml:space="preserve"> </w:t>
            </w:r>
            <w:r w:rsidRPr="003342E5">
              <w:rPr>
                <w:b/>
              </w:rPr>
              <w:t>Process</w:t>
            </w:r>
          </w:p>
        </w:tc>
      </w:tr>
      <w:tr w:rsidR="00A9084F" w:rsidRPr="003342E5" w14:paraId="2A3E13F9" w14:textId="77777777">
        <w:trPr>
          <w:trHeight w:val="904"/>
        </w:trPr>
        <w:tc>
          <w:tcPr>
            <w:tcW w:w="4512" w:type="dxa"/>
          </w:tcPr>
          <w:p w14:paraId="7ACC635F" w14:textId="77777777" w:rsidR="00A9084F" w:rsidRPr="003342E5" w:rsidRDefault="002E5D33" w:rsidP="00F71250">
            <w:pPr>
              <w:pStyle w:val="TableParagraph"/>
              <w:spacing w:before="196"/>
            </w:pPr>
            <w:r w:rsidRPr="003342E5">
              <w:t>Monitoring</w:t>
            </w:r>
            <w:r w:rsidRPr="003342E5">
              <w:rPr>
                <w:spacing w:val="55"/>
              </w:rPr>
              <w:t xml:space="preserve"> </w:t>
            </w:r>
            <w:r w:rsidRPr="003342E5">
              <w:t>arrangements</w:t>
            </w:r>
            <w:r w:rsidRPr="003342E5">
              <w:rPr>
                <w:spacing w:val="53"/>
              </w:rPr>
              <w:t xml:space="preserve"> </w:t>
            </w:r>
            <w:r w:rsidRPr="003342E5">
              <w:t>for</w:t>
            </w:r>
            <w:r w:rsidRPr="003342E5">
              <w:rPr>
                <w:spacing w:val="54"/>
              </w:rPr>
              <w:t xml:space="preserve"> </w:t>
            </w:r>
            <w:r w:rsidR="00F71250" w:rsidRPr="003342E5">
              <w:t>compliance and e</w:t>
            </w:r>
            <w:r w:rsidRPr="003342E5">
              <w:t>ffectiveness.</w:t>
            </w:r>
          </w:p>
        </w:tc>
        <w:tc>
          <w:tcPr>
            <w:tcW w:w="4622" w:type="dxa"/>
          </w:tcPr>
          <w:p w14:paraId="0E0D2B2D" w14:textId="77777777" w:rsidR="00A9084F" w:rsidRPr="003342E5" w:rsidRDefault="002E5D33">
            <w:pPr>
              <w:pStyle w:val="TableParagraph"/>
              <w:spacing w:before="196"/>
            </w:pPr>
            <w:r w:rsidRPr="003342E5">
              <w:t>A</w:t>
            </w:r>
            <w:r w:rsidRPr="003342E5">
              <w:rPr>
                <w:spacing w:val="54"/>
              </w:rPr>
              <w:t xml:space="preserve"> </w:t>
            </w:r>
            <w:r w:rsidRPr="003342E5">
              <w:t>report</w:t>
            </w:r>
            <w:r w:rsidRPr="003342E5">
              <w:rPr>
                <w:spacing w:val="57"/>
              </w:rPr>
              <w:t xml:space="preserve"> </w:t>
            </w:r>
            <w:r w:rsidRPr="003342E5">
              <w:t>will</w:t>
            </w:r>
            <w:r w:rsidRPr="003342E5">
              <w:rPr>
                <w:spacing w:val="54"/>
              </w:rPr>
              <w:t xml:space="preserve"> </w:t>
            </w:r>
            <w:r w:rsidRPr="003342E5">
              <w:t>be</w:t>
            </w:r>
            <w:r w:rsidRPr="003342E5">
              <w:rPr>
                <w:spacing w:val="56"/>
              </w:rPr>
              <w:t xml:space="preserve"> </w:t>
            </w:r>
            <w:r w:rsidRPr="003342E5">
              <w:t>provided</w:t>
            </w:r>
            <w:r w:rsidRPr="003342E5">
              <w:rPr>
                <w:spacing w:val="55"/>
              </w:rPr>
              <w:t xml:space="preserve"> </w:t>
            </w:r>
            <w:r w:rsidRPr="003342E5">
              <w:t>to</w:t>
            </w:r>
            <w:r w:rsidRPr="003342E5">
              <w:rPr>
                <w:spacing w:val="53"/>
              </w:rPr>
              <w:t xml:space="preserve"> </w:t>
            </w:r>
            <w:r w:rsidRPr="003342E5">
              <w:t>the</w:t>
            </w:r>
            <w:r w:rsidRPr="003342E5">
              <w:rPr>
                <w:spacing w:val="55"/>
              </w:rPr>
              <w:t xml:space="preserve"> </w:t>
            </w:r>
            <w:r w:rsidRPr="003342E5">
              <w:t>approving</w:t>
            </w:r>
            <w:r w:rsidRPr="003342E5">
              <w:rPr>
                <w:spacing w:val="-58"/>
              </w:rPr>
              <w:t xml:space="preserve"> </w:t>
            </w:r>
            <w:r w:rsidRPr="003342E5">
              <w:t>committee.</w:t>
            </w:r>
          </w:p>
        </w:tc>
      </w:tr>
      <w:tr w:rsidR="00A9084F" w:rsidRPr="003342E5" w14:paraId="78084574" w14:textId="77777777">
        <w:trPr>
          <w:trHeight w:val="906"/>
        </w:trPr>
        <w:tc>
          <w:tcPr>
            <w:tcW w:w="4512" w:type="dxa"/>
          </w:tcPr>
          <w:p w14:paraId="16F5E8F4" w14:textId="77777777" w:rsidR="00A9084F" w:rsidRPr="003342E5" w:rsidRDefault="002E5D33">
            <w:pPr>
              <w:pStyle w:val="TableParagraph"/>
              <w:spacing w:before="199"/>
              <w:ind w:right="1207"/>
            </w:pPr>
            <w:r w:rsidRPr="003342E5">
              <w:t>Responsibility for conducting the</w:t>
            </w:r>
            <w:r w:rsidRPr="003342E5">
              <w:rPr>
                <w:spacing w:val="-59"/>
              </w:rPr>
              <w:t xml:space="preserve"> </w:t>
            </w:r>
            <w:r w:rsidRPr="003342E5">
              <w:t>monitoring/audit.</w:t>
            </w:r>
          </w:p>
        </w:tc>
        <w:tc>
          <w:tcPr>
            <w:tcW w:w="4622" w:type="dxa"/>
          </w:tcPr>
          <w:p w14:paraId="72F6903C" w14:textId="77777777" w:rsidR="00A9084F" w:rsidRPr="003342E5" w:rsidRDefault="002E5D33" w:rsidP="002E1535">
            <w:pPr>
              <w:pStyle w:val="TableParagraph"/>
              <w:spacing w:before="199"/>
            </w:pPr>
            <w:r w:rsidRPr="003342E5">
              <w:t>The</w:t>
            </w:r>
            <w:r w:rsidRPr="003342E5">
              <w:rPr>
                <w:spacing w:val="54"/>
              </w:rPr>
              <w:t xml:space="preserve"> </w:t>
            </w:r>
            <w:r w:rsidR="002E1535" w:rsidRPr="003342E5">
              <w:t>Anti-Crime</w:t>
            </w:r>
            <w:r w:rsidRPr="003342E5">
              <w:rPr>
                <w:spacing w:val="54"/>
              </w:rPr>
              <w:t xml:space="preserve"> </w:t>
            </w:r>
            <w:r w:rsidRPr="003342E5">
              <w:t>Specialist</w:t>
            </w:r>
            <w:r w:rsidRPr="003342E5">
              <w:rPr>
                <w:spacing w:val="56"/>
              </w:rPr>
              <w:t xml:space="preserve"> </w:t>
            </w:r>
            <w:r w:rsidRPr="003342E5">
              <w:t>will</w:t>
            </w:r>
            <w:r w:rsidR="00F71250" w:rsidRPr="003342E5">
              <w:t xml:space="preserve"> </w:t>
            </w:r>
            <w:r w:rsidRPr="003342E5">
              <w:rPr>
                <w:spacing w:val="-59"/>
              </w:rPr>
              <w:t xml:space="preserve"> </w:t>
            </w:r>
            <w:r w:rsidR="002E1535" w:rsidRPr="003342E5">
              <w:rPr>
                <w:spacing w:val="-59"/>
              </w:rPr>
              <w:t xml:space="preserve">          </w:t>
            </w:r>
            <w:r w:rsidRPr="003342E5">
              <w:t>monitor</w:t>
            </w:r>
            <w:r w:rsidRPr="003342E5">
              <w:rPr>
                <w:spacing w:val="-3"/>
              </w:rPr>
              <w:t xml:space="preserve"> </w:t>
            </w:r>
            <w:r w:rsidRPr="003342E5">
              <w:t>the</w:t>
            </w:r>
            <w:r w:rsidRPr="003342E5">
              <w:rPr>
                <w:spacing w:val="-3"/>
              </w:rPr>
              <w:t xml:space="preserve"> </w:t>
            </w:r>
            <w:r w:rsidRPr="003342E5">
              <w:t>effectiveness of this policy.</w:t>
            </w:r>
          </w:p>
        </w:tc>
      </w:tr>
      <w:tr w:rsidR="00A9084F" w:rsidRPr="003342E5" w14:paraId="6B945452" w14:textId="77777777">
        <w:trPr>
          <w:trHeight w:val="652"/>
        </w:trPr>
        <w:tc>
          <w:tcPr>
            <w:tcW w:w="4512" w:type="dxa"/>
          </w:tcPr>
          <w:p w14:paraId="705D767D" w14:textId="77777777" w:rsidR="00A9084F" w:rsidRPr="003342E5" w:rsidRDefault="002E5D33">
            <w:pPr>
              <w:pStyle w:val="TableParagraph"/>
              <w:spacing w:before="199"/>
            </w:pPr>
            <w:r w:rsidRPr="003342E5">
              <w:t>Frequency</w:t>
            </w:r>
            <w:r w:rsidRPr="003342E5">
              <w:rPr>
                <w:spacing w:val="-4"/>
              </w:rPr>
              <w:t xml:space="preserve"> </w:t>
            </w:r>
            <w:r w:rsidRPr="003342E5">
              <w:t>of the</w:t>
            </w:r>
            <w:r w:rsidRPr="003342E5">
              <w:rPr>
                <w:spacing w:val="-4"/>
              </w:rPr>
              <w:t xml:space="preserve"> </w:t>
            </w:r>
            <w:r w:rsidRPr="003342E5">
              <w:t>monitoring/audit.</w:t>
            </w:r>
          </w:p>
        </w:tc>
        <w:tc>
          <w:tcPr>
            <w:tcW w:w="4622" w:type="dxa"/>
          </w:tcPr>
          <w:p w14:paraId="4C978349" w14:textId="77777777" w:rsidR="00A9084F" w:rsidRPr="003342E5" w:rsidRDefault="002E5D33">
            <w:pPr>
              <w:pStyle w:val="TableParagraph"/>
              <w:spacing w:before="199"/>
            </w:pPr>
            <w:r w:rsidRPr="003342E5">
              <w:t>Annual.</w:t>
            </w:r>
          </w:p>
        </w:tc>
      </w:tr>
      <w:tr w:rsidR="00A9084F" w:rsidRPr="003342E5" w14:paraId="2D187F1E" w14:textId="77777777">
        <w:trPr>
          <w:trHeight w:val="1665"/>
        </w:trPr>
        <w:tc>
          <w:tcPr>
            <w:tcW w:w="4512" w:type="dxa"/>
          </w:tcPr>
          <w:p w14:paraId="3473AE99" w14:textId="77777777" w:rsidR="00A9084F" w:rsidRPr="003342E5" w:rsidRDefault="002E5D33">
            <w:pPr>
              <w:pStyle w:val="TableParagraph"/>
              <w:spacing w:before="199"/>
            </w:pPr>
            <w:r w:rsidRPr="003342E5">
              <w:t>Process</w:t>
            </w:r>
            <w:r w:rsidRPr="003342E5">
              <w:rPr>
                <w:spacing w:val="23"/>
              </w:rPr>
              <w:t xml:space="preserve"> </w:t>
            </w:r>
            <w:r w:rsidRPr="003342E5">
              <w:t>for</w:t>
            </w:r>
            <w:r w:rsidRPr="003342E5">
              <w:rPr>
                <w:spacing w:val="27"/>
              </w:rPr>
              <w:t xml:space="preserve"> </w:t>
            </w:r>
            <w:r w:rsidRPr="003342E5">
              <w:t>reviewing</w:t>
            </w:r>
            <w:r w:rsidRPr="003342E5">
              <w:rPr>
                <w:spacing w:val="28"/>
              </w:rPr>
              <w:t xml:space="preserve"> </w:t>
            </w:r>
            <w:r w:rsidRPr="003342E5">
              <w:t>results</w:t>
            </w:r>
            <w:r w:rsidRPr="003342E5">
              <w:rPr>
                <w:spacing w:val="27"/>
              </w:rPr>
              <w:t xml:space="preserve"> </w:t>
            </w:r>
            <w:r w:rsidRPr="003342E5">
              <w:t>and</w:t>
            </w:r>
            <w:r w:rsidRPr="003342E5">
              <w:rPr>
                <w:spacing w:val="26"/>
              </w:rPr>
              <w:t xml:space="preserve"> </w:t>
            </w:r>
            <w:r w:rsidRPr="003342E5">
              <w:t>ensuring</w:t>
            </w:r>
            <w:r w:rsidRPr="003342E5">
              <w:rPr>
                <w:spacing w:val="-58"/>
              </w:rPr>
              <w:t xml:space="preserve"> </w:t>
            </w:r>
            <w:r w:rsidRPr="003342E5">
              <w:t>improvements</w:t>
            </w:r>
            <w:r w:rsidRPr="003342E5">
              <w:rPr>
                <w:spacing w:val="-3"/>
              </w:rPr>
              <w:t xml:space="preserve"> </w:t>
            </w:r>
            <w:r w:rsidRPr="003342E5">
              <w:t>in</w:t>
            </w:r>
            <w:r w:rsidRPr="003342E5">
              <w:rPr>
                <w:spacing w:val="-1"/>
              </w:rPr>
              <w:t xml:space="preserve"> </w:t>
            </w:r>
            <w:r w:rsidRPr="003342E5">
              <w:t>performance</w:t>
            </w:r>
            <w:r w:rsidRPr="003342E5">
              <w:rPr>
                <w:spacing w:val="-1"/>
              </w:rPr>
              <w:t xml:space="preserve"> </w:t>
            </w:r>
            <w:r w:rsidRPr="003342E5">
              <w:t>occur.</w:t>
            </w:r>
          </w:p>
        </w:tc>
        <w:tc>
          <w:tcPr>
            <w:tcW w:w="4622" w:type="dxa"/>
          </w:tcPr>
          <w:p w14:paraId="54FDF122" w14:textId="77777777" w:rsidR="00A9084F" w:rsidRPr="003342E5" w:rsidRDefault="002E5D33">
            <w:pPr>
              <w:pStyle w:val="TableParagraph"/>
              <w:spacing w:before="199"/>
              <w:ind w:right="96"/>
              <w:jc w:val="both"/>
            </w:pPr>
            <w:r w:rsidRPr="003342E5">
              <w:t>The Audit</w:t>
            </w:r>
            <w:r w:rsidRPr="003342E5">
              <w:rPr>
                <w:spacing w:val="61"/>
              </w:rPr>
              <w:t xml:space="preserve"> </w:t>
            </w:r>
            <w:r w:rsidRPr="003342E5">
              <w:t>Committee will review the results</w:t>
            </w:r>
            <w:r w:rsidRPr="003342E5">
              <w:rPr>
                <w:spacing w:val="1"/>
              </w:rPr>
              <w:t xml:space="preserve"> </w:t>
            </w:r>
            <w:r w:rsidRPr="003342E5">
              <w:t>of</w:t>
            </w:r>
            <w:r w:rsidRPr="003342E5">
              <w:rPr>
                <w:spacing w:val="1"/>
              </w:rPr>
              <w:t xml:space="preserve"> </w:t>
            </w:r>
            <w:r w:rsidRPr="003342E5">
              <w:t>this</w:t>
            </w:r>
            <w:r w:rsidRPr="003342E5">
              <w:rPr>
                <w:spacing w:val="1"/>
              </w:rPr>
              <w:t xml:space="preserve"> </w:t>
            </w:r>
            <w:r w:rsidRPr="003342E5">
              <w:t>audit/report.</w:t>
            </w:r>
            <w:r w:rsidRPr="003342E5">
              <w:rPr>
                <w:spacing w:val="1"/>
              </w:rPr>
              <w:t xml:space="preserve"> </w:t>
            </w:r>
            <w:r w:rsidRPr="003342E5">
              <w:t>The</w:t>
            </w:r>
            <w:r w:rsidRPr="003342E5">
              <w:rPr>
                <w:spacing w:val="1"/>
              </w:rPr>
              <w:t xml:space="preserve"> </w:t>
            </w:r>
            <w:r w:rsidRPr="003342E5">
              <w:t>discussion</w:t>
            </w:r>
            <w:r w:rsidRPr="003342E5">
              <w:rPr>
                <w:spacing w:val="61"/>
              </w:rPr>
              <w:t xml:space="preserve"> </w:t>
            </w:r>
            <w:r w:rsidRPr="003342E5">
              <w:t>and</w:t>
            </w:r>
            <w:r w:rsidRPr="003342E5">
              <w:rPr>
                <w:spacing w:val="1"/>
              </w:rPr>
              <w:t xml:space="preserve"> </w:t>
            </w:r>
            <w:r w:rsidRPr="003342E5">
              <w:t>action any action points will be recorded in</w:t>
            </w:r>
            <w:r w:rsidRPr="003342E5">
              <w:rPr>
                <w:spacing w:val="1"/>
              </w:rPr>
              <w:t xml:space="preserve"> </w:t>
            </w:r>
            <w:r w:rsidRPr="003342E5">
              <w:t>the</w:t>
            </w:r>
            <w:r w:rsidRPr="003342E5">
              <w:rPr>
                <w:spacing w:val="1"/>
              </w:rPr>
              <w:t xml:space="preserve"> </w:t>
            </w:r>
            <w:r w:rsidRPr="003342E5">
              <w:t>minutes</w:t>
            </w:r>
            <w:r w:rsidRPr="003342E5">
              <w:rPr>
                <w:spacing w:val="1"/>
              </w:rPr>
              <w:t xml:space="preserve"> </w:t>
            </w:r>
            <w:r w:rsidRPr="003342E5">
              <w:t>and</w:t>
            </w:r>
            <w:r w:rsidRPr="003342E5">
              <w:rPr>
                <w:spacing w:val="1"/>
              </w:rPr>
              <w:t xml:space="preserve"> </w:t>
            </w:r>
            <w:r w:rsidRPr="003342E5">
              <w:t>followed</w:t>
            </w:r>
            <w:r w:rsidRPr="003342E5">
              <w:rPr>
                <w:spacing w:val="1"/>
              </w:rPr>
              <w:t xml:space="preserve"> </w:t>
            </w:r>
            <w:r w:rsidRPr="003342E5">
              <w:t>up</w:t>
            </w:r>
            <w:r w:rsidRPr="003342E5">
              <w:rPr>
                <w:spacing w:val="1"/>
              </w:rPr>
              <w:t xml:space="preserve"> </w:t>
            </w:r>
            <w:r w:rsidRPr="003342E5">
              <w:t>by</w:t>
            </w:r>
            <w:r w:rsidRPr="003342E5">
              <w:rPr>
                <w:spacing w:val="1"/>
              </w:rPr>
              <w:t xml:space="preserve"> </w:t>
            </w:r>
            <w:r w:rsidRPr="003342E5">
              <w:t>the</w:t>
            </w:r>
            <w:r w:rsidRPr="003342E5">
              <w:rPr>
                <w:spacing w:val="1"/>
              </w:rPr>
              <w:t xml:space="preserve"> </w:t>
            </w:r>
            <w:r w:rsidRPr="003342E5">
              <w:t>Audit</w:t>
            </w:r>
            <w:r w:rsidRPr="003342E5">
              <w:rPr>
                <w:spacing w:val="-59"/>
              </w:rPr>
              <w:t xml:space="preserve"> </w:t>
            </w:r>
            <w:r w:rsidRPr="003342E5">
              <w:t>Committee.</w:t>
            </w:r>
          </w:p>
        </w:tc>
      </w:tr>
    </w:tbl>
    <w:p w14:paraId="1FD16C9B" w14:textId="77777777" w:rsidR="00A9084F" w:rsidRPr="003342E5" w:rsidRDefault="00A9084F">
      <w:pPr>
        <w:pStyle w:val="BodyText"/>
      </w:pPr>
    </w:p>
    <w:p w14:paraId="40402D75" w14:textId="5B380E89" w:rsidR="00477551" w:rsidRDefault="00477551">
      <w:r>
        <w:br w:type="page"/>
      </w:r>
    </w:p>
    <w:p w14:paraId="791CAF5A" w14:textId="77777777" w:rsidR="00A9084F" w:rsidRPr="00477551" w:rsidRDefault="002E5D33" w:rsidP="00477551">
      <w:pPr>
        <w:pStyle w:val="Heading2"/>
      </w:pPr>
      <w:bookmarkStart w:id="27" w:name="_Toc105509451"/>
      <w:bookmarkStart w:id="28" w:name="_Toc105509601"/>
      <w:bookmarkStart w:id="29" w:name="_Toc105509764"/>
      <w:r w:rsidRPr="00477551">
        <w:lastRenderedPageBreak/>
        <w:t>REFERENCES</w:t>
      </w:r>
      <w:bookmarkEnd w:id="27"/>
      <w:bookmarkEnd w:id="28"/>
      <w:bookmarkEnd w:id="29"/>
    </w:p>
    <w:p w14:paraId="5C800555" w14:textId="77777777" w:rsidR="00A9084F" w:rsidRPr="003342E5" w:rsidRDefault="002E5D33">
      <w:pPr>
        <w:pStyle w:val="ListParagraph"/>
        <w:numPr>
          <w:ilvl w:val="0"/>
          <w:numId w:val="3"/>
        </w:numPr>
        <w:tabs>
          <w:tab w:val="left" w:pos="940"/>
          <w:tab w:val="left" w:pos="941"/>
        </w:tabs>
        <w:spacing w:before="203" w:line="237" w:lineRule="auto"/>
        <w:ind w:right="2417" w:hanging="360"/>
      </w:pPr>
      <w:hyperlink r:id="rId20">
        <w:r w:rsidRPr="003342E5">
          <w:rPr>
            <w:u w:val="single"/>
          </w:rPr>
          <w:t>Human Rights Act 1998</w:t>
        </w:r>
      </w:hyperlink>
      <w:r w:rsidRPr="003342E5">
        <w:t>. London: Stationery Office. Available at</w:t>
      </w:r>
      <w:r w:rsidRPr="003342E5">
        <w:rPr>
          <w:spacing w:val="-59"/>
        </w:rPr>
        <w:t xml:space="preserve"> </w:t>
      </w:r>
      <w:hyperlink r:id="rId21">
        <w:r w:rsidRPr="003342E5">
          <w:rPr>
            <w:u w:val="single"/>
          </w:rPr>
          <w:t>www.opsi.gov.uk/acts</w:t>
        </w:r>
      </w:hyperlink>
    </w:p>
    <w:p w14:paraId="36596E9D" w14:textId="77777777" w:rsidR="00A9084F" w:rsidRPr="003342E5" w:rsidRDefault="002E5D33">
      <w:pPr>
        <w:pStyle w:val="ListParagraph"/>
        <w:numPr>
          <w:ilvl w:val="0"/>
          <w:numId w:val="3"/>
        </w:numPr>
        <w:tabs>
          <w:tab w:val="left" w:pos="940"/>
          <w:tab w:val="left" w:pos="941"/>
        </w:tabs>
        <w:spacing w:before="200"/>
        <w:ind w:right="592" w:hanging="360"/>
      </w:pPr>
      <w:r w:rsidRPr="003342E5">
        <w:rPr>
          <w:u w:val="single"/>
        </w:rPr>
        <w:t>NHS Litigation Authority. (2007)</w:t>
      </w:r>
      <w:r w:rsidRPr="003342E5">
        <w:t>. An Organisation-wide Policy for the Development</w:t>
      </w:r>
      <w:r w:rsidRPr="003342E5">
        <w:rPr>
          <w:spacing w:val="-59"/>
        </w:rPr>
        <w:t xml:space="preserve"> </w:t>
      </w:r>
      <w:r w:rsidRPr="003342E5">
        <w:t>and</w:t>
      </w:r>
      <w:r w:rsidRPr="003342E5">
        <w:rPr>
          <w:spacing w:val="-1"/>
        </w:rPr>
        <w:t xml:space="preserve"> </w:t>
      </w:r>
      <w:r w:rsidRPr="003342E5">
        <w:t>Management</w:t>
      </w:r>
      <w:r w:rsidRPr="003342E5">
        <w:rPr>
          <w:spacing w:val="-1"/>
        </w:rPr>
        <w:t xml:space="preserve"> </w:t>
      </w:r>
      <w:r w:rsidRPr="003342E5">
        <w:t>of</w:t>
      </w:r>
      <w:r w:rsidRPr="003342E5">
        <w:rPr>
          <w:spacing w:val="1"/>
        </w:rPr>
        <w:t xml:space="preserve"> </w:t>
      </w:r>
      <w:r w:rsidRPr="003342E5">
        <w:t>Procedural</w:t>
      </w:r>
      <w:r w:rsidRPr="003342E5">
        <w:rPr>
          <w:spacing w:val="-1"/>
        </w:rPr>
        <w:t xml:space="preserve"> </w:t>
      </w:r>
      <w:r w:rsidRPr="003342E5">
        <w:t>Documents,</w:t>
      </w:r>
      <w:r w:rsidRPr="003342E5">
        <w:rPr>
          <w:spacing w:val="-2"/>
        </w:rPr>
        <w:t xml:space="preserve"> </w:t>
      </w:r>
      <w:r w:rsidRPr="003342E5">
        <w:t>[Online],</w:t>
      </w:r>
      <w:r w:rsidRPr="003342E5">
        <w:rPr>
          <w:spacing w:val="1"/>
        </w:rPr>
        <w:t xml:space="preserve"> </w:t>
      </w:r>
      <w:r w:rsidRPr="003342E5">
        <w:t>Available:</w:t>
      </w:r>
    </w:p>
    <w:p w14:paraId="1FF5439F" w14:textId="77777777" w:rsidR="00A9084F" w:rsidRPr="003342E5" w:rsidRDefault="002E5D33">
      <w:pPr>
        <w:pStyle w:val="ListParagraph"/>
        <w:numPr>
          <w:ilvl w:val="0"/>
          <w:numId w:val="3"/>
        </w:numPr>
        <w:tabs>
          <w:tab w:val="left" w:pos="940"/>
          <w:tab w:val="left" w:pos="941"/>
        </w:tabs>
        <w:spacing w:before="198"/>
        <w:ind w:right="924" w:hanging="360"/>
      </w:pPr>
      <w:hyperlink r:id="rId22">
        <w:r w:rsidRPr="003342E5">
          <w:rPr>
            <w:u w:val="single"/>
          </w:rPr>
          <w:t>Race Relations (Amendment) Act 2000.</w:t>
        </w:r>
        <w:r w:rsidRPr="003342E5">
          <w:t xml:space="preserve"> </w:t>
        </w:r>
      </w:hyperlink>
      <w:r w:rsidRPr="003342E5">
        <w:t>London: Stationery Office. Available at</w:t>
      </w:r>
      <w:r w:rsidRPr="003342E5">
        <w:rPr>
          <w:spacing w:val="-59"/>
        </w:rPr>
        <w:t xml:space="preserve"> </w:t>
      </w:r>
      <w:hyperlink r:id="rId23">
        <w:r w:rsidRPr="003342E5">
          <w:rPr>
            <w:u w:val="single"/>
          </w:rPr>
          <w:t>www.opsi.gov.uk/acts</w:t>
        </w:r>
      </w:hyperlink>
    </w:p>
    <w:p w14:paraId="1F2FE249" w14:textId="77777777" w:rsidR="00A9084F" w:rsidRPr="003342E5" w:rsidRDefault="002E5D33">
      <w:pPr>
        <w:pStyle w:val="ListParagraph"/>
        <w:numPr>
          <w:ilvl w:val="0"/>
          <w:numId w:val="3"/>
        </w:numPr>
        <w:tabs>
          <w:tab w:val="left" w:pos="940"/>
          <w:tab w:val="left" w:pos="941"/>
        </w:tabs>
        <w:spacing w:before="202" w:line="237" w:lineRule="auto"/>
        <w:ind w:right="1180" w:hanging="360"/>
      </w:pPr>
      <w:hyperlink r:id="rId24">
        <w:r w:rsidRPr="003342E5">
          <w:rPr>
            <w:u w:val="single"/>
          </w:rPr>
          <w:t>The Sex Discrimination (Gender Reassignment) Regulations 1999</w:t>
        </w:r>
      </w:hyperlink>
      <w:r w:rsidRPr="003342E5">
        <w:t>.. London:</w:t>
      </w:r>
      <w:r w:rsidRPr="003342E5">
        <w:rPr>
          <w:spacing w:val="-59"/>
        </w:rPr>
        <w:t xml:space="preserve"> </w:t>
      </w:r>
      <w:r w:rsidRPr="003342E5">
        <w:t>Stationery</w:t>
      </w:r>
      <w:r w:rsidRPr="003342E5">
        <w:rPr>
          <w:spacing w:val="-3"/>
        </w:rPr>
        <w:t xml:space="preserve"> </w:t>
      </w:r>
      <w:r w:rsidRPr="003342E5">
        <w:t>Office.</w:t>
      </w:r>
      <w:r w:rsidRPr="003342E5">
        <w:rPr>
          <w:spacing w:val="1"/>
        </w:rPr>
        <w:t xml:space="preserve"> </w:t>
      </w:r>
      <w:r w:rsidRPr="003342E5">
        <w:t>Available at</w:t>
      </w:r>
      <w:r w:rsidRPr="003342E5">
        <w:rPr>
          <w:spacing w:val="1"/>
        </w:rPr>
        <w:t xml:space="preserve"> </w:t>
      </w:r>
      <w:hyperlink r:id="rId25">
        <w:r w:rsidRPr="003342E5">
          <w:rPr>
            <w:u w:val="single"/>
          </w:rPr>
          <w:t>www.opsi.gov.uk/acts</w:t>
        </w:r>
      </w:hyperlink>
    </w:p>
    <w:p w14:paraId="0B08D4DA" w14:textId="77777777" w:rsidR="00A9084F" w:rsidRPr="003342E5" w:rsidRDefault="002E5D33">
      <w:pPr>
        <w:pStyle w:val="ListParagraph"/>
        <w:numPr>
          <w:ilvl w:val="0"/>
          <w:numId w:val="3"/>
        </w:numPr>
        <w:tabs>
          <w:tab w:val="left" w:pos="940"/>
          <w:tab w:val="left" w:pos="941"/>
        </w:tabs>
        <w:spacing w:before="200"/>
        <w:ind w:right="1329" w:hanging="360"/>
      </w:pPr>
      <w:hyperlink r:id="rId26">
        <w:r w:rsidRPr="003342E5">
          <w:rPr>
            <w:u w:val="single"/>
          </w:rPr>
          <w:t>The Sex Discrimination Act 1975 (Amendment) Regulations 2003</w:t>
        </w:r>
      </w:hyperlink>
      <w:r w:rsidRPr="003342E5">
        <w:t>. London:</w:t>
      </w:r>
      <w:r w:rsidRPr="003342E5">
        <w:rPr>
          <w:spacing w:val="-59"/>
        </w:rPr>
        <w:t xml:space="preserve"> </w:t>
      </w:r>
      <w:r w:rsidRPr="003342E5">
        <w:t>Stationery</w:t>
      </w:r>
      <w:r w:rsidRPr="003342E5">
        <w:rPr>
          <w:spacing w:val="-3"/>
        </w:rPr>
        <w:t xml:space="preserve"> </w:t>
      </w:r>
      <w:r w:rsidRPr="003342E5">
        <w:t>Office.</w:t>
      </w:r>
      <w:r w:rsidRPr="003342E5">
        <w:rPr>
          <w:spacing w:val="1"/>
        </w:rPr>
        <w:t xml:space="preserve"> </w:t>
      </w:r>
      <w:r w:rsidRPr="003342E5">
        <w:t>Available at</w:t>
      </w:r>
      <w:r w:rsidRPr="003342E5">
        <w:rPr>
          <w:spacing w:val="1"/>
        </w:rPr>
        <w:t xml:space="preserve"> </w:t>
      </w:r>
      <w:hyperlink r:id="rId27">
        <w:r w:rsidRPr="003342E5">
          <w:rPr>
            <w:u w:val="single"/>
          </w:rPr>
          <w:t>www.opsi.gov.uk/acts</w:t>
        </w:r>
      </w:hyperlink>
    </w:p>
    <w:p w14:paraId="6CDA69DD" w14:textId="77777777" w:rsidR="00A9084F" w:rsidRPr="003342E5" w:rsidRDefault="002E5D33">
      <w:pPr>
        <w:pStyle w:val="ListParagraph"/>
        <w:numPr>
          <w:ilvl w:val="0"/>
          <w:numId w:val="3"/>
        </w:numPr>
        <w:tabs>
          <w:tab w:val="left" w:pos="940"/>
          <w:tab w:val="left" w:pos="941"/>
        </w:tabs>
        <w:spacing w:before="198"/>
      </w:pPr>
      <w:r w:rsidRPr="003342E5">
        <w:t>NHSCFAs</w:t>
      </w:r>
      <w:r w:rsidRPr="003342E5">
        <w:rPr>
          <w:spacing w:val="-2"/>
        </w:rPr>
        <w:t xml:space="preserve"> </w:t>
      </w:r>
      <w:r w:rsidRPr="003342E5">
        <w:t>Anti-Fraud</w:t>
      </w:r>
      <w:r w:rsidRPr="003342E5">
        <w:rPr>
          <w:spacing w:val="-3"/>
        </w:rPr>
        <w:t xml:space="preserve"> </w:t>
      </w:r>
      <w:r w:rsidRPr="003342E5">
        <w:t>Manual</w:t>
      </w:r>
      <w:r w:rsidRPr="003342E5">
        <w:rPr>
          <w:spacing w:val="-3"/>
        </w:rPr>
        <w:t xml:space="preserve"> </w:t>
      </w:r>
      <w:r w:rsidRPr="003342E5">
        <w:t>–</w:t>
      </w:r>
      <w:r w:rsidRPr="003342E5">
        <w:rPr>
          <w:spacing w:val="-2"/>
        </w:rPr>
        <w:t xml:space="preserve"> </w:t>
      </w:r>
      <w:r w:rsidRPr="003342E5">
        <w:t>NHSCFA,</w:t>
      </w:r>
      <w:r w:rsidRPr="003342E5">
        <w:rPr>
          <w:spacing w:val="-1"/>
        </w:rPr>
        <w:t xml:space="preserve"> </w:t>
      </w:r>
      <w:r w:rsidRPr="003342E5">
        <w:t>London.</w:t>
      </w:r>
    </w:p>
    <w:p w14:paraId="121C25BE" w14:textId="77777777" w:rsidR="00A9084F" w:rsidRPr="003342E5" w:rsidRDefault="002E5D33">
      <w:pPr>
        <w:pStyle w:val="ListParagraph"/>
        <w:numPr>
          <w:ilvl w:val="0"/>
          <w:numId w:val="3"/>
        </w:numPr>
        <w:tabs>
          <w:tab w:val="left" w:pos="940"/>
          <w:tab w:val="left" w:pos="941"/>
        </w:tabs>
        <w:spacing w:before="198"/>
        <w:ind w:right="363" w:hanging="360"/>
      </w:pPr>
      <w:r w:rsidRPr="003342E5">
        <w:t>Applying Appropriate Sanctions Consistently. NHSCFA, London. Available at</w:t>
      </w:r>
      <w:r w:rsidRPr="003342E5">
        <w:rPr>
          <w:color w:val="0000FF"/>
          <w:spacing w:val="1"/>
        </w:rPr>
        <w:t xml:space="preserve"> </w:t>
      </w:r>
      <w:hyperlink r:id="rId28">
        <w:r w:rsidRPr="003342E5">
          <w:rPr>
            <w:color w:val="0000FF"/>
            <w:spacing w:val="-1"/>
            <w:u w:val="single" w:color="0000FF"/>
          </w:rPr>
          <w:t>www.nhsbsa.nhs.uk/CounterFraud/Documents/Countering_Fraud_In_NHS_Applying</w:t>
        </w:r>
      </w:hyperlink>
    </w:p>
    <w:p w14:paraId="5CE0B793" w14:textId="77777777" w:rsidR="00A9084F" w:rsidRPr="003342E5" w:rsidRDefault="002E5D33">
      <w:pPr>
        <w:pStyle w:val="BodyText"/>
        <w:spacing w:line="252" w:lineRule="exact"/>
        <w:ind w:left="940"/>
      </w:pPr>
      <w:hyperlink r:id="rId29">
        <w:r w:rsidRPr="003342E5">
          <w:rPr>
            <w:color w:val="0000FF"/>
            <w:u w:val="single" w:color="0000FF"/>
          </w:rPr>
          <w:t>_App_Sanctions.pdf</w:t>
        </w:r>
      </w:hyperlink>
    </w:p>
    <w:p w14:paraId="33EF5C2B" w14:textId="77777777" w:rsidR="00A9084F" w:rsidRPr="003342E5" w:rsidRDefault="002E5D33">
      <w:pPr>
        <w:pStyle w:val="ListParagraph"/>
        <w:numPr>
          <w:ilvl w:val="0"/>
          <w:numId w:val="3"/>
        </w:numPr>
        <w:tabs>
          <w:tab w:val="left" w:pos="940"/>
          <w:tab w:val="left" w:pos="941"/>
        </w:tabs>
        <w:spacing w:before="201"/>
      </w:pPr>
      <w:r w:rsidRPr="003631CC">
        <w:t>Fraud Act 2006. Available at:</w:t>
      </w:r>
      <w:r w:rsidRPr="003342E5">
        <w:rPr>
          <w:spacing w:val="-2"/>
          <w:u w:val="single"/>
        </w:rPr>
        <w:t xml:space="preserve"> </w:t>
      </w:r>
      <w:hyperlink r:id="rId30">
        <w:r w:rsidRPr="003342E5">
          <w:rPr>
            <w:color w:val="0000FF"/>
            <w:u w:val="single" w:color="000000"/>
          </w:rPr>
          <w:t>http://www.legislation.gov.uk/ukpga/2006/35/contents</w:t>
        </w:r>
      </w:hyperlink>
    </w:p>
    <w:p w14:paraId="00AFA854" w14:textId="77777777" w:rsidR="00A9084F" w:rsidRDefault="002E5D33">
      <w:pPr>
        <w:pStyle w:val="ListParagraph"/>
        <w:numPr>
          <w:ilvl w:val="0"/>
          <w:numId w:val="3"/>
        </w:numPr>
        <w:tabs>
          <w:tab w:val="left" w:pos="940"/>
          <w:tab w:val="left" w:pos="941"/>
        </w:tabs>
        <w:spacing w:before="198"/>
      </w:pPr>
      <w:r w:rsidRPr="003342E5">
        <w:t>The</w:t>
      </w:r>
      <w:r w:rsidRPr="003342E5">
        <w:rPr>
          <w:spacing w:val="-6"/>
        </w:rPr>
        <w:t xml:space="preserve"> </w:t>
      </w:r>
      <w:r w:rsidRPr="003342E5">
        <w:t>Bribery</w:t>
      </w:r>
      <w:r w:rsidRPr="003342E5">
        <w:rPr>
          <w:spacing w:val="-5"/>
        </w:rPr>
        <w:t xml:space="preserve"> </w:t>
      </w:r>
      <w:r w:rsidRPr="003342E5">
        <w:t>Act</w:t>
      </w:r>
      <w:r w:rsidRPr="003342E5">
        <w:rPr>
          <w:spacing w:val="-3"/>
        </w:rPr>
        <w:t xml:space="preserve"> </w:t>
      </w:r>
      <w:r w:rsidRPr="003342E5">
        <w:t>2010.</w:t>
      </w:r>
      <w:r w:rsidRPr="003342E5">
        <w:rPr>
          <w:spacing w:val="-4"/>
        </w:rPr>
        <w:t xml:space="preserve"> </w:t>
      </w:r>
      <w:r w:rsidRPr="003342E5">
        <w:t>Available</w:t>
      </w:r>
      <w:r w:rsidRPr="003342E5">
        <w:rPr>
          <w:spacing w:val="-3"/>
        </w:rPr>
        <w:t xml:space="preserve"> </w:t>
      </w:r>
      <w:r w:rsidRPr="003342E5">
        <w:t>at:</w:t>
      </w:r>
      <w:r w:rsidRPr="003342E5">
        <w:rPr>
          <w:color w:val="0000FF"/>
          <w:spacing w:val="-1"/>
        </w:rPr>
        <w:t xml:space="preserve"> </w:t>
      </w:r>
      <w:hyperlink r:id="rId31">
        <w:r w:rsidRPr="003342E5">
          <w:rPr>
            <w:color w:val="0000FF"/>
            <w:u w:val="single" w:color="0000FF"/>
          </w:rPr>
          <w:t>www.legislation.gov.uk/ukpga/2010/23/data.pdf</w:t>
        </w:r>
      </w:hyperlink>
    </w:p>
    <w:p w14:paraId="64F4F76C" w14:textId="7E8B9AE5" w:rsidR="008377A7" w:rsidRDefault="0066635D" w:rsidP="00C268C9">
      <w:pPr>
        <w:pStyle w:val="ListParagraph"/>
        <w:numPr>
          <w:ilvl w:val="0"/>
          <w:numId w:val="3"/>
        </w:numPr>
        <w:tabs>
          <w:tab w:val="left" w:pos="940"/>
          <w:tab w:val="left" w:pos="941"/>
        </w:tabs>
        <w:spacing w:before="198"/>
      </w:pPr>
      <w:hyperlink r:id="rId32" w:history="1">
        <w:r w:rsidRPr="003631CC">
          <w:t>Economic Crime and Corporate Transparency Act 2023</w:t>
        </w:r>
      </w:hyperlink>
      <w:r w:rsidR="00E2313F">
        <w:t xml:space="preserve"> and </w:t>
      </w:r>
      <w:hyperlink r:id="rId33" w:history="1">
        <w:r w:rsidR="00E2313F" w:rsidRPr="005175FC">
          <w:t>Failure to Prevent Fraud</w:t>
        </w:r>
      </w:hyperlink>
      <w:r w:rsidR="00E2313F">
        <w:t xml:space="preserve"> Offence</w:t>
      </w:r>
      <w:r w:rsidR="00C268C9">
        <w:t xml:space="preserve">. Available at </w:t>
      </w:r>
      <w:r w:rsidR="00C268C9" w:rsidRPr="003631CC">
        <w:rPr>
          <w:color w:val="0000FF"/>
          <w:u w:val="single" w:color="0000FF"/>
        </w:rPr>
        <w:t xml:space="preserve">www.legislation.gov.uk </w:t>
      </w:r>
      <w:proofErr w:type="spellStart"/>
      <w:r w:rsidR="00C268C9" w:rsidRPr="003631CC">
        <w:rPr>
          <w:color w:val="0000FF"/>
          <w:u w:val="single" w:color="0000FF"/>
        </w:rPr>
        <w:t>ukpga</w:t>
      </w:r>
      <w:proofErr w:type="spellEnd"/>
      <w:r w:rsidR="00C268C9" w:rsidRPr="003631CC">
        <w:rPr>
          <w:color w:val="0000FF"/>
          <w:u w:val="single" w:color="0000FF"/>
        </w:rPr>
        <w:t>/2023/56/</w:t>
      </w:r>
      <w:r w:rsidR="00CB4AE7">
        <w:rPr>
          <w:color w:val="0000FF"/>
          <w:u w:val="single" w:color="0000FF"/>
        </w:rPr>
        <w:t>contents</w:t>
      </w:r>
    </w:p>
    <w:p w14:paraId="45B8289C" w14:textId="77777777" w:rsidR="00A9084F" w:rsidRPr="003342E5" w:rsidRDefault="00A9084F">
      <w:pPr>
        <w:pStyle w:val="BodyText"/>
        <w:spacing w:before="6"/>
      </w:pPr>
    </w:p>
    <w:p w14:paraId="44FAC38F" w14:textId="77777777" w:rsidR="00A9084F" w:rsidRPr="003342E5" w:rsidRDefault="002E5D33" w:rsidP="00477551">
      <w:pPr>
        <w:pStyle w:val="Heading2"/>
      </w:pPr>
      <w:bookmarkStart w:id="30" w:name="_Toc105509452"/>
      <w:bookmarkStart w:id="31" w:name="_Toc105509602"/>
      <w:bookmarkStart w:id="32" w:name="_Toc105509765"/>
      <w:r w:rsidRPr="003342E5">
        <w:rPr>
          <w:u w:val="thick"/>
        </w:rPr>
        <w:t>ASSOCIATED</w:t>
      </w:r>
      <w:r w:rsidRPr="003342E5">
        <w:rPr>
          <w:spacing w:val="-3"/>
          <w:u w:val="thick"/>
        </w:rPr>
        <w:t xml:space="preserve"> </w:t>
      </w:r>
      <w:r w:rsidRPr="003342E5">
        <w:rPr>
          <w:u w:val="thick"/>
        </w:rPr>
        <w:t>DOCUMENTATION</w:t>
      </w:r>
      <w:r w:rsidRPr="003342E5">
        <w:rPr>
          <w:spacing w:val="-8"/>
        </w:rPr>
        <w:t xml:space="preserve"> </w:t>
      </w:r>
      <w:r w:rsidRPr="003342E5">
        <w:t>(hyperlinks</w:t>
      </w:r>
      <w:r w:rsidRPr="003342E5">
        <w:rPr>
          <w:spacing w:val="-2"/>
        </w:rPr>
        <w:t xml:space="preserve"> </w:t>
      </w:r>
      <w:r w:rsidRPr="003342E5">
        <w:t>to</w:t>
      </w:r>
      <w:r w:rsidRPr="003342E5">
        <w:rPr>
          <w:spacing w:val="-4"/>
        </w:rPr>
        <w:t xml:space="preserve"> </w:t>
      </w:r>
      <w:r w:rsidRPr="003342E5">
        <w:t>be</w:t>
      </w:r>
      <w:r w:rsidRPr="003342E5">
        <w:rPr>
          <w:spacing w:val="-4"/>
        </w:rPr>
        <w:t xml:space="preserve"> </w:t>
      </w:r>
      <w:r w:rsidRPr="003342E5">
        <w:t>inserted)</w:t>
      </w:r>
      <w:bookmarkEnd w:id="30"/>
      <w:bookmarkEnd w:id="31"/>
      <w:bookmarkEnd w:id="32"/>
    </w:p>
    <w:p w14:paraId="632D2B73" w14:textId="0B2E8018" w:rsidR="00A9084F" w:rsidRPr="003342E5" w:rsidRDefault="009048A7" w:rsidP="001C1529">
      <w:pPr>
        <w:pStyle w:val="ListParagraph"/>
        <w:numPr>
          <w:ilvl w:val="0"/>
          <w:numId w:val="2"/>
        </w:numPr>
        <w:tabs>
          <w:tab w:val="left" w:pos="1300"/>
          <w:tab w:val="left" w:pos="1301"/>
        </w:tabs>
        <w:spacing w:before="202"/>
        <w:rPr>
          <w:b/>
        </w:rPr>
      </w:pPr>
      <w:r>
        <w:rPr>
          <w:b/>
        </w:rPr>
        <w:t>ICB</w:t>
      </w:r>
      <w:r w:rsidR="002E5D33" w:rsidRPr="003342E5">
        <w:rPr>
          <w:b/>
          <w:spacing w:val="-6"/>
        </w:rPr>
        <w:t xml:space="preserve"> </w:t>
      </w:r>
      <w:r w:rsidR="002E5D33" w:rsidRPr="003342E5">
        <w:rPr>
          <w:b/>
        </w:rPr>
        <w:t>Disciplinary</w:t>
      </w:r>
      <w:r w:rsidR="002E5D33" w:rsidRPr="003342E5">
        <w:rPr>
          <w:b/>
          <w:spacing w:val="-10"/>
        </w:rPr>
        <w:t xml:space="preserve"> </w:t>
      </w:r>
      <w:r w:rsidR="002E5D33" w:rsidRPr="003342E5">
        <w:rPr>
          <w:b/>
        </w:rPr>
        <w:t>Policy</w:t>
      </w:r>
      <w:r w:rsidR="002E5D33" w:rsidRPr="003342E5">
        <w:t>.</w:t>
      </w:r>
      <w:r w:rsidR="002E5D33" w:rsidRPr="003342E5">
        <w:rPr>
          <w:spacing w:val="-6"/>
        </w:rPr>
        <w:t xml:space="preserve"> </w:t>
      </w:r>
      <w:r w:rsidR="002E5D33" w:rsidRPr="003342E5">
        <w:t>Available</w:t>
      </w:r>
      <w:r w:rsidR="002E5D33" w:rsidRPr="003342E5">
        <w:rPr>
          <w:spacing w:val="-7"/>
        </w:rPr>
        <w:t xml:space="preserve"> </w:t>
      </w:r>
      <w:r w:rsidR="002E5D33" w:rsidRPr="003342E5">
        <w:t>at:</w:t>
      </w:r>
      <w:r w:rsidR="002E5D33" w:rsidRPr="003342E5">
        <w:rPr>
          <w:color w:val="3848E4"/>
          <w:spacing w:val="-5"/>
        </w:rPr>
        <w:t xml:space="preserve"> </w:t>
      </w:r>
      <w:hyperlink r:id="rId34">
        <w:r w:rsidR="002E5D33" w:rsidRPr="003342E5">
          <w:rPr>
            <w:b/>
            <w:color w:val="3848E4"/>
            <w:u w:val="thick" w:color="3848E4"/>
          </w:rPr>
          <w:t>http://consulthr.cscsu.nhs.uk</w:t>
        </w:r>
      </w:hyperlink>
    </w:p>
    <w:p w14:paraId="56E8C733" w14:textId="4216960C" w:rsidR="00A9084F" w:rsidRPr="003342E5" w:rsidRDefault="009048A7" w:rsidP="001C1529">
      <w:pPr>
        <w:pStyle w:val="ListParagraph"/>
        <w:numPr>
          <w:ilvl w:val="0"/>
          <w:numId w:val="2"/>
        </w:numPr>
        <w:tabs>
          <w:tab w:val="left" w:pos="1300"/>
          <w:tab w:val="left" w:pos="1301"/>
        </w:tabs>
        <w:spacing w:before="199"/>
        <w:rPr>
          <w:b/>
        </w:rPr>
      </w:pPr>
      <w:r>
        <w:rPr>
          <w:b/>
        </w:rPr>
        <w:t>ICB</w:t>
      </w:r>
      <w:r w:rsidR="002E5D33" w:rsidRPr="003342E5">
        <w:rPr>
          <w:b/>
          <w:spacing w:val="-7"/>
        </w:rPr>
        <w:t xml:space="preserve"> </w:t>
      </w:r>
      <w:r w:rsidR="001D380A">
        <w:rPr>
          <w:b/>
        </w:rPr>
        <w:t>Freedom to Speak Up</w:t>
      </w:r>
      <w:r w:rsidR="002E5D33" w:rsidRPr="003342E5">
        <w:rPr>
          <w:b/>
          <w:spacing w:val="-8"/>
        </w:rPr>
        <w:t xml:space="preserve"> </w:t>
      </w:r>
      <w:r w:rsidR="002E5D33" w:rsidRPr="003342E5">
        <w:rPr>
          <w:b/>
        </w:rPr>
        <w:t>Policy</w:t>
      </w:r>
      <w:r w:rsidR="002E5D33" w:rsidRPr="003342E5">
        <w:t>.</w:t>
      </w:r>
      <w:r w:rsidR="002E5D33" w:rsidRPr="003342E5">
        <w:rPr>
          <w:spacing w:val="-6"/>
        </w:rPr>
        <w:t xml:space="preserve"> </w:t>
      </w:r>
      <w:r w:rsidR="002E5D33" w:rsidRPr="003342E5">
        <w:t>Available</w:t>
      </w:r>
      <w:r w:rsidR="002E5D33" w:rsidRPr="003342E5">
        <w:rPr>
          <w:spacing w:val="-8"/>
        </w:rPr>
        <w:t xml:space="preserve"> </w:t>
      </w:r>
      <w:r w:rsidR="002E5D33" w:rsidRPr="003342E5">
        <w:t>at:</w:t>
      </w:r>
      <w:r w:rsidR="001D380A">
        <w:t xml:space="preserve"> </w:t>
      </w:r>
      <w:r w:rsidR="001D380A" w:rsidRPr="003342E5">
        <w:rPr>
          <w:b/>
        </w:rPr>
        <w:t xml:space="preserve"> </w:t>
      </w:r>
      <w:hyperlink r:id="rId35" w:history="1">
        <w:r w:rsidR="001D380A" w:rsidRPr="001D380A">
          <w:rPr>
            <w:rStyle w:val="Hyperlink"/>
            <w:bCs/>
          </w:rPr>
          <w:t>https://www.frimley.icb.nhs.uk/policies-and-documents/corporate-policies/3193-freedom-to-speak-up-policy/file</w:t>
        </w:r>
      </w:hyperlink>
      <w:r w:rsidR="001D380A">
        <w:rPr>
          <w:b/>
        </w:rPr>
        <w:t xml:space="preserve"> </w:t>
      </w:r>
    </w:p>
    <w:p w14:paraId="0BFB97D1" w14:textId="083C3ABB" w:rsidR="00A9084F" w:rsidRPr="003342E5" w:rsidRDefault="009048A7" w:rsidP="001C1529">
      <w:pPr>
        <w:pStyle w:val="Heading3"/>
        <w:numPr>
          <w:ilvl w:val="0"/>
          <w:numId w:val="2"/>
        </w:numPr>
        <w:tabs>
          <w:tab w:val="left" w:pos="1300"/>
          <w:tab w:val="left" w:pos="1301"/>
        </w:tabs>
        <w:spacing w:before="196"/>
      </w:pPr>
      <w:bookmarkStart w:id="33" w:name="_Toc105509453"/>
      <w:bookmarkStart w:id="34" w:name="_Toc105509603"/>
      <w:bookmarkStart w:id="35" w:name="_Toc105509766"/>
      <w:r>
        <w:t>ICB</w:t>
      </w:r>
      <w:r w:rsidR="002E5D33" w:rsidRPr="003342E5">
        <w:rPr>
          <w:spacing w:val="-1"/>
        </w:rPr>
        <w:t xml:space="preserve"> </w:t>
      </w:r>
      <w:r w:rsidR="002E5D33" w:rsidRPr="003342E5">
        <w:t>Standards</w:t>
      </w:r>
      <w:r w:rsidR="002E5D33" w:rsidRPr="003342E5">
        <w:rPr>
          <w:spacing w:val="-3"/>
        </w:rPr>
        <w:t xml:space="preserve"> </w:t>
      </w:r>
      <w:r w:rsidR="002E5D33" w:rsidRPr="003342E5">
        <w:t>of</w:t>
      </w:r>
      <w:r w:rsidR="002E5D33" w:rsidRPr="003342E5">
        <w:rPr>
          <w:spacing w:val="-1"/>
        </w:rPr>
        <w:t xml:space="preserve"> </w:t>
      </w:r>
      <w:r w:rsidR="002E5D33" w:rsidRPr="003342E5">
        <w:t>Business</w:t>
      </w:r>
      <w:r w:rsidR="002E5D33" w:rsidRPr="003342E5">
        <w:rPr>
          <w:spacing w:val="-3"/>
        </w:rPr>
        <w:t xml:space="preserve"> </w:t>
      </w:r>
      <w:r w:rsidR="002E5D33" w:rsidRPr="003342E5">
        <w:t>Conduct</w:t>
      </w:r>
      <w:r w:rsidR="002E5D33" w:rsidRPr="003342E5">
        <w:rPr>
          <w:spacing w:val="-4"/>
        </w:rPr>
        <w:t xml:space="preserve"> </w:t>
      </w:r>
      <w:r w:rsidR="002E5D33" w:rsidRPr="003342E5">
        <w:t>including</w:t>
      </w:r>
      <w:r w:rsidR="002E5D33" w:rsidRPr="003342E5">
        <w:rPr>
          <w:spacing w:val="-2"/>
        </w:rPr>
        <w:t xml:space="preserve"> </w:t>
      </w:r>
      <w:r w:rsidR="002E5D33" w:rsidRPr="003342E5">
        <w:t>Gifts</w:t>
      </w:r>
      <w:r w:rsidR="002E5D33" w:rsidRPr="003342E5">
        <w:rPr>
          <w:spacing w:val="-3"/>
        </w:rPr>
        <w:t xml:space="preserve"> </w:t>
      </w:r>
      <w:r w:rsidR="002E5D33" w:rsidRPr="003342E5">
        <w:t>and</w:t>
      </w:r>
      <w:r w:rsidR="002E5D33" w:rsidRPr="003342E5">
        <w:rPr>
          <w:spacing w:val="-5"/>
        </w:rPr>
        <w:t xml:space="preserve"> </w:t>
      </w:r>
      <w:r w:rsidR="002E5D33" w:rsidRPr="003342E5">
        <w:t>Hospitality.</w:t>
      </w:r>
      <w:bookmarkEnd w:id="33"/>
      <w:bookmarkEnd w:id="34"/>
      <w:bookmarkEnd w:id="35"/>
    </w:p>
    <w:p w14:paraId="4DFBE4F9" w14:textId="06177EBC" w:rsidR="00A9084F" w:rsidRPr="003342E5" w:rsidRDefault="002E5D33" w:rsidP="001C1529">
      <w:pPr>
        <w:pStyle w:val="BodyText"/>
        <w:spacing w:before="2"/>
        <w:ind w:left="1300"/>
      </w:pPr>
      <w:r w:rsidRPr="003342E5">
        <w:t>Available</w:t>
      </w:r>
      <w:r w:rsidRPr="003342E5">
        <w:rPr>
          <w:spacing w:val="-2"/>
        </w:rPr>
        <w:t xml:space="preserve"> </w:t>
      </w:r>
      <w:r w:rsidRPr="003342E5">
        <w:t>at</w:t>
      </w:r>
      <w:r w:rsidR="001D380A">
        <w:t xml:space="preserve">:  </w:t>
      </w:r>
      <w:hyperlink r:id="rId36" w:history="1">
        <w:r w:rsidR="001D380A" w:rsidRPr="004A614D">
          <w:rPr>
            <w:rStyle w:val="Hyperlink"/>
          </w:rPr>
          <w:t>https://www.frimley.icb.nhs.uk/policies-and-documents/corporate-policies/2251-frimley-icb-standards-of-business-conduct-v1-1a/file</w:t>
        </w:r>
      </w:hyperlink>
      <w:r w:rsidR="001D380A">
        <w:t xml:space="preserve"> </w:t>
      </w:r>
    </w:p>
    <w:p w14:paraId="538BF933" w14:textId="35FB2987" w:rsidR="001C1529" w:rsidRPr="003342E5" w:rsidRDefault="009048A7" w:rsidP="001C1529">
      <w:pPr>
        <w:pStyle w:val="Heading3"/>
        <w:numPr>
          <w:ilvl w:val="0"/>
          <w:numId w:val="2"/>
        </w:numPr>
        <w:tabs>
          <w:tab w:val="left" w:pos="1300"/>
          <w:tab w:val="left" w:pos="1301"/>
        </w:tabs>
        <w:spacing w:before="200" w:line="237" w:lineRule="auto"/>
        <w:rPr>
          <w:b w:val="0"/>
        </w:rPr>
      </w:pPr>
      <w:bookmarkStart w:id="36" w:name="_Toc105509454"/>
      <w:bookmarkStart w:id="37" w:name="_Toc105509604"/>
      <w:bookmarkStart w:id="38" w:name="_Toc105509767"/>
      <w:r>
        <w:t>ICB</w:t>
      </w:r>
      <w:r w:rsidR="002E5D33" w:rsidRPr="003342E5">
        <w:t xml:space="preserve"> Constitution and Standing Orders </w:t>
      </w:r>
      <w:r w:rsidR="002E5D33" w:rsidRPr="003342E5">
        <w:rPr>
          <w:b w:val="0"/>
        </w:rPr>
        <w:t>Available at</w:t>
      </w:r>
      <w:bookmarkEnd w:id="36"/>
      <w:bookmarkEnd w:id="37"/>
      <w:bookmarkEnd w:id="38"/>
      <w:r w:rsidR="002E5D33" w:rsidRPr="003342E5">
        <w:rPr>
          <w:b w:val="0"/>
        </w:rPr>
        <w:t xml:space="preserve"> </w:t>
      </w:r>
    </w:p>
    <w:p w14:paraId="3BE40413" w14:textId="44B1AFA3" w:rsidR="00A9084F" w:rsidRPr="003342E5" w:rsidRDefault="009048A7" w:rsidP="001C1529">
      <w:pPr>
        <w:pStyle w:val="Heading3"/>
        <w:numPr>
          <w:ilvl w:val="0"/>
          <w:numId w:val="2"/>
        </w:numPr>
        <w:tabs>
          <w:tab w:val="left" w:pos="1300"/>
          <w:tab w:val="left" w:pos="1301"/>
        </w:tabs>
        <w:spacing w:before="200" w:line="237" w:lineRule="auto"/>
        <w:rPr>
          <w:b w:val="0"/>
        </w:rPr>
      </w:pPr>
      <w:bookmarkStart w:id="39" w:name="_Toc105509455"/>
      <w:bookmarkStart w:id="40" w:name="_Toc105509605"/>
      <w:bookmarkStart w:id="41" w:name="_Toc105509768"/>
      <w:r>
        <w:t>ICB</w:t>
      </w:r>
      <w:r w:rsidR="002E5D33" w:rsidRPr="003342E5">
        <w:t xml:space="preserve"> Prime Financial</w:t>
      </w:r>
      <w:r w:rsidR="002E5D33" w:rsidRPr="003342E5">
        <w:rPr>
          <w:spacing w:val="-59"/>
        </w:rPr>
        <w:t xml:space="preserve"> </w:t>
      </w:r>
      <w:r w:rsidR="001C1529" w:rsidRPr="003342E5">
        <w:rPr>
          <w:spacing w:val="-59"/>
        </w:rPr>
        <w:t xml:space="preserve">  </w:t>
      </w:r>
      <w:r w:rsidR="002E5D33" w:rsidRPr="003342E5">
        <w:t>Policies</w:t>
      </w:r>
      <w:r w:rsidR="002E5D33" w:rsidRPr="003342E5">
        <w:rPr>
          <w:spacing w:val="-3"/>
        </w:rPr>
        <w:t xml:space="preserve"> </w:t>
      </w:r>
      <w:r w:rsidR="002E5D33" w:rsidRPr="003342E5">
        <w:t>and</w:t>
      </w:r>
      <w:r w:rsidR="002E5D33" w:rsidRPr="003342E5">
        <w:rPr>
          <w:spacing w:val="-2"/>
        </w:rPr>
        <w:t xml:space="preserve"> </w:t>
      </w:r>
      <w:r w:rsidR="002E5D33" w:rsidRPr="003342E5">
        <w:t>Financial</w:t>
      </w:r>
      <w:r w:rsidR="002E5D33" w:rsidRPr="003342E5">
        <w:rPr>
          <w:spacing w:val="-4"/>
        </w:rPr>
        <w:t xml:space="preserve"> </w:t>
      </w:r>
      <w:r w:rsidR="002E5D33" w:rsidRPr="003342E5">
        <w:t>Scheme of</w:t>
      </w:r>
      <w:r w:rsidR="002E5D33" w:rsidRPr="003342E5">
        <w:rPr>
          <w:spacing w:val="-1"/>
        </w:rPr>
        <w:t xml:space="preserve"> </w:t>
      </w:r>
      <w:r w:rsidR="002E5D33" w:rsidRPr="003342E5">
        <w:t>Delegation</w:t>
      </w:r>
      <w:r w:rsidR="001C1529" w:rsidRPr="003342E5">
        <w:rPr>
          <w:spacing w:val="-6"/>
        </w:rPr>
        <w:t xml:space="preserve">. </w:t>
      </w:r>
      <w:r w:rsidR="002E5D33" w:rsidRPr="003342E5">
        <w:rPr>
          <w:b w:val="0"/>
        </w:rPr>
        <w:t>Available at</w:t>
      </w:r>
      <w:bookmarkEnd w:id="39"/>
      <w:bookmarkEnd w:id="40"/>
      <w:bookmarkEnd w:id="41"/>
    </w:p>
    <w:p w14:paraId="357D31FB" w14:textId="77777777" w:rsidR="00A9084F" w:rsidRDefault="00A9084F" w:rsidP="001C1529">
      <w:pPr>
        <w:pStyle w:val="BodyText"/>
        <w:spacing w:before="204"/>
        <w:ind w:left="1300"/>
        <w:sectPr w:rsidR="00A9084F" w:rsidSect="00DB6A0B">
          <w:pgSz w:w="11910" w:h="16840"/>
          <w:pgMar w:top="1340" w:right="1140" w:bottom="1600" w:left="1220" w:header="0" w:footer="1326" w:gutter="0"/>
          <w:cols w:space="720"/>
        </w:sectPr>
      </w:pPr>
    </w:p>
    <w:p w14:paraId="1EF3454C" w14:textId="77777777" w:rsidR="00A9084F" w:rsidRDefault="00234D51">
      <w:pPr>
        <w:pStyle w:val="BodyText"/>
        <w:spacing w:before="7"/>
        <w:rPr>
          <w:sz w:val="20"/>
        </w:rPr>
      </w:pPr>
      <w:r>
        <w:rPr>
          <w:sz w:val="20"/>
        </w:rPr>
        <w:lastRenderedPageBreak/>
        <w:t xml:space="preserve"> </w:t>
      </w:r>
    </w:p>
    <w:p w14:paraId="75B649A6" w14:textId="77777777" w:rsidR="00A9084F" w:rsidRPr="00F6249A" w:rsidRDefault="002E5D33" w:rsidP="006571A7">
      <w:pPr>
        <w:pStyle w:val="Heading1"/>
      </w:pPr>
      <w:bookmarkStart w:id="42" w:name="_Toc105509769"/>
      <w:r w:rsidRPr="00915837">
        <w:rPr>
          <w:color w:val="C00000"/>
        </w:rPr>
        <w:t>FORM</w:t>
      </w:r>
      <w:r w:rsidRPr="00915837">
        <w:rPr>
          <w:color w:val="C00000"/>
          <w:spacing w:val="-1"/>
        </w:rPr>
        <w:t xml:space="preserve"> </w:t>
      </w:r>
      <w:r w:rsidRPr="00915837">
        <w:rPr>
          <w:color w:val="C00000"/>
        </w:rPr>
        <w:t>1</w:t>
      </w:r>
      <w:r w:rsidRPr="00F6249A">
        <w:rPr>
          <w:color w:val="FF0000"/>
        </w:rPr>
        <w:tab/>
      </w:r>
      <w:r w:rsidRPr="00915837">
        <w:t>NHS</w:t>
      </w:r>
      <w:r w:rsidRPr="00915837">
        <w:rPr>
          <w:spacing w:val="-2"/>
        </w:rPr>
        <w:t xml:space="preserve"> </w:t>
      </w:r>
      <w:r w:rsidRPr="00915837">
        <w:t>Fraud</w:t>
      </w:r>
      <w:r w:rsidRPr="00915837">
        <w:rPr>
          <w:spacing w:val="-1"/>
        </w:rPr>
        <w:t xml:space="preserve"> </w:t>
      </w:r>
      <w:r w:rsidRPr="00915837">
        <w:t>and</w:t>
      </w:r>
      <w:r w:rsidRPr="00915837">
        <w:rPr>
          <w:spacing w:val="-2"/>
        </w:rPr>
        <w:t xml:space="preserve"> </w:t>
      </w:r>
      <w:r w:rsidRPr="00915837">
        <w:t>Corruption:</w:t>
      </w:r>
      <w:r w:rsidRPr="00915837">
        <w:rPr>
          <w:spacing w:val="-2"/>
        </w:rPr>
        <w:t xml:space="preserve"> </w:t>
      </w:r>
      <w:r w:rsidRPr="00915837">
        <w:t>Do</w:t>
      </w:r>
      <w:r w:rsidR="00915837" w:rsidRPr="00915837">
        <w:t>’</w:t>
      </w:r>
      <w:r w:rsidRPr="00915837">
        <w:t>s</w:t>
      </w:r>
      <w:r w:rsidRPr="00915837">
        <w:rPr>
          <w:spacing w:val="-2"/>
        </w:rPr>
        <w:t xml:space="preserve"> </w:t>
      </w:r>
      <w:r w:rsidRPr="00915837">
        <w:t>and</w:t>
      </w:r>
      <w:r w:rsidRPr="00915837">
        <w:rPr>
          <w:spacing w:val="-3"/>
        </w:rPr>
        <w:t xml:space="preserve"> </w:t>
      </w:r>
      <w:r w:rsidRPr="00915837">
        <w:t>Don’ts</w:t>
      </w:r>
      <w:bookmarkEnd w:id="42"/>
    </w:p>
    <w:p w14:paraId="6D346BB9" w14:textId="77777777" w:rsidR="00A9084F" w:rsidRDefault="008769FA">
      <w:pPr>
        <w:pStyle w:val="BodyText"/>
        <w:rPr>
          <w:b/>
          <w:i/>
          <w:sz w:val="20"/>
        </w:rPr>
      </w:pPr>
      <w:r w:rsidRPr="00F6249A">
        <w:rPr>
          <w:rFonts w:ascii="Times New Roman"/>
          <w:b/>
          <w:noProof/>
          <w:lang w:eastAsia="en-GB"/>
        </w:rPr>
        <mc:AlternateContent>
          <mc:Choice Requires="wps">
            <w:drawing>
              <wp:anchor distT="45720" distB="45720" distL="114300" distR="114300" simplePos="0" relativeHeight="251658275" behindDoc="0" locked="0" layoutInCell="1" allowOverlap="1" wp14:anchorId="052A175F" wp14:editId="3ACF5627">
                <wp:simplePos x="0" y="0"/>
                <wp:positionH relativeFrom="margin">
                  <wp:align>right</wp:align>
                </wp:positionH>
                <wp:positionV relativeFrom="paragraph">
                  <wp:posOffset>232410</wp:posOffset>
                </wp:positionV>
                <wp:extent cx="9842500" cy="1422400"/>
                <wp:effectExtent l="0" t="0" r="25400" b="2540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42500" cy="1422400"/>
                        </a:xfrm>
                        <a:prstGeom prst="rect">
                          <a:avLst/>
                        </a:prstGeom>
                        <a:solidFill>
                          <a:schemeClr val="accent1">
                            <a:lumMod val="40000"/>
                            <a:lumOff val="60000"/>
                          </a:schemeClr>
                        </a:solidFill>
                        <a:ln w="9525">
                          <a:solidFill>
                            <a:srgbClr val="000000"/>
                          </a:solidFill>
                          <a:miter lim="800000"/>
                          <a:headEnd/>
                          <a:tailEnd/>
                        </a:ln>
                      </wps:spPr>
                      <wps:txbx>
                        <w:txbxContent>
                          <w:p w14:paraId="1BB335FF" w14:textId="77777777" w:rsidR="00303F26" w:rsidRDefault="00303F26" w:rsidP="00F6249A">
                            <w:pPr>
                              <w:ind w:left="28"/>
                            </w:pPr>
                            <w:r w:rsidRPr="00F6249A">
                              <w:rPr>
                                <w:b/>
                                <w:color w:val="0000FF"/>
                              </w:rPr>
                              <w:t>FRAUD</w:t>
                            </w:r>
                            <w:r w:rsidRPr="00F6249A">
                              <w:rPr>
                                <w:i/>
                                <w:color w:val="0000FF"/>
                                <w:spacing w:val="5"/>
                              </w:rPr>
                              <w:t xml:space="preserve"> </w:t>
                            </w:r>
                            <w:r w:rsidRPr="00F6249A">
                              <w:t>is</w:t>
                            </w:r>
                            <w:r w:rsidRPr="00F6249A">
                              <w:rPr>
                                <w:spacing w:val="6"/>
                              </w:rPr>
                              <w:t xml:space="preserve"> </w:t>
                            </w:r>
                            <w:r w:rsidRPr="00F6249A">
                              <w:t>the</w:t>
                            </w:r>
                            <w:r w:rsidRPr="00F6249A">
                              <w:rPr>
                                <w:spacing w:val="5"/>
                              </w:rPr>
                              <w:t xml:space="preserve"> </w:t>
                            </w:r>
                            <w:r w:rsidRPr="00F6249A">
                              <w:t>dishonest</w:t>
                            </w:r>
                            <w:r w:rsidRPr="00F6249A">
                              <w:rPr>
                                <w:spacing w:val="8"/>
                              </w:rPr>
                              <w:t xml:space="preserve"> </w:t>
                            </w:r>
                            <w:r w:rsidRPr="00F6249A">
                              <w:t>intent</w:t>
                            </w:r>
                            <w:r w:rsidRPr="00F6249A">
                              <w:rPr>
                                <w:spacing w:val="4"/>
                              </w:rPr>
                              <w:t xml:space="preserve"> </w:t>
                            </w:r>
                            <w:r w:rsidRPr="00F6249A">
                              <w:t>to</w:t>
                            </w:r>
                            <w:r w:rsidRPr="00F6249A">
                              <w:rPr>
                                <w:spacing w:val="6"/>
                              </w:rPr>
                              <w:t xml:space="preserve"> </w:t>
                            </w:r>
                            <w:r w:rsidRPr="00F6249A">
                              <w:t>obtain</w:t>
                            </w:r>
                            <w:r w:rsidRPr="00F6249A">
                              <w:rPr>
                                <w:spacing w:val="6"/>
                              </w:rPr>
                              <w:t xml:space="preserve"> </w:t>
                            </w:r>
                            <w:r w:rsidRPr="00F6249A">
                              <w:t>a</w:t>
                            </w:r>
                            <w:r w:rsidRPr="00F6249A">
                              <w:rPr>
                                <w:spacing w:val="5"/>
                              </w:rPr>
                              <w:t xml:space="preserve"> </w:t>
                            </w:r>
                            <w:r w:rsidRPr="00F6249A">
                              <w:t>financial</w:t>
                            </w:r>
                            <w:r w:rsidRPr="00F6249A">
                              <w:rPr>
                                <w:spacing w:val="8"/>
                              </w:rPr>
                              <w:t xml:space="preserve"> </w:t>
                            </w:r>
                            <w:r w:rsidRPr="00F6249A">
                              <w:t>gain</w:t>
                            </w:r>
                            <w:r w:rsidRPr="00F6249A">
                              <w:rPr>
                                <w:spacing w:val="5"/>
                              </w:rPr>
                              <w:t xml:space="preserve"> </w:t>
                            </w:r>
                            <w:r w:rsidRPr="00F6249A">
                              <w:t>from,</w:t>
                            </w:r>
                            <w:r w:rsidRPr="00F6249A">
                              <w:rPr>
                                <w:spacing w:val="8"/>
                              </w:rPr>
                              <w:t xml:space="preserve"> </w:t>
                            </w:r>
                            <w:r w:rsidRPr="00F6249A">
                              <w:t>or</w:t>
                            </w:r>
                            <w:r w:rsidRPr="00F6249A">
                              <w:rPr>
                                <w:spacing w:val="6"/>
                              </w:rPr>
                              <w:t xml:space="preserve"> </w:t>
                            </w:r>
                            <w:r w:rsidRPr="00F6249A">
                              <w:t>cause</w:t>
                            </w:r>
                            <w:r w:rsidRPr="00F6249A">
                              <w:rPr>
                                <w:spacing w:val="6"/>
                              </w:rPr>
                              <w:t xml:space="preserve"> </w:t>
                            </w:r>
                            <w:r w:rsidRPr="00F6249A">
                              <w:t>a</w:t>
                            </w:r>
                            <w:r w:rsidRPr="00F6249A">
                              <w:rPr>
                                <w:spacing w:val="6"/>
                              </w:rPr>
                              <w:t xml:space="preserve"> </w:t>
                            </w:r>
                            <w:r w:rsidRPr="00F6249A">
                              <w:t>financial</w:t>
                            </w:r>
                            <w:r w:rsidRPr="00F6249A">
                              <w:rPr>
                                <w:spacing w:val="5"/>
                              </w:rPr>
                              <w:t xml:space="preserve"> </w:t>
                            </w:r>
                            <w:r w:rsidRPr="00F6249A">
                              <w:t>loss</w:t>
                            </w:r>
                            <w:r w:rsidRPr="00F6249A">
                              <w:rPr>
                                <w:spacing w:val="6"/>
                              </w:rPr>
                              <w:t xml:space="preserve"> </w:t>
                            </w:r>
                            <w:r w:rsidRPr="00F6249A">
                              <w:t>to,</w:t>
                            </w:r>
                            <w:r w:rsidRPr="00F6249A">
                              <w:rPr>
                                <w:spacing w:val="5"/>
                              </w:rPr>
                              <w:t xml:space="preserve"> </w:t>
                            </w:r>
                            <w:r w:rsidRPr="00F6249A">
                              <w:t>a</w:t>
                            </w:r>
                            <w:r w:rsidRPr="00F6249A">
                              <w:rPr>
                                <w:spacing w:val="6"/>
                              </w:rPr>
                              <w:t xml:space="preserve"> </w:t>
                            </w:r>
                            <w:r w:rsidRPr="00F6249A">
                              <w:t>person</w:t>
                            </w:r>
                            <w:r w:rsidRPr="00F6249A">
                              <w:rPr>
                                <w:spacing w:val="6"/>
                              </w:rPr>
                              <w:t xml:space="preserve"> </w:t>
                            </w:r>
                            <w:r w:rsidRPr="00F6249A">
                              <w:t>or</w:t>
                            </w:r>
                            <w:r w:rsidRPr="00F6249A">
                              <w:rPr>
                                <w:spacing w:val="6"/>
                              </w:rPr>
                              <w:t xml:space="preserve"> </w:t>
                            </w:r>
                            <w:r w:rsidRPr="00F6249A">
                              <w:t>party</w:t>
                            </w:r>
                            <w:r w:rsidRPr="00F6249A">
                              <w:rPr>
                                <w:spacing w:val="2"/>
                              </w:rPr>
                              <w:t xml:space="preserve"> </w:t>
                            </w:r>
                            <w:r w:rsidRPr="00F6249A">
                              <w:t>through</w:t>
                            </w:r>
                            <w:r w:rsidRPr="00F6249A">
                              <w:rPr>
                                <w:spacing w:val="5"/>
                              </w:rPr>
                              <w:t xml:space="preserve"> </w:t>
                            </w:r>
                            <w:r w:rsidRPr="00F6249A">
                              <w:t>false</w:t>
                            </w:r>
                            <w:r w:rsidRPr="00F6249A">
                              <w:rPr>
                                <w:spacing w:val="6"/>
                              </w:rPr>
                              <w:t xml:space="preserve"> </w:t>
                            </w:r>
                            <w:r w:rsidRPr="00F6249A">
                              <w:t>representation,</w:t>
                            </w:r>
                            <w:r w:rsidRPr="00F6249A">
                              <w:rPr>
                                <w:spacing w:val="1"/>
                              </w:rPr>
                              <w:t xml:space="preserve"> </w:t>
                            </w:r>
                            <w:r w:rsidRPr="00F6249A">
                              <w:t>failing</w:t>
                            </w:r>
                            <w:r w:rsidRPr="00F6249A">
                              <w:rPr>
                                <w:spacing w:val="-3"/>
                              </w:rPr>
                              <w:t xml:space="preserve"> </w:t>
                            </w:r>
                            <w:r w:rsidRPr="00F6249A">
                              <w:t>to</w:t>
                            </w:r>
                            <w:r w:rsidRPr="00F6249A">
                              <w:rPr>
                                <w:spacing w:val="-2"/>
                              </w:rPr>
                              <w:t xml:space="preserve"> </w:t>
                            </w:r>
                            <w:r w:rsidRPr="00F6249A">
                              <w:t>disclose</w:t>
                            </w:r>
                            <w:r w:rsidRPr="00F6249A">
                              <w:rPr>
                                <w:spacing w:val="-2"/>
                              </w:rPr>
                              <w:t xml:space="preserve"> </w:t>
                            </w:r>
                            <w:r w:rsidRPr="00F6249A">
                              <w:t>information</w:t>
                            </w:r>
                            <w:r>
                              <w:t>,</w:t>
                            </w:r>
                            <w:r w:rsidRPr="00F6249A">
                              <w:t xml:space="preserve"> or</w:t>
                            </w:r>
                            <w:r w:rsidRPr="00F6249A">
                              <w:rPr>
                                <w:spacing w:val="-1"/>
                              </w:rPr>
                              <w:t xml:space="preserve"> </w:t>
                            </w:r>
                            <w:r w:rsidRPr="00F6249A">
                              <w:t>abuse of</w:t>
                            </w:r>
                            <w:r w:rsidRPr="00F6249A">
                              <w:rPr>
                                <w:spacing w:val="2"/>
                              </w:rPr>
                              <w:t xml:space="preserve"> </w:t>
                            </w:r>
                            <w:r w:rsidRPr="00F6249A">
                              <w:t>position.</w:t>
                            </w:r>
                          </w:p>
                          <w:p w14:paraId="452B37C6" w14:textId="77777777" w:rsidR="00303F26" w:rsidRDefault="00303F26" w:rsidP="00F6249A">
                            <w:pPr>
                              <w:ind w:left="28"/>
                            </w:pPr>
                          </w:p>
                          <w:p w14:paraId="2607935A" w14:textId="77777777" w:rsidR="00303F26" w:rsidRPr="00F6249A" w:rsidRDefault="00303F26" w:rsidP="00F6249A">
                            <w:pPr>
                              <w:ind w:left="28"/>
                            </w:pPr>
                            <w:r w:rsidRPr="008769FA">
                              <w:rPr>
                                <w:b/>
                                <w:color w:val="0000FF"/>
                              </w:rPr>
                              <w:t>BRIBERY</w:t>
                            </w:r>
                            <w:r>
                              <w:t xml:space="preserve"> is the offering, promising, giving, accepting or soliciting of an advantage as an inducement for an action which is illegal, unethical or a breach of trust.</w:t>
                            </w:r>
                          </w:p>
                          <w:p w14:paraId="0BACB72B" w14:textId="77777777" w:rsidR="00303F26" w:rsidRPr="00F6249A" w:rsidRDefault="00303F26" w:rsidP="00F6249A">
                            <w:pPr>
                              <w:spacing w:before="195"/>
                              <w:ind w:left="28"/>
                            </w:pPr>
                            <w:r w:rsidRPr="00F6249A">
                              <w:rPr>
                                <w:b/>
                                <w:color w:val="0000FF"/>
                              </w:rPr>
                              <w:t>CORRUPTION</w:t>
                            </w:r>
                            <w:r w:rsidRPr="00F6249A">
                              <w:rPr>
                                <w:i/>
                                <w:color w:val="0000FF"/>
                                <w:spacing w:val="1"/>
                              </w:rPr>
                              <w:t xml:space="preserve"> </w:t>
                            </w:r>
                            <w:r w:rsidRPr="00F6249A">
                              <w:t>is</w:t>
                            </w:r>
                            <w:r w:rsidRPr="00F6249A">
                              <w:rPr>
                                <w:spacing w:val="1"/>
                              </w:rPr>
                              <w:t xml:space="preserve"> </w:t>
                            </w:r>
                            <w:r w:rsidRPr="00F6249A">
                              <w:t>the</w:t>
                            </w:r>
                            <w:r w:rsidRPr="00F6249A">
                              <w:rPr>
                                <w:spacing w:val="1"/>
                              </w:rPr>
                              <w:t xml:space="preserve"> </w:t>
                            </w:r>
                            <w:r w:rsidRPr="00F6249A">
                              <w:t>deliberate</w:t>
                            </w:r>
                            <w:r w:rsidRPr="00F6249A">
                              <w:rPr>
                                <w:spacing w:val="1"/>
                              </w:rPr>
                              <w:t xml:space="preserve"> </w:t>
                            </w:r>
                            <w:r w:rsidRPr="00F6249A">
                              <w:t>use</w:t>
                            </w:r>
                            <w:r w:rsidRPr="00F6249A">
                              <w:rPr>
                                <w:spacing w:val="1"/>
                              </w:rPr>
                              <w:t xml:space="preserve"> </w:t>
                            </w:r>
                            <w:r w:rsidRPr="00F6249A">
                              <w:t>of</w:t>
                            </w:r>
                            <w:r w:rsidRPr="00F6249A">
                              <w:rPr>
                                <w:spacing w:val="1"/>
                              </w:rPr>
                              <w:t xml:space="preserve"> </w:t>
                            </w:r>
                            <w:r w:rsidRPr="00F6249A">
                              <w:t>bribery</w:t>
                            </w:r>
                            <w:r w:rsidRPr="00F6249A">
                              <w:rPr>
                                <w:spacing w:val="1"/>
                              </w:rPr>
                              <w:t xml:space="preserve"> </w:t>
                            </w:r>
                            <w:r w:rsidRPr="00F6249A">
                              <w:t>or</w:t>
                            </w:r>
                            <w:r w:rsidRPr="00F6249A">
                              <w:rPr>
                                <w:spacing w:val="1"/>
                              </w:rPr>
                              <w:t xml:space="preserve"> </w:t>
                            </w:r>
                            <w:r w:rsidRPr="00F6249A">
                              <w:t>payment</w:t>
                            </w:r>
                            <w:r w:rsidRPr="00F6249A">
                              <w:rPr>
                                <w:spacing w:val="1"/>
                              </w:rPr>
                              <w:t xml:space="preserve"> </w:t>
                            </w:r>
                            <w:r w:rsidRPr="00F6249A">
                              <w:t>of</w:t>
                            </w:r>
                            <w:r w:rsidRPr="00F6249A">
                              <w:rPr>
                                <w:spacing w:val="1"/>
                              </w:rPr>
                              <w:t xml:space="preserve"> </w:t>
                            </w:r>
                            <w:r w:rsidRPr="00F6249A">
                              <w:t>benefit-in-kind</w:t>
                            </w:r>
                            <w:r w:rsidRPr="00F6249A">
                              <w:rPr>
                                <w:spacing w:val="1"/>
                              </w:rPr>
                              <w:t xml:space="preserve"> </w:t>
                            </w:r>
                            <w:r w:rsidRPr="00F6249A">
                              <w:t>to</w:t>
                            </w:r>
                            <w:r w:rsidRPr="00F6249A">
                              <w:rPr>
                                <w:spacing w:val="1"/>
                              </w:rPr>
                              <w:t xml:space="preserve"> </w:t>
                            </w:r>
                            <w:r w:rsidRPr="00F6249A">
                              <w:t>influence</w:t>
                            </w:r>
                            <w:r w:rsidRPr="00F6249A">
                              <w:rPr>
                                <w:spacing w:val="1"/>
                              </w:rPr>
                              <w:t xml:space="preserve"> </w:t>
                            </w:r>
                            <w:r w:rsidRPr="00F6249A">
                              <w:t>an</w:t>
                            </w:r>
                            <w:r w:rsidRPr="00F6249A">
                              <w:rPr>
                                <w:spacing w:val="1"/>
                              </w:rPr>
                              <w:t xml:space="preserve"> </w:t>
                            </w:r>
                            <w:r w:rsidRPr="00F6249A">
                              <w:t>individual</w:t>
                            </w:r>
                            <w:r w:rsidRPr="00F6249A">
                              <w:rPr>
                                <w:spacing w:val="1"/>
                              </w:rPr>
                              <w:t xml:space="preserve"> </w:t>
                            </w:r>
                            <w:r w:rsidRPr="00F6249A">
                              <w:t>to</w:t>
                            </w:r>
                            <w:r w:rsidRPr="00F6249A">
                              <w:rPr>
                                <w:spacing w:val="1"/>
                              </w:rPr>
                              <w:t xml:space="preserve"> </w:t>
                            </w:r>
                            <w:r w:rsidRPr="00F6249A">
                              <w:t>use</w:t>
                            </w:r>
                            <w:r w:rsidRPr="00F6249A">
                              <w:rPr>
                                <w:spacing w:val="1"/>
                              </w:rPr>
                              <w:t xml:space="preserve"> </w:t>
                            </w:r>
                            <w:r w:rsidRPr="00F6249A">
                              <w:t>their</w:t>
                            </w:r>
                            <w:r w:rsidRPr="00F6249A">
                              <w:rPr>
                                <w:spacing w:val="1"/>
                              </w:rPr>
                              <w:t xml:space="preserve"> </w:t>
                            </w:r>
                            <w:r w:rsidRPr="00F6249A">
                              <w:t>position</w:t>
                            </w:r>
                            <w:r w:rsidRPr="00F6249A">
                              <w:rPr>
                                <w:spacing w:val="1"/>
                              </w:rPr>
                              <w:t xml:space="preserve"> </w:t>
                            </w:r>
                            <w:r w:rsidRPr="00F6249A">
                              <w:t>in</w:t>
                            </w:r>
                            <w:r w:rsidRPr="00F6249A">
                              <w:rPr>
                                <w:spacing w:val="1"/>
                              </w:rPr>
                              <w:t xml:space="preserve"> </w:t>
                            </w:r>
                            <w:r w:rsidRPr="00F6249A">
                              <w:t>an</w:t>
                            </w:r>
                            <w:r w:rsidRPr="00F6249A">
                              <w:rPr>
                                <w:spacing w:val="-59"/>
                              </w:rPr>
                              <w:t xml:space="preserve"> </w:t>
                            </w:r>
                            <w:r w:rsidRPr="00F6249A">
                              <w:t>unreasonable</w:t>
                            </w:r>
                            <w:r w:rsidRPr="00F6249A">
                              <w:rPr>
                                <w:spacing w:val="-5"/>
                              </w:rPr>
                              <w:t xml:space="preserve"> </w:t>
                            </w:r>
                            <w:r w:rsidRPr="00F6249A">
                              <w:t>way</w:t>
                            </w:r>
                            <w:r w:rsidRPr="00F6249A">
                              <w:rPr>
                                <w:spacing w:val="-4"/>
                              </w:rPr>
                              <w:t xml:space="preserve"> </w:t>
                            </w:r>
                            <w:r w:rsidRPr="00F6249A">
                              <w:t>to help gain advantage</w:t>
                            </w:r>
                            <w:r w:rsidRPr="00F6249A">
                              <w:rPr>
                                <w:spacing w:val="-2"/>
                              </w:rPr>
                              <w:t xml:space="preserve"> </w:t>
                            </w:r>
                            <w:r w:rsidRPr="00F6249A">
                              <w:t>for</w:t>
                            </w:r>
                            <w:r w:rsidRPr="00F6249A">
                              <w:rPr>
                                <w:spacing w:val="-3"/>
                              </w:rPr>
                              <w:t xml:space="preserve"> </w:t>
                            </w:r>
                            <w:r w:rsidRPr="00F6249A">
                              <w:t>another.</w:t>
                            </w:r>
                          </w:p>
                          <w:p w14:paraId="7BFBAD6E" w14:textId="77777777" w:rsidR="00303F26" w:rsidRDefault="00303F2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52A175F" id="_x0000_t202" coordsize="21600,21600" o:spt="202" path="m,l,21600r21600,l21600,xe">
                <v:stroke joinstyle="miter"/>
                <v:path gradientshapeok="t" o:connecttype="rect"/>
              </v:shapetype>
              <v:shape id="Text Box 2" o:spid="_x0000_s1026" type="#_x0000_t202" style="position:absolute;margin-left:723.8pt;margin-top:18.3pt;width:775pt;height:112pt;z-index:251658275;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" fillcolor="#b8cce4 [1300]">
                <v:textbox>
                  <w:txbxContent>
                    <w:p w14:paraId="1BB335FF" w14:textId="77777777" w:rsidR="00303F26" w:rsidRDefault="00303F26" w:rsidP="00F6249A">
                      <w:pPr>
                        <w:ind w:left="28"/>
                      </w:pPr>
                      <w:r w:rsidRPr="00F6249A">
                        <w:rPr>
                          <w:b/>
                          <w:color w:val="0000FF"/>
                        </w:rPr>
                        <w:t>FRAUD</w:t>
                      </w:r>
                      <w:r w:rsidRPr="00F6249A">
                        <w:rPr>
                          <w:i/>
                          <w:color w:val="0000FF"/>
                          <w:spacing w:val="5"/>
                        </w:rPr>
                        <w:t xml:space="preserve"> </w:t>
                      </w:r>
                      <w:r w:rsidRPr="00F6249A">
                        <w:t>is</w:t>
                      </w:r>
                      <w:r w:rsidRPr="00F6249A">
                        <w:rPr>
                          <w:spacing w:val="6"/>
                        </w:rPr>
                        <w:t xml:space="preserve"> </w:t>
                      </w:r>
                      <w:r w:rsidRPr="00F6249A">
                        <w:t>the</w:t>
                      </w:r>
                      <w:r w:rsidRPr="00F6249A">
                        <w:rPr>
                          <w:spacing w:val="5"/>
                        </w:rPr>
                        <w:t xml:space="preserve"> </w:t>
                      </w:r>
                      <w:r w:rsidRPr="00F6249A">
                        <w:t>dishonest</w:t>
                      </w:r>
                      <w:r w:rsidRPr="00F6249A">
                        <w:rPr>
                          <w:spacing w:val="8"/>
                        </w:rPr>
                        <w:t xml:space="preserve"> </w:t>
                      </w:r>
                      <w:r w:rsidRPr="00F6249A">
                        <w:t>intent</w:t>
                      </w:r>
                      <w:r w:rsidRPr="00F6249A">
                        <w:rPr>
                          <w:spacing w:val="4"/>
                        </w:rPr>
                        <w:t xml:space="preserve"> </w:t>
                      </w:r>
                      <w:r w:rsidRPr="00F6249A">
                        <w:t>to</w:t>
                      </w:r>
                      <w:r w:rsidRPr="00F6249A">
                        <w:rPr>
                          <w:spacing w:val="6"/>
                        </w:rPr>
                        <w:t xml:space="preserve"> </w:t>
                      </w:r>
                      <w:r w:rsidRPr="00F6249A">
                        <w:t>obtain</w:t>
                      </w:r>
                      <w:r w:rsidRPr="00F6249A">
                        <w:rPr>
                          <w:spacing w:val="6"/>
                        </w:rPr>
                        <w:t xml:space="preserve"> </w:t>
                      </w:r>
                      <w:r w:rsidRPr="00F6249A">
                        <w:t>a</w:t>
                      </w:r>
                      <w:r w:rsidRPr="00F6249A">
                        <w:rPr>
                          <w:spacing w:val="5"/>
                        </w:rPr>
                        <w:t xml:space="preserve"> </w:t>
                      </w:r>
                      <w:r w:rsidRPr="00F6249A">
                        <w:t>financial</w:t>
                      </w:r>
                      <w:r w:rsidRPr="00F6249A">
                        <w:rPr>
                          <w:spacing w:val="8"/>
                        </w:rPr>
                        <w:t xml:space="preserve"> </w:t>
                      </w:r>
                      <w:r w:rsidRPr="00F6249A">
                        <w:t>gain</w:t>
                      </w:r>
                      <w:r w:rsidRPr="00F6249A">
                        <w:rPr>
                          <w:spacing w:val="5"/>
                        </w:rPr>
                        <w:t xml:space="preserve"> </w:t>
                      </w:r>
                      <w:r w:rsidRPr="00F6249A">
                        <w:t>from,</w:t>
                      </w:r>
                      <w:r w:rsidRPr="00F6249A">
                        <w:rPr>
                          <w:spacing w:val="8"/>
                        </w:rPr>
                        <w:t xml:space="preserve"> </w:t>
                      </w:r>
                      <w:r w:rsidRPr="00F6249A">
                        <w:t>or</w:t>
                      </w:r>
                      <w:r w:rsidRPr="00F6249A">
                        <w:rPr>
                          <w:spacing w:val="6"/>
                        </w:rPr>
                        <w:t xml:space="preserve"> </w:t>
                      </w:r>
                      <w:r w:rsidRPr="00F6249A">
                        <w:t>cause</w:t>
                      </w:r>
                      <w:r w:rsidRPr="00F6249A">
                        <w:rPr>
                          <w:spacing w:val="6"/>
                        </w:rPr>
                        <w:t xml:space="preserve"> </w:t>
                      </w:r>
                      <w:r w:rsidRPr="00F6249A">
                        <w:t>a</w:t>
                      </w:r>
                      <w:r w:rsidRPr="00F6249A">
                        <w:rPr>
                          <w:spacing w:val="6"/>
                        </w:rPr>
                        <w:t xml:space="preserve"> </w:t>
                      </w:r>
                      <w:r w:rsidRPr="00F6249A">
                        <w:t>financial</w:t>
                      </w:r>
                      <w:r w:rsidRPr="00F6249A">
                        <w:rPr>
                          <w:spacing w:val="5"/>
                        </w:rPr>
                        <w:t xml:space="preserve"> </w:t>
                      </w:r>
                      <w:r w:rsidRPr="00F6249A">
                        <w:t>loss</w:t>
                      </w:r>
                      <w:r w:rsidRPr="00F6249A">
                        <w:rPr>
                          <w:spacing w:val="6"/>
                        </w:rPr>
                        <w:t xml:space="preserve"> </w:t>
                      </w:r>
                      <w:r w:rsidRPr="00F6249A">
                        <w:t>to,</w:t>
                      </w:r>
                      <w:r w:rsidRPr="00F6249A">
                        <w:rPr>
                          <w:spacing w:val="5"/>
                        </w:rPr>
                        <w:t xml:space="preserve"> </w:t>
                      </w:r>
                      <w:r w:rsidRPr="00F6249A">
                        <w:t>a</w:t>
                      </w:r>
                      <w:r w:rsidRPr="00F6249A">
                        <w:rPr>
                          <w:spacing w:val="6"/>
                        </w:rPr>
                        <w:t xml:space="preserve"> </w:t>
                      </w:r>
                      <w:r w:rsidRPr="00F6249A">
                        <w:t>person</w:t>
                      </w:r>
                      <w:r w:rsidRPr="00F6249A">
                        <w:rPr>
                          <w:spacing w:val="6"/>
                        </w:rPr>
                        <w:t xml:space="preserve"> </w:t>
                      </w:r>
                      <w:r w:rsidRPr="00F6249A">
                        <w:t>or</w:t>
                      </w:r>
                      <w:r w:rsidRPr="00F6249A">
                        <w:rPr>
                          <w:spacing w:val="6"/>
                        </w:rPr>
                        <w:t xml:space="preserve"> </w:t>
                      </w:r>
                      <w:r w:rsidRPr="00F6249A">
                        <w:t>party</w:t>
                      </w:r>
                      <w:r w:rsidRPr="00F6249A">
                        <w:rPr>
                          <w:spacing w:val="2"/>
                        </w:rPr>
                        <w:t xml:space="preserve"> </w:t>
                      </w:r>
                      <w:r w:rsidRPr="00F6249A">
                        <w:t>through</w:t>
                      </w:r>
                      <w:r w:rsidRPr="00F6249A">
                        <w:rPr>
                          <w:spacing w:val="5"/>
                        </w:rPr>
                        <w:t xml:space="preserve"> </w:t>
                      </w:r>
                      <w:r w:rsidRPr="00F6249A">
                        <w:t>false</w:t>
                      </w:r>
                      <w:r w:rsidRPr="00F6249A">
                        <w:rPr>
                          <w:spacing w:val="6"/>
                        </w:rPr>
                        <w:t xml:space="preserve"> </w:t>
                      </w:r>
                      <w:r w:rsidRPr="00F6249A">
                        <w:t>representation,</w:t>
                      </w:r>
                      <w:r w:rsidRPr="00F6249A">
                        <w:rPr>
                          <w:spacing w:val="1"/>
                        </w:rPr>
                        <w:t xml:space="preserve"> </w:t>
                      </w:r>
                      <w:r w:rsidRPr="00F6249A">
                        <w:t>failing</w:t>
                      </w:r>
                      <w:r w:rsidRPr="00F6249A">
                        <w:rPr>
                          <w:spacing w:val="-3"/>
                        </w:rPr>
                        <w:t xml:space="preserve"> </w:t>
                      </w:r>
                      <w:r w:rsidRPr="00F6249A">
                        <w:t>to</w:t>
                      </w:r>
                      <w:r w:rsidRPr="00F6249A">
                        <w:rPr>
                          <w:spacing w:val="-2"/>
                        </w:rPr>
                        <w:t xml:space="preserve"> </w:t>
                      </w:r>
                      <w:r w:rsidRPr="00F6249A">
                        <w:t>disclose</w:t>
                      </w:r>
                      <w:r w:rsidRPr="00F6249A">
                        <w:rPr>
                          <w:spacing w:val="-2"/>
                        </w:rPr>
                        <w:t xml:space="preserve"> </w:t>
                      </w:r>
                      <w:r w:rsidRPr="00F6249A">
                        <w:t>information</w:t>
                      </w:r>
                      <w:r>
                        <w:t>,</w:t>
                      </w:r>
                      <w:r w:rsidRPr="00F6249A">
                        <w:t xml:space="preserve"> or</w:t>
                      </w:r>
                      <w:r w:rsidRPr="00F6249A">
                        <w:rPr>
                          <w:spacing w:val="-1"/>
                        </w:rPr>
                        <w:t xml:space="preserve"> </w:t>
                      </w:r>
                      <w:r w:rsidRPr="00F6249A">
                        <w:t>abuse of</w:t>
                      </w:r>
                      <w:r w:rsidRPr="00F6249A">
                        <w:rPr>
                          <w:spacing w:val="2"/>
                        </w:rPr>
                        <w:t xml:space="preserve"> </w:t>
                      </w:r>
                      <w:r w:rsidRPr="00F6249A">
                        <w:t>position.</w:t>
                      </w:r>
                    </w:p>
                    <w:p w14:paraId="452B37C6" w14:textId="77777777" w:rsidR="00303F26" w:rsidRDefault="00303F26" w:rsidP="00F6249A">
                      <w:pPr>
                        <w:ind w:left="28"/>
                      </w:pPr>
                    </w:p>
                    <w:p w14:paraId="2607935A" w14:textId="77777777" w:rsidR="00303F26" w:rsidRPr="00F6249A" w:rsidRDefault="00303F26" w:rsidP="00F6249A">
                      <w:pPr>
                        <w:ind w:left="28"/>
                      </w:pPr>
                      <w:r w:rsidRPr="008769FA">
                        <w:rPr>
                          <w:b/>
                          <w:color w:val="0000FF"/>
                        </w:rPr>
                        <w:t>BRIBERY</w:t>
                      </w:r>
                      <w:r>
                        <w:t xml:space="preserve"> is the offering, promising, giving, accepting or soliciting of an advantage as an inducement for an action which is illegal, unethical or a breach of trust.</w:t>
                      </w:r>
                    </w:p>
                    <w:p w14:paraId="0BACB72B" w14:textId="77777777" w:rsidR="00303F26" w:rsidRPr="00F6249A" w:rsidRDefault="00303F26" w:rsidP="00F6249A">
                      <w:pPr>
                        <w:spacing w:before="195"/>
                        <w:ind w:left="28"/>
                      </w:pPr>
                      <w:r w:rsidRPr="00F6249A">
                        <w:rPr>
                          <w:b/>
                          <w:color w:val="0000FF"/>
                        </w:rPr>
                        <w:t>CORRUPTION</w:t>
                      </w:r>
                      <w:r w:rsidRPr="00F6249A">
                        <w:rPr>
                          <w:i/>
                          <w:color w:val="0000FF"/>
                          <w:spacing w:val="1"/>
                        </w:rPr>
                        <w:t xml:space="preserve"> </w:t>
                      </w:r>
                      <w:r w:rsidRPr="00F6249A">
                        <w:t>is</w:t>
                      </w:r>
                      <w:r w:rsidRPr="00F6249A">
                        <w:rPr>
                          <w:spacing w:val="1"/>
                        </w:rPr>
                        <w:t xml:space="preserve"> </w:t>
                      </w:r>
                      <w:r w:rsidRPr="00F6249A">
                        <w:t>the</w:t>
                      </w:r>
                      <w:r w:rsidRPr="00F6249A">
                        <w:rPr>
                          <w:spacing w:val="1"/>
                        </w:rPr>
                        <w:t xml:space="preserve"> </w:t>
                      </w:r>
                      <w:r w:rsidRPr="00F6249A">
                        <w:t>deliberate</w:t>
                      </w:r>
                      <w:r w:rsidRPr="00F6249A">
                        <w:rPr>
                          <w:spacing w:val="1"/>
                        </w:rPr>
                        <w:t xml:space="preserve"> </w:t>
                      </w:r>
                      <w:r w:rsidRPr="00F6249A">
                        <w:t>use</w:t>
                      </w:r>
                      <w:r w:rsidRPr="00F6249A">
                        <w:rPr>
                          <w:spacing w:val="1"/>
                        </w:rPr>
                        <w:t xml:space="preserve"> </w:t>
                      </w:r>
                      <w:r w:rsidRPr="00F6249A">
                        <w:t>of</w:t>
                      </w:r>
                      <w:r w:rsidRPr="00F6249A">
                        <w:rPr>
                          <w:spacing w:val="1"/>
                        </w:rPr>
                        <w:t xml:space="preserve"> </w:t>
                      </w:r>
                      <w:r w:rsidRPr="00F6249A">
                        <w:t>bribery</w:t>
                      </w:r>
                      <w:r w:rsidRPr="00F6249A">
                        <w:rPr>
                          <w:spacing w:val="1"/>
                        </w:rPr>
                        <w:t xml:space="preserve"> </w:t>
                      </w:r>
                      <w:r w:rsidRPr="00F6249A">
                        <w:t>or</w:t>
                      </w:r>
                      <w:r w:rsidRPr="00F6249A">
                        <w:rPr>
                          <w:spacing w:val="1"/>
                        </w:rPr>
                        <w:t xml:space="preserve"> </w:t>
                      </w:r>
                      <w:r w:rsidRPr="00F6249A">
                        <w:t>payment</w:t>
                      </w:r>
                      <w:r w:rsidRPr="00F6249A">
                        <w:rPr>
                          <w:spacing w:val="1"/>
                        </w:rPr>
                        <w:t xml:space="preserve"> </w:t>
                      </w:r>
                      <w:r w:rsidRPr="00F6249A">
                        <w:t>of</w:t>
                      </w:r>
                      <w:r w:rsidRPr="00F6249A">
                        <w:rPr>
                          <w:spacing w:val="1"/>
                        </w:rPr>
                        <w:t xml:space="preserve"> </w:t>
                      </w:r>
                      <w:r w:rsidRPr="00F6249A">
                        <w:t>benefit-in-kind</w:t>
                      </w:r>
                      <w:r w:rsidRPr="00F6249A">
                        <w:rPr>
                          <w:spacing w:val="1"/>
                        </w:rPr>
                        <w:t xml:space="preserve"> </w:t>
                      </w:r>
                      <w:r w:rsidRPr="00F6249A">
                        <w:t>to</w:t>
                      </w:r>
                      <w:r w:rsidRPr="00F6249A">
                        <w:rPr>
                          <w:spacing w:val="1"/>
                        </w:rPr>
                        <w:t xml:space="preserve"> </w:t>
                      </w:r>
                      <w:r w:rsidRPr="00F6249A">
                        <w:t>influence</w:t>
                      </w:r>
                      <w:r w:rsidRPr="00F6249A">
                        <w:rPr>
                          <w:spacing w:val="1"/>
                        </w:rPr>
                        <w:t xml:space="preserve"> </w:t>
                      </w:r>
                      <w:r w:rsidRPr="00F6249A">
                        <w:t>an</w:t>
                      </w:r>
                      <w:r w:rsidRPr="00F6249A">
                        <w:rPr>
                          <w:spacing w:val="1"/>
                        </w:rPr>
                        <w:t xml:space="preserve"> </w:t>
                      </w:r>
                      <w:r w:rsidRPr="00F6249A">
                        <w:t>individual</w:t>
                      </w:r>
                      <w:r w:rsidRPr="00F6249A">
                        <w:rPr>
                          <w:spacing w:val="1"/>
                        </w:rPr>
                        <w:t xml:space="preserve"> </w:t>
                      </w:r>
                      <w:r w:rsidRPr="00F6249A">
                        <w:t>to</w:t>
                      </w:r>
                      <w:r w:rsidRPr="00F6249A">
                        <w:rPr>
                          <w:spacing w:val="1"/>
                        </w:rPr>
                        <w:t xml:space="preserve"> </w:t>
                      </w:r>
                      <w:r w:rsidRPr="00F6249A">
                        <w:t>use</w:t>
                      </w:r>
                      <w:r w:rsidRPr="00F6249A">
                        <w:rPr>
                          <w:spacing w:val="1"/>
                        </w:rPr>
                        <w:t xml:space="preserve"> </w:t>
                      </w:r>
                      <w:r w:rsidRPr="00F6249A">
                        <w:t>their</w:t>
                      </w:r>
                      <w:r w:rsidRPr="00F6249A">
                        <w:rPr>
                          <w:spacing w:val="1"/>
                        </w:rPr>
                        <w:t xml:space="preserve"> </w:t>
                      </w:r>
                      <w:r w:rsidRPr="00F6249A">
                        <w:t>position</w:t>
                      </w:r>
                      <w:r w:rsidRPr="00F6249A">
                        <w:rPr>
                          <w:spacing w:val="1"/>
                        </w:rPr>
                        <w:t xml:space="preserve"> </w:t>
                      </w:r>
                      <w:r w:rsidRPr="00F6249A">
                        <w:t>in</w:t>
                      </w:r>
                      <w:r w:rsidRPr="00F6249A">
                        <w:rPr>
                          <w:spacing w:val="1"/>
                        </w:rPr>
                        <w:t xml:space="preserve"> </w:t>
                      </w:r>
                      <w:r w:rsidRPr="00F6249A">
                        <w:t>an</w:t>
                      </w:r>
                      <w:r w:rsidRPr="00F6249A">
                        <w:rPr>
                          <w:spacing w:val="-59"/>
                        </w:rPr>
                        <w:t xml:space="preserve"> </w:t>
                      </w:r>
                      <w:r w:rsidRPr="00F6249A">
                        <w:t>unreasonable</w:t>
                      </w:r>
                      <w:r w:rsidRPr="00F6249A">
                        <w:rPr>
                          <w:spacing w:val="-5"/>
                        </w:rPr>
                        <w:t xml:space="preserve"> </w:t>
                      </w:r>
                      <w:r w:rsidRPr="00F6249A">
                        <w:t>way</w:t>
                      </w:r>
                      <w:r w:rsidRPr="00F6249A">
                        <w:rPr>
                          <w:spacing w:val="-4"/>
                        </w:rPr>
                        <w:t xml:space="preserve"> </w:t>
                      </w:r>
                      <w:r w:rsidRPr="00F6249A">
                        <w:t>to help gain advantage</w:t>
                      </w:r>
                      <w:r w:rsidRPr="00F6249A">
                        <w:rPr>
                          <w:spacing w:val="-2"/>
                        </w:rPr>
                        <w:t xml:space="preserve"> </w:t>
                      </w:r>
                      <w:r w:rsidRPr="00F6249A">
                        <w:t>for</w:t>
                      </w:r>
                      <w:r w:rsidRPr="00F6249A">
                        <w:rPr>
                          <w:spacing w:val="-3"/>
                        </w:rPr>
                        <w:t xml:space="preserve"> </w:t>
                      </w:r>
                      <w:r w:rsidRPr="00F6249A">
                        <w:t>another.</w:t>
                      </w:r>
                    </w:p>
                    <w:p w14:paraId="7BFBAD6E" w14:textId="77777777" w:rsidR="00303F26" w:rsidRDefault="00303F26"/>
                  </w:txbxContent>
                </v:textbox>
                <w10:wrap type="square" anchorx="margin"/>
              </v:shape>
            </w:pict>
          </mc:Fallback>
        </mc:AlternateContent>
      </w:r>
    </w:p>
    <w:p w14:paraId="0F159351" w14:textId="77777777" w:rsidR="00A9084F" w:rsidRDefault="008769FA">
      <w:pPr>
        <w:pStyle w:val="BodyText"/>
        <w:rPr>
          <w:b/>
          <w:i/>
          <w:sz w:val="20"/>
        </w:rPr>
      </w:pPr>
      <w:r w:rsidRPr="00883BC8">
        <w:rPr>
          <w:b/>
          <w:i/>
          <w:noProof/>
          <w:sz w:val="20"/>
          <w:lang w:eastAsia="en-GB"/>
        </w:rPr>
        <mc:AlternateContent>
          <mc:Choice Requires="wps">
            <w:drawing>
              <wp:anchor distT="45720" distB="45720" distL="114300" distR="114300" simplePos="0" relativeHeight="251658277" behindDoc="0" locked="0" layoutInCell="1" allowOverlap="1" wp14:anchorId="3F28EA50" wp14:editId="1FB1D83B">
                <wp:simplePos x="0" y="0"/>
                <wp:positionH relativeFrom="margin">
                  <wp:align>right</wp:align>
                </wp:positionH>
                <wp:positionV relativeFrom="paragraph">
                  <wp:posOffset>1800860</wp:posOffset>
                </wp:positionV>
                <wp:extent cx="5784850" cy="1860550"/>
                <wp:effectExtent l="0" t="0" r="25400" b="25400"/>
                <wp:wrapSquare wrapText="bothSides"/>
                <wp:docPr id="10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4850" cy="1860550"/>
                        </a:xfrm>
                        <a:prstGeom prst="rect">
                          <a:avLst/>
                        </a:prstGeom>
                        <a:solidFill>
                          <a:schemeClr val="accent2">
                            <a:lumMod val="40000"/>
                            <a:lumOff val="60000"/>
                          </a:schemeClr>
                        </a:solidFill>
                        <a:ln w="9525">
                          <a:solidFill>
                            <a:srgbClr val="000000"/>
                          </a:solidFill>
                          <a:miter lim="800000"/>
                          <a:headEnd/>
                          <a:tailEnd/>
                        </a:ln>
                      </wps:spPr>
                      <wps:txbx>
                        <w:txbxContent>
                          <w:p w14:paraId="1034560B" w14:textId="77777777" w:rsidR="00303F26" w:rsidRPr="00711923" w:rsidRDefault="00303F26">
                            <w:pPr>
                              <w:rPr>
                                <w:rFonts w:asciiTheme="minorHAnsi" w:hAnsiTheme="minorHAnsi" w:cstheme="minorHAnsi"/>
                                <w:b/>
                                <w:color w:val="C00000"/>
                                <w:sz w:val="24"/>
                                <w:szCs w:val="24"/>
                                <w:u w:val="single"/>
                              </w:rPr>
                            </w:pPr>
                            <w:r w:rsidRPr="00711923">
                              <w:rPr>
                                <w:rFonts w:asciiTheme="minorHAnsi" w:hAnsiTheme="minorHAnsi" w:cstheme="minorHAnsi"/>
                                <w:b/>
                                <w:color w:val="C00000"/>
                                <w:sz w:val="24"/>
                                <w:szCs w:val="24"/>
                                <w:u w:val="single"/>
                              </w:rPr>
                              <w:t>DON’T:</w:t>
                            </w:r>
                          </w:p>
                          <w:p w14:paraId="42D5A82F" w14:textId="77777777" w:rsidR="00303F26" w:rsidRPr="00C721D2" w:rsidRDefault="00303F26" w:rsidP="00C72790">
                            <w:pPr>
                              <w:pStyle w:val="TableParagraph"/>
                              <w:numPr>
                                <w:ilvl w:val="0"/>
                                <w:numId w:val="17"/>
                              </w:numPr>
                              <w:tabs>
                                <w:tab w:val="left" w:pos="426"/>
                                <w:tab w:val="left" w:pos="7638"/>
                              </w:tabs>
                              <w:ind w:left="284" w:right="21" w:hanging="284"/>
                              <w:jc w:val="both"/>
                              <w:rPr>
                                <w:rFonts w:asciiTheme="minorHAnsi" w:hAnsiTheme="minorHAnsi" w:cstheme="minorHAnsi"/>
                              </w:rPr>
                            </w:pPr>
                            <w:r w:rsidRPr="00C721D2">
                              <w:rPr>
                                <w:rFonts w:asciiTheme="minorHAnsi" w:hAnsiTheme="minorHAnsi" w:cstheme="minorHAnsi"/>
                                <w:color w:val="0000FF"/>
                              </w:rPr>
                              <w:t xml:space="preserve">Confront the suspect or report your concerns to anyone other than those listed – </w:t>
                            </w:r>
                            <w:r>
                              <w:rPr>
                                <w:rFonts w:asciiTheme="minorHAnsi" w:hAnsiTheme="minorHAnsi" w:cstheme="minorHAnsi"/>
                              </w:rPr>
                              <w:t xml:space="preserve">Never </w:t>
                            </w:r>
                            <w:r w:rsidRPr="00C721D2">
                              <w:rPr>
                                <w:rFonts w:asciiTheme="minorHAnsi" w:hAnsiTheme="minorHAnsi" w:cstheme="minorHAnsi"/>
                              </w:rPr>
                              <w:t>attempt to question a suspect yourself, this could</w:t>
                            </w:r>
                            <w:r>
                              <w:rPr>
                                <w:rFonts w:asciiTheme="minorHAnsi" w:hAnsiTheme="minorHAnsi" w:cstheme="minorHAnsi"/>
                              </w:rPr>
                              <w:t xml:space="preserve"> alert them to your concerns.</w:t>
                            </w:r>
                          </w:p>
                          <w:p w14:paraId="19A1DD4B" w14:textId="65F41841" w:rsidR="00303F26" w:rsidRPr="00C721D2" w:rsidRDefault="00303F26" w:rsidP="00C72790">
                            <w:pPr>
                              <w:pStyle w:val="TableParagraph"/>
                              <w:numPr>
                                <w:ilvl w:val="0"/>
                                <w:numId w:val="17"/>
                              </w:numPr>
                              <w:tabs>
                                <w:tab w:val="left" w:pos="426"/>
                              </w:tabs>
                              <w:ind w:left="284" w:right="21" w:hanging="284"/>
                              <w:jc w:val="both"/>
                              <w:rPr>
                                <w:rFonts w:asciiTheme="minorHAnsi" w:hAnsiTheme="minorHAnsi" w:cstheme="minorHAnsi"/>
                              </w:rPr>
                            </w:pPr>
                            <w:r w:rsidRPr="00C721D2">
                              <w:rPr>
                                <w:rFonts w:asciiTheme="minorHAnsi" w:hAnsiTheme="minorHAnsi" w:cstheme="minorHAnsi"/>
                                <w:color w:val="0000FF"/>
                              </w:rPr>
                              <w:t xml:space="preserve">Try to </w:t>
                            </w:r>
                            <w:r w:rsidR="00A85C70" w:rsidRPr="00C721D2">
                              <w:rPr>
                                <w:rFonts w:asciiTheme="minorHAnsi" w:hAnsiTheme="minorHAnsi" w:cstheme="minorHAnsi"/>
                                <w:color w:val="0000FF"/>
                              </w:rPr>
                              <w:t>investigate or</w:t>
                            </w:r>
                            <w:r w:rsidRPr="00C721D2">
                              <w:rPr>
                                <w:rFonts w:asciiTheme="minorHAnsi" w:hAnsiTheme="minorHAnsi" w:cstheme="minorHAnsi"/>
                                <w:color w:val="0000FF"/>
                              </w:rPr>
                              <w:t xml:space="preserve"> contact the police directly - </w:t>
                            </w:r>
                            <w:r w:rsidRPr="00C721D2">
                              <w:rPr>
                                <w:rFonts w:asciiTheme="minorHAnsi" w:hAnsiTheme="minorHAnsi" w:cstheme="minorHAnsi"/>
                              </w:rPr>
                              <w:t>Never attempt to gather</w:t>
                            </w:r>
                            <w:r w:rsidRPr="00C721D2">
                              <w:rPr>
                                <w:rFonts w:asciiTheme="minorHAnsi" w:hAnsiTheme="minorHAnsi" w:cstheme="minorHAnsi"/>
                                <w:spacing w:val="1"/>
                              </w:rPr>
                              <w:t xml:space="preserve"> </w:t>
                            </w:r>
                            <w:r w:rsidRPr="00C721D2">
                              <w:rPr>
                                <w:rFonts w:asciiTheme="minorHAnsi" w:hAnsiTheme="minorHAnsi" w:cstheme="minorHAnsi"/>
                              </w:rPr>
                              <w:t>evidence</w:t>
                            </w:r>
                            <w:r w:rsidRPr="00C721D2">
                              <w:rPr>
                                <w:rFonts w:asciiTheme="minorHAnsi" w:hAnsiTheme="minorHAnsi" w:cstheme="minorHAnsi"/>
                                <w:spacing w:val="-1"/>
                              </w:rPr>
                              <w:t xml:space="preserve"> </w:t>
                            </w:r>
                            <w:r w:rsidRPr="00C721D2">
                              <w:rPr>
                                <w:rFonts w:asciiTheme="minorHAnsi" w:hAnsiTheme="minorHAnsi" w:cstheme="minorHAnsi"/>
                              </w:rPr>
                              <w:t>yourself</w:t>
                            </w:r>
                            <w:r w:rsidRPr="00C721D2">
                              <w:rPr>
                                <w:rFonts w:asciiTheme="minorHAnsi" w:hAnsiTheme="minorHAnsi" w:cstheme="minorHAnsi"/>
                                <w:spacing w:val="1"/>
                              </w:rPr>
                              <w:t xml:space="preserve"> </w:t>
                            </w:r>
                            <w:r w:rsidRPr="00C721D2">
                              <w:rPr>
                                <w:rFonts w:asciiTheme="minorHAnsi" w:hAnsiTheme="minorHAnsi" w:cstheme="minorHAnsi"/>
                              </w:rPr>
                              <w:t>unless</w:t>
                            </w:r>
                            <w:r w:rsidRPr="00C721D2">
                              <w:rPr>
                                <w:rFonts w:asciiTheme="minorHAnsi" w:hAnsiTheme="minorHAnsi" w:cstheme="minorHAnsi"/>
                                <w:spacing w:val="-4"/>
                              </w:rPr>
                              <w:t xml:space="preserve"> </w:t>
                            </w:r>
                            <w:r w:rsidRPr="00C721D2">
                              <w:rPr>
                                <w:rFonts w:asciiTheme="minorHAnsi" w:hAnsiTheme="minorHAnsi" w:cstheme="minorHAnsi"/>
                              </w:rPr>
                              <w:t>it</w:t>
                            </w:r>
                            <w:r w:rsidRPr="00C721D2">
                              <w:rPr>
                                <w:rFonts w:asciiTheme="minorHAnsi" w:hAnsiTheme="minorHAnsi" w:cstheme="minorHAnsi"/>
                                <w:spacing w:val="-3"/>
                              </w:rPr>
                              <w:t xml:space="preserve"> </w:t>
                            </w:r>
                            <w:r w:rsidRPr="00C721D2">
                              <w:rPr>
                                <w:rFonts w:asciiTheme="minorHAnsi" w:hAnsiTheme="minorHAnsi" w:cstheme="minorHAnsi"/>
                              </w:rPr>
                              <w:t>is</w:t>
                            </w:r>
                            <w:r w:rsidRPr="00C721D2">
                              <w:rPr>
                                <w:rFonts w:asciiTheme="minorHAnsi" w:hAnsiTheme="minorHAnsi" w:cstheme="minorHAnsi"/>
                                <w:spacing w:val="-2"/>
                              </w:rPr>
                              <w:t xml:space="preserve"> </w:t>
                            </w:r>
                            <w:r w:rsidRPr="00C721D2">
                              <w:rPr>
                                <w:rFonts w:asciiTheme="minorHAnsi" w:hAnsiTheme="minorHAnsi" w:cstheme="minorHAnsi"/>
                              </w:rPr>
                              <w:t>about</w:t>
                            </w:r>
                            <w:r w:rsidRPr="00C721D2">
                              <w:rPr>
                                <w:rFonts w:asciiTheme="minorHAnsi" w:hAnsiTheme="minorHAnsi" w:cstheme="minorHAnsi"/>
                                <w:spacing w:val="-1"/>
                              </w:rPr>
                              <w:t xml:space="preserve"> </w:t>
                            </w:r>
                            <w:r w:rsidRPr="00C721D2">
                              <w:rPr>
                                <w:rFonts w:asciiTheme="minorHAnsi" w:hAnsiTheme="minorHAnsi" w:cstheme="minorHAnsi"/>
                              </w:rPr>
                              <w:t>to</w:t>
                            </w:r>
                            <w:r w:rsidRPr="00C721D2">
                              <w:rPr>
                                <w:rFonts w:asciiTheme="minorHAnsi" w:hAnsiTheme="minorHAnsi" w:cstheme="minorHAnsi"/>
                                <w:spacing w:val="-1"/>
                              </w:rPr>
                              <w:t xml:space="preserve"> </w:t>
                            </w:r>
                            <w:r w:rsidRPr="00C721D2">
                              <w:rPr>
                                <w:rFonts w:asciiTheme="minorHAnsi" w:hAnsiTheme="minorHAnsi" w:cstheme="minorHAnsi"/>
                              </w:rPr>
                              <w:t>be</w:t>
                            </w:r>
                            <w:r w:rsidRPr="00C721D2">
                              <w:rPr>
                                <w:rFonts w:asciiTheme="minorHAnsi" w:hAnsiTheme="minorHAnsi" w:cstheme="minorHAnsi"/>
                                <w:spacing w:val="-2"/>
                              </w:rPr>
                              <w:t xml:space="preserve"> </w:t>
                            </w:r>
                            <w:r w:rsidRPr="00C721D2">
                              <w:rPr>
                                <w:rFonts w:asciiTheme="minorHAnsi" w:hAnsiTheme="minorHAnsi" w:cstheme="minorHAnsi"/>
                              </w:rPr>
                              <w:t>destroyed;</w:t>
                            </w:r>
                            <w:r w:rsidRPr="00C721D2">
                              <w:rPr>
                                <w:rFonts w:asciiTheme="minorHAnsi" w:hAnsiTheme="minorHAnsi" w:cstheme="minorHAnsi"/>
                                <w:spacing w:val="-4"/>
                              </w:rPr>
                              <w:t xml:space="preserve"> </w:t>
                            </w:r>
                            <w:r w:rsidRPr="00C721D2">
                              <w:rPr>
                                <w:rFonts w:asciiTheme="minorHAnsi" w:hAnsiTheme="minorHAnsi" w:cstheme="minorHAnsi"/>
                              </w:rPr>
                              <w:t>gathering</w:t>
                            </w:r>
                            <w:r w:rsidRPr="00C721D2">
                              <w:rPr>
                                <w:rFonts w:asciiTheme="minorHAnsi" w:hAnsiTheme="minorHAnsi" w:cstheme="minorHAnsi"/>
                                <w:spacing w:val="-4"/>
                              </w:rPr>
                              <w:t xml:space="preserve"> </w:t>
                            </w:r>
                            <w:r w:rsidRPr="00C721D2">
                              <w:rPr>
                                <w:rFonts w:asciiTheme="minorHAnsi" w:hAnsiTheme="minorHAnsi" w:cstheme="minorHAnsi"/>
                              </w:rPr>
                              <w:t>evidence</w:t>
                            </w:r>
                            <w:r w:rsidRPr="00C721D2">
                              <w:rPr>
                                <w:rFonts w:asciiTheme="minorHAnsi" w:hAnsiTheme="minorHAnsi" w:cstheme="minorHAnsi"/>
                                <w:spacing w:val="-4"/>
                              </w:rPr>
                              <w:t xml:space="preserve"> </w:t>
                            </w:r>
                            <w:r w:rsidRPr="00C721D2">
                              <w:rPr>
                                <w:rFonts w:asciiTheme="minorHAnsi" w:hAnsiTheme="minorHAnsi" w:cstheme="minorHAnsi"/>
                              </w:rPr>
                              <w:t>must take into account legal procedures in order for it to be useful.  Your ACS can conduct an investigation in accordance with legislation.</w:t>
                            </w:r>
                          </w:p>
                          <w:p w14:paraId="71B349AE" w14:textId="77777777" w:rsidR="00303F26" w:rsidRPr="00C72790" w:rsidRDefault="00303F26" w:rsidP="00C72790">
                            <w:pPr>
                              <w:pStyle w:val="TableParagraph"/>
                              <w:numPr>
                                <w:ilvl w:val="0"/>
                                <w:numId w:val="17"/>
                              </w:numPr>
                              <w:tabs>
                                <w:tab w:val="left" w:pos="426"/>
                              </w:tabs>
                              <w:ind w:left="284" w:right="21" w:hanging="284"/>
                              <w:jc w:val="both"/>
                              <w:rPr>
                                <w:rFonts w:asciiTheme="minorHAnsi" w:hAnsiTheme="minorHAnsi" w:cstheme="minorHAnsi"/>
                                <w:b/>
                                <w:color w:val="C00000"/>
                                <w:u w:val="single"/>
                              </w:rPr>
                            </w:pPr>
                            <w:r w:rsidRPr="00C721D2">
                              <w:rPr>
                                <w:rFonts w:asciiTheme="minorHAnsi" w:hAnsiTheme="minorHAnsi" w:cstheme="minorHAnsi"/>
                                <w:color w:val="0000FF"/>
                              </w:rPr>
                              <w:t>Be afraid of</w:t>
                            </w:r>
                            <w:r w:rsidRPr="00C721D2">
                              <w:rPr>
                                <w:rFonts w:asciiTheme="minorHAnsi" w:hAnsiTheme="minorHAnsi" w:cstheme="minorHAnsi"/>
                                <w:color w:val="0000FF"/>
                                <w:spacing w:val="1"/>
                              </w:rPr>
                              <w:t xml:space="preserve"> </w:t>
                            </w:r>
                            <w:r w:rsidRPr="00C721D2">
                              <w:rPr>
                                <w:rFonts w:asciiTheme="minorHAnsi" w:hAnsiTheme="minorHAnsi" w:cstheme="minorHAnsi"/>
                                <w:color w:val="0000FF"/>
                              </w:rPr>
                              <w:t>raising your concerns</w:t>
                            </w:r>
                            <w:r>
                              <w:rPr>
                                <w:rFonts w:asciiTheme="minorHAnsi" w:hAnsiTheme="minorHAnsi" w:cstheme="minorHAnsi"/>
                                <w:color w:val="0000FF"/>
                              </w:rPr>
                              <w:t xml:space="preserve"> </w:t>
                            </w:r>
                            <w:r w:rsidRPr="00C721D2">
                              <w:rPr>
                                <w:rFonts w:asciiTheme="minorHAnsi" w:hAnsiTheme="minorHAnsi" w:cstheme="minorHAnsi"/>
                                <w:color w:val="0000FF"/>
                              </w:rPr>
                              <w:t xml:space="preserve">- </w:t>
                            </w:r>
                            <w:r w:rsidRPr="00C721D2">
                              <w:rPr>
                                <w:rFonts w:asciiTheme="minorHAnsi" w:hAnsiTheme="minorHAnsi" w:cstheme="minorHAnsi"/>
                              </w:rPr>
                              <w:t>The Public Interest Disclosure Act 1998</w:t>
                            </w:r>
                            <w:r w:rsidRPr="00C721D2">
                              <w:rPr>
                                <w:rFonts w:asciiTheme="minorHAnsi" w:hAnsiTheme="minorHAnsi" w:cstheme="minorHAnsi"/>
                                <w:spacing w:val="1"/>
                              </w:rPr>
                              <w:t xml:space="preserve"> </w:t>
                            </w:r>
                            <w:r w:rsidRPr="00C721D2">
                              <w:rPr>
                                <w:rFonts w:asciiTheme="minorHAnsi" w:hAnsiTheme="minorHAnsi" w:cstheme="minorHAnsi"/>
                              </w:rPr>
                              <w:t>protects</w:t>
                            </w:r>
                            <w:r w:rsidRPr="00C721D2">
                              <w:rPr>
                                <w:rFonts w:asciiTheme="minorHAnsi" w:hAnsiTheme="minorHAnsi" w:cstheme="minorHAnsi"/>
                                <w:spacing w:val="5"/>
                              </w:rPr>
                              <w:t xml:space="preserve"> </w:t>
                            </w:r>
                            <w:r w:rsidRPr="00C721D2">
                              <w:rPr>
                                <w:rFonts w:asciiTheme="minorHAnsi" w:hAnsiTheme="minorHAnsi" w:cstheme="minorHAnsi"/>
                              </w:rPr>
                              <w:t>employees</w:t>
                            </w:r>
                            <w:r w:rsidRPr="00C721D2">
                              <w:rPr>
                                <w:rFonts w:asciiTheme="minorHAnsi" w:hAnsiTheme="minorHAnsi" w:cstheme="minorHAnsi"/>
                                <w:spacing w:val="3"/>
                              </w:rPr>
                              <w:t xml:space="preserve"> </w:t>
                            </w:r>
                            <w:r w:rsidRPr="00C721D2">
                              <w:rPr>
                                <w:rFonts w:asciiTheme="minorHAnsi" w:hAnsiTheme="minorHAnsi" w:cstheme="minorHAnsi"/>
                              </w:rPr>
                              <w:t>who</w:t>
                            </w:r>
                            <w:r w:rsidRPr="00C721D2">
                              <w:rPr>
                                <w:rFonts w:asciiTheme="minorHAnsi" w:hAnsiTheme="minorHAnsi" w:cstheme="minorHAnsi"/>
                                <w:spacing w:val="3"/>
                              </w:rPr>
                              <w:t xml:space="preserve"> </w:t>
                            </w:r>
                            <w:r w:rsidRPr="00C721D2">
                              <w:rPr>
                                <w:rFonts w:asciiTheme="minorHAnsi" w:hAnsiTheme="minorHAnsi" w:cstheme="minorHAnsi"/>
                              </w:rPr>
                              <w:t>have</w:t>
                            </w:r>
                            <w:r w:rsidRPr="00C721D2">
                              <w:rPr>
                                <w:rFonts w:asciiTheme="minorHAnsi" w:hAnsiTheme="minorHAnsi" w:cstheme="minorHAnsi"/>
                                <w:spacing w:val="5"/>
                              </w:rPr>
                              <w:t xml:space="preserve"> </w:t>
                            </w:r>
                            <w:r w:rsidRPr="00C721D2">
                              <w:rPr>
                                <w:rFonts w:asciiTheme="minorHAnsi" w:hAnsiTheme="minorHAnsi" w:cstheme="minorHAnsi"/>
                              </w:rPr>
                              <w:t>reasonable</w:t>
                            </w:r>
                            <w:r w:rsidRPr="00C721D2">
                              <w:rPr>
                                <w:rFonts w:asciiTheme="minorHAnsi" w:hAnsiTheme="minorHAnsi" w:cstheme="minorHAnsi"/>
                                <w:spacing w:val="3"/>
                              </w:rPr>
                              <w:t xml:space="preserve"> </w:t>
                            </w:r>
                            <w:r>
                              <w:rPr>
                                <w:rFonts w:asciiTheme="minorHAnsi" w:hAnsiTheme="minorHAnsi" w:cstheme="minorHAnsi"/>
                              </w:rPr>
                              <w:t>concerns.  You will not suffer discrimination or victimisation by following the correct procedures.</w:t>
                            </w:r>
                          </w:p>
                          <w:p w14:paraId="061E8456" w14:textId="77777777" w:rsidR="00303F26" w:rsidRPr="00883BC8" w:rsidRDefault="00303F26" w:rsidP="00C72790">
                            <w:pPr>
                              <w:pStyle w:val="TableParagraph"/>
                              <w:numPr>
                                <w:ilvl w:val="0"/>
                                <w:numId w:val="17"/>
                              </w:numPr>
                              <w:tabs>
                                <w:tab w:val="left" w:pos="426"/>
                              </w:tabs>
                              <w:ind w:left="284" w:right="21" w:hanging="284"/>
                              <w:jc w:val="both"/>
                              <w:rPr>
                                <w:rFonts w:asciiTheme="minorHAnsi" w:hAnsiTheme="minorHAnsi" w:cstheme="minorHAnsi"/>
                                <w:b/>
                                <w:color w:val="C00000"/>
                                <w:u w:val="single"/>
                              </w:rPr>
                            </w:pPr>
                            <w:r>
                              <w:rPr>
                                <w:rFonts w:asciiTheme="minorHAnsi" w:hAnsiTheme="minorHAnsi" w:cstheme="minorHAnsi"/>
                                <w:color w:val="0000FF"/>
                              </w:rPr>
                              <w:t>DO NOTHING!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28EA50" id="_x0000_s1027" type="#_x0000_t202" style="position:absolute;margin-left:404.3pt;margin-top:141.8pt;width:455.5pt;height:146.5pt;z-index:251658277;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" fillcolor="#e5b8b7 [1301]">
                <v:textbox>
                  <w:txbxContent>
                    <w:p w14:paraId="1034560B" w14:textId="77777777" w:rsidR="00303F26" w:rsidRPr="00711923" w:rsidRDefault="00303F26">
                      <w:pPr>
                        <w:rPr>
                          <w:rFonts w:asciiTheme="minorHAnsi" w:hAnsiTheme="minorHAnsi" w:cstheme="minorHAnsi"/>
                          <w:b/>
                          <w:color w:val="C00000"/>
                          <w:sz w:val="24"/>
                          <w:szCs w:val="24"/>
                          <w:u w:val="single"/>
                        </w:rPr>
                      </w:pPr>
                      <w:r w:rsidRPr="00711923">
                        <w:rPr>
                          <w:rFonts w:asciiTheme="minorHAnsi" w:hAnsiTheme="minorHAnsi" w:cstheme="minorHAnsi"/>
                          <w:b/>
                          <w:color w:val="C00000"/>
                          <w:sz w:val="24"/>
                          <w:szCs w:val="24"/>
                          <w:u w:val="single"/>
                        </w:rPr>
                        <w:t>DON’T:</w:t>
                      </w:r>
                    </w:p>
                    <w:p w14:paraId="42D5A82F" w14:textId="77777777" w:rsidR="00303F26" w:rsidRPr="00C721D2" w:rsidRDefault="00303F26" w:rsidP="00C72790">
                      <w:pPr>
                        <w:pStyle w:val="TableParagraph"/>
                        <w:numPr>
                          <w:ilvl w:val="0"/>
                          <w:numId w:val="17"/>
                        </w:numPr>
                        <w:tabs>
                          <w:tab w:val="left" w:pos="426"/>
                          <w:tab w:val="left" w:pos="7638"/>
                        </w:tabs>
                        <w:ind w:left="284" w:right="21" w:hanging="284"/>
                        <w:jc w:val="both"/>
                        <w:rPr>
                          <w:rFonts w:asciiTheme="minorHAnsi" w:hAnsiTheme="minorHAnsi" w:cstheme="minorHAnsi"/>
                        </w:rPr>
                      </w:pPr>
                      <w:r w:rsidRPr="00C721D2">
                        <w:rPr>
                          <w:rFonts w:asciiTheme="minorHAnsi" w:hAnsiTheme="minorHAnsi" w:cstheme="minorHAnsi"/>
                          <w:color w:val="0000FF"/>
                        </w:rPr>
                        <w:t xml:space="preserve">Confront the suspect or report your concerns to anyone other than those listed – </w:t>
                      </w:r>
                      <w:r>
                        <w:rPr>
                          <w:rFonts w:asciiTheme="minorHAnsi" w:hAnsiTheme="minorHAnsi" w:cstheme="minorHAnsi"/>
                        </w:rPr>
                        <w:t xml:space="preserve">Never </w:t>
                      </w:r>
                      <w:r w:rsidRPr="00C721D2">
                        <w:rPr>
                          <w:rFonts w:asciiTheme="minorHAnsi" w:hAnsiTheme="minorHAnsi" w:cstheme="minorHAnsi"/>
                        </w:rPr>
                        <w:t>attempt to question a suspect yourself, this could</w:t>
                      </w:r>
                      <w:r>
                        <w:rPr>
                          <w:rFonts w:asciiTheme="minorHAnsi" w:hAnsiTheme="minorHAnsi" w:cstheme="minorHAnsi"/>
                        </w:rPr>
                        <w:t xml:space="preserve"> alert them to your concerns.</w:t>
                      </w:r>
                    </w:p>
                    <w:p w14:paraId="19A1DD4B" w14:textId="65F41841" w:rsidR="00303F26" w:rsidRPr="00C721D2" w:rsidRDefault="00303F26" w:rsidP="00C72790">
                      <w:pPr>
                        <w:pStyle w:val="TableParagraph"/>
                        <w:numPr>
                          <w:ilvl w:val="0"/>
                          <w:numId w:val="17"/>
                        </w:numPr>
                        <w:tabs>
                          <w:tab w:val="left" w:pos="426"/>
                        </w:tabs>
                        <w:ind w:left="284" w:right="21" w:hanging="284"/>
                        <w:jc w:val="both"/>
                        <w:rPr>
                          <w:rFonts w:asciiTheme="minorHAnsi" w:hAnsiTheme="minorHAnsi" w:cstheme="minorHAnsi"/>
                        </w:rPr>
                      </w:pPr>
                      <w:r w:rsidRPr="00C721D2">
                        <w:rPr>
                          <w:rFonts w:asciiTheme="minorHAnsi" w:hAnsiTheme="minorHAnsi" w:cstheme="minorHAnsi"/>
                          <w:color w:val="0000FF"/>
                        </w:rPr>
                        <w:t xml:space="preserve">Try to </w:t>
                      </w:r>
                      <w:r w:rsidR="00A85C70" w:rsidRPr="00C721D2">
                        <w:rPr>
                          <w:rFonts w:asciiTheme="minorHAnsi" w:hAnsiTheme="minorHAnsi" w:cstheme="minorHAnsi"/>
                          <w:color w:val="0000FF"/>
                        </w:rPr>
                        <w:t>investigate or</w:t>
                      </w:r>
                      <w:r w:rsidRPr="00C721D2">
                        <w:rPr>
                          <w:rFonts w:asciiTheme="minorHAnsi" w:hAnsiTheme="minorHAnsi" w:cstheme="minorHAnsi"/>
                          <w:color w:val="0000FF"/>
                        </w:rPr>
                        <w:t xml:space="preserve"> contact the police directly - </w:t>
                      </w:r>
                      <w:r w:rsidRPr="00C721D2">
                        <w:rPr>
                          <w:rFonts w:asciiTheme="minorHAnsi" w:hAnsiTheme="minorHAnsi" w:cstheme="minorHAnsi"/>
                        </w:rPr>
                        <w:t>Never attempt to gather</w:t>
                      </w:r>
                      <w:r w:rsidRPr="00C721D2">
                        <w:rPr>
                          <w:rFonts w:asciiTheme="minorHAnsi" w:hAnsiTheme="minorHAnsi" w:cstheme="minorHAnsi"/>
                          <w:spacing w:val="1"/>
                        </w:rPr>
                        <w:t xml:space="preserve"> </w:t>
                      </w:r>
                      <w:r w:rsidRPr="00C721D2">
                        <w:rPr>
                          <w:rFonts w:asciiTheme="minorHAnsi" w:hAnsiTheme="minorHAnsi" w:cstheme="minorHAnsi"/>
                        </w:rPr>
                        <w:t>evidence</w:t>
                      </w:r>
                      <w:r w:rsidRPr="00C721D2">
                        <w:rPr>
                          <w:rFonts w:asciiTheme="minorHAnsi" w:hAnsiTheme="minorHAnsi" w:cstheme="minorHAnsi"/>
                          <w:spacing w:val="-1"/>
                        </w:rPr>
                        <w:t xml:space="preserve"> </w:t>
                      </w:r>
                      <w:r w:rsidRPr="00C721D2">
                        <w:rPr>
                          <w:rFonts w:asciiTheme="minorHAnsi" w:hAnsiTheme="minorHAnsi" w:cstheme="minorHAnsi"/>
                        </w:rPr>
                        <w:t>yourself</w:t>
                      </w:r>
                      <w:r w:rsidRPr="00C721D2">
                        <w:rPr>
                          <w:rFonts w:asciiTheme="minorHAnsi" w:hAnsiTheme="minorHAnsi" w:cstheme="minorHAnsi"/>
                          <w:spacing w:val="1"/>
                        </w:rPr>
                        <w:t xml:space="preserve"> </w:t>
                      </w:r>
                      <w:r w:rsidRPr="00C721D2">
                        <w:rPr>
                          <w:rFonts w:asciiTheme="minorHAnsi" w:hAnsiTheme="minorHAnsi" w:cstheme="minorHAnsi"/>
                        </w:rPr>
                        <w:t>unless</w:t>
                      </w:r>
                      <w:r w:rsidRPr="00C721D2">
                        <w:rPr>
                          <w:rFonts w:asciiTheme="minorHAnsi" w:hAnsiTheme="minorHAnsi" w:cstheme="minorHAnsi"/>
                          <w:spacing w:val="-4"/>
                        </w:rPr>
                        <w:t xml:space="preserve"> </w:t>
                      </w:r>
                      <w:r w:rsidRPr="00C721D2">
                        <w:rPr>
                          <w:rFonts w:asciiTheme="minorHAnsi" w:hAnsiTheme="minorHAnsi" w:cstheme="minorHAnsi"/>
                        </w:rPr>
                        <w:t>it</w:t>
                      </w:r>
                      <w:r w:rsidRPr="00C721D2">
                        <w:rPr>
                          <w:rFonts w:asciiTheme="minorHAnsi" w:hAnsiTheme="minorHAnsi" w:cstheme="minorHAnsi"/>
                          <w:spacing w:val="-3"/>
                        </w:rPr>
                        <w:t xml:space="preserve"> </w:t>
                      </w:r>
                      <w:r w:rsidRPr="00C721D2">
                        <w:rPr>
                          <w:rFonts w:asciiTheme="minorHAnsi" w:hAnsiTheme="minorHAnsi" w:cstheme="minorHAnsi"/>
                        </w:rPr>
                        <w:t>is</w:t>
                      </w:r>
                      <w:r w:rsidRPr="00C721D2">
                        <w:rPr>
                          <w:rFonts w:asciiTheme="minorHAnsi" w:hAnsiTheme="minorHAnsi" w:cstheme="minorHAnsi"/>
                          <w:spacing w:val="-2"/>
                        </w:rPr>
                        <w:t xml:space="preserve"> </w:t>
                      </w:r>
                      <w:r w:rsidRPr="00C721D2">
                        <w:rPr>
                          <w:rFonts w:asciiTheme="minorHAnsi" w:hAnsiTheme="minorHAnsi" w:cstheme="minorHAnsi"/>
                        </w:rPr>
                        <w:t>about</w:t>
                      </w:r>
                      <w:r w:rsidRPr="00C721D2">
                        <w:rPr>
                          <w:rFonts w:asciiTheme="minorHAnsi" w:hAnsiTheme="minorHAnsi" w:cstheme="minorHAnsi"/>
                          <w:spacing w:val="-1"/>
                        </w:rPr>
                        <w:t xml:space="preserve"> </w:t>
                      </w:r>
                      <w:r w:rsidRPr="00C721D2">
                        <w:rPr>
                          <w:rFonts w:asciiTheme="minorHAnsi" w:hAnsiTheme="minorHAnsi" w:cstheme="minorHAnsi"/>
                        </w:rPr>
                        <w:t>to</w:t>
                      </w:r>
                      <w:r w:rsidRPr="00C721D2">
                        <w:rPr>
                          <w:rFonts w:asciiTheme="minorHAnsi" w:hAnsiTheme="minorHAnsi" w:cstheme="minorHAnsi"/>
                          <w:spacing w:val="-1"/>
                        </w:rPr>
                        <w:t xml:space="preserve"> </w:t>
                      </w:r>
                      <w:r w:rsidRPr="00C721D2">
                        <w:rPr>
                          <w:rFonts w:asciiTheme="minorHAnsi" w:hAnsiTheme="minorHAnsi" w:cstheme="minorHAnsi"/>
                        </w:rPr>
                        <w:t>be</w:t>
                      </w:r>
                      <w:r w:rsidRPr="00C721D2">
                        <w:rPr>
                          <w:rFonts w:asciiTheme="minorHAnsi" w:hAnsiTheme="minorHAnsi" w:cstheme="minorHAnsi"/>
                          <w:spacing w:val="-2"/>
                        </w:rPr>
                        <w:t xml:space="preserve"> </w:t>
                      </w:r>
                      <w:r w:rsidRPr="00C721D2">
                        <w:rPr>
                          <w:rFonts w:asciiTheme="minorHAnsi" w:hAnsiTheme="minorHAnsi" w:cstheme="minorHAnsi"/>
                        </w:rPr>
                        <w:t>destroyed;</w:t>
                      </w:r>
                      <w:r w:rsidRPr="00C721D2">
                        <w:rPr>
                          <w:rFonts w:asciiTheme="minorHAnsi" w:hAnsiTheme="minorHAnsi" w:cstheme="minorHAnsi"/>
                          <w:spacing w:val="-4"/>
                        </w:rPr>
                        <w:t xml:space="preserve"> </w:t>
                      </w:r>
                      <w:r w:rsidRPr="00C721D2">
                        <w:rPr>
                          <w:rFonts w:asciiTheme="minorHAnsi" w:hAnsiTheme="minorHAnsi" w:cstheme="minorHAnsi"/>
                        </w:rPr>
                        <w:t>gathering</w:t>
                      </w:r>
                      <w:r w:rsidRPr="00C721D2">
                        <w:rPr>
                          <w:rFonts w:asciiTheme="minorHAnsi" w:hAnsiTheme="minorHAnsi" w:cstheme="minorHAnsi"/>
                          <w:spacing w:val="-4"/>
                        </w:rPr>
                        <w:t xml:space="preserve"> </w:t>
                      </w:r>
                      <w:r w:rsidRPr="00C721D2">
                        <w:rPr>
                          <w:rFonts w:asciiTheme="minorHAnsi" w:hAnsiTheme="minorHAnsi" w:cstheme="minorHAnsi"/>
                        </w:rPr>
                        <w:t>evidence</w:t>
                      </w:r>
                      <w:r w:rsidRPr="00C721D2">
                        <w:rPr>
                          <w:rFonts w:asciiTheme="minorHAnsi" w:hAnsiTheme="minorHAnsi" w:cstheme="minorHAnsi"/>
                          <w:spacing w:val="-4"/>
                        </w:rPr>
                        <w:t xml:space="preserve"> </w:t>
                      </w:r>
                      <w:r w:rsidRPr="00C721D2">
                        <w:rPr>
                          <w:rFonts w:asciiTheme="minorHAnsi" w:hAnsiTheme="minorHAnsi" w:cstheme="minorHAnsi"/>
                        </w:rPr>
                        <w:t>must take into account legal procedures in order for it to be useful.  Your ACS can conduct an investigation in accordance with legislation.</w:t>
                      </w:r>
                    </w:p>
                    <w:p w14:paraId="71B349AE" w14:textId="77777777" w:rsidR="00303F26" w:rsidRPr="00C72790" w:rsidRDefault="00303F26" w:rsidP="00C72790">
                      <w:pPr>
                        <w:pStyle w:val="TableParagraph"/>
                        <w:numPr>
                          <w:ilvl w:val="0"/>
                          <w:numId w:val="17"/>
                        </w:numPr>
                        <w:tabs>
                          <w:tab w:val="left" w:pos="426"/>
                        </w:tabs>
                        <w:ind w:left="284" w:right="21" w:hanging="284"/>
                        <w:jc w:val="both"/>
                        <w:rPr>
                          <w:rFonts w:asciiTheme="minorHAnsi" w:hAnsiTheme="minorHAnsi" w:cstheme="minorHAnsi"/>
                          <w:b/>
                          <w:color w:val="C00000"/>
                          <w:u w:val="single"/>
                        </w:rPr>
                      </w:pPr>
                      <w:r w:rsidRPr="00C721D2">
                        <w:rPr>
                          <w:rFonts w:asciiTheme="minorHAnsi" w:hAnsiTheme="minorHAnsi" w:cstheme="minorHAnsi"/>
                          <w:color w:val="0000FF"/>
                        </w:rPr>
                        <w:t>Be afraid of</w:t>
                      </w:r>
                      <w:r w:rsidRPr="00C721D2">
                        <w:rPr>
                          <w:rFonts w:asciiTheme="minorHAnsi" w:hAnsiTheme="minorHAnsi" w:cstheme="minorHAnsi"/>
                          <w:color w:val="0000FF"/>
                          <w:spacing w:val="1"/>
                        </w:rPr>
                        <w:t xml:space="preserve"> </w:t>
                      </w:r>
                      <w:r w:rsidRPr="00C721D2">
                        <w:rPr>
                          <w:rFonts w:asciiTheme="minorHAnsi" w:hAnsiTheme="minorHAnsi" w:cstheme="minorHAnsi"/>
                          <w:color w:val="0000FF"/>
                        </w:rPr>
                        <w:t>raising your concerns</w:t>
                      </w:r>
                      <w:r>
                        <w:rPr>
                          <w:rFonts w:asciiTheme="minorHAnsi" w:hAnsiTheme="minorHAnsi" w:cstheme="minorHAnsi"/>
                          <w:color w:val="0000FF"/>
                        </w:rPr>
                        <w:t xml:space="preserve"> </w:t>
                      </w:r>
                      <w:r w:rsidRPr="00C721D2">
                        <w:rPr>
                          <w:rFonts w:asciiTheme="minorHAnsi" w:hAnsiTheme="minorHAnsi" w:cstheme="minorHAnsi"/>
                          <w:color w:val="0000FF"/>
                        </w:rPr>
                        <w:t xml:space="preserve">- </w:t>
                      </w:r>
                      <w:r w:rsidRPr="00C721D2">
                        <w:rPr>
                          <w:rFonts w:asciiTheme="minorHAnsi" w:hAnsiTheme="minorHAnsi" w:cstheme="minorHAnsi"/>
                        </w:rPr>
                        <w:t>The Public Interest Disclosure Act 1998</w:t>
                      </w:r>
                      <w:r w:rsidRPr="00C721D2">
                        <w:rPr>
                          <w:rFonts w:asciiTheme="minorHAnsi" w:hAnsiTheme="minorHAnsi" w:cstheme="minorHAnsi"/>
                          <w:spacing w:val="1"/>
                        </w:rPr>
                        <w:t xml:space="preserve"> </w:t>
                      </w:r>
                      <w:r w:rsidRPr="00C721D2">
                        <w:rPr>
                          <w:rFonts w:asciiTheme="minorHAnsi" w:hAnsiTheme="minorHAnsi" w:cstheme="minorHAnsi"/>
                        </w:rPr>
                        <w:t>protects</w:t>
                      </w:r>
                      <w:r w:rsidRPr="00C721D2">
                        <w:rPr>
                          <w:rFonts w:asciiTheme="minorHAnsi" w:hAnsiTheme="minorHAnsi" w:cstheme="minorHAnsi"/>
                          <w:spacing w:val="5"/>
                        </w:rPr>
                        <w:t xml:space="preserve"> </w:t>
                      </w:r>
                      <w:r w:rsidRPr="00C721D2">
                        <w:rPr>
                          <w:rFonts w:asciiTheme="minorHAnsi" w:hAnsiTheme="minorHAnsi" w:cstheme="minorHAnsi"/>
                        </w:rPr>
                        <w:t>employees</w:t>
                      </w:r>
                      <w:r w:rsidRPr="00C721D2">
                        <w:rPr>
                          <w:rFonts w:asciiTheme="minorHAnsi" w:hAnsiTheme="minorHAnsi" w:cstheme="minorHAnsi"/>
                          <w:spacing w:val="3"/>
                        </w:rPr>
                        <w:t xml:space="preserve"> </w:t>
                      </w:r>
                      <w:r w:rsidRPr="00C721D2">
                        <w:rPr>
                          <w:rFonts w:asciiTheme="minorHAnsi" w:hAnsiTheme="minorHAnsi" w:cstheme="minorHAnsi"/>
                        </w:rPr>
                        <w:t>who</w:t>
                      </w:r>
                      <w:r w:rsidRPr="00C721D2">
                        <w:rPr>
                          <w:rFonts w:asciiTheme="minorHAnsi" w:hAnsiTheme="minorHAnsi" w:cstheme="minorHAnsi"/>
                          <w:spacing w:val="3"/>
                        </w:rPr>
                        <w:t xml:space="preserve"> </w:t>
                      </w:r>
                      <w:r w:rsidRPr="00C721D2">
                        <w:rPr>
                          <w:rFonts w:asciiTheme="minorHAnsi" w:hAnsiTheme="minorHAnsi" w:cstheme="minorHAnsi"/>
                        </w:rPr>
                        <w:t>have</w:t>
                      </w:r>
                      <w:r w:rsidRPr="00C721D2">
                        <w:rPr>
                          <w:rFonts w:asciiTheme="minorHAnsi" w:hAnsiTheme="minorHAnsi" w:cstheme="minorHAnsi"/>
                          <w:spacing w:val="5"/>
                        </w:rPr>
                        <w:t xml:space="preserve"> </w:t>
                      </w:r>
                      <w:r w:rsidRPr="00C721D2">
                        <w:rPr>
                          <w:rFonts w:asciiTheme="minorHAnsi" w:hAnsiTheme="minorHAnsi" w:cstheme="minorHAnsi"/>
                        </w:rPr>
                        <w:t>reasonable</w:t>
                      </w:r>
                      <w:r w:rsidRPr="00C721D2">
                        <w:rPr>
                          <w:rFonts w:asciiTheme="minorHAnsi" w:hAnsiTheme="minorHAnsi" w:cstheme="minorHAnsi"/>
                          <w:spacing w:val="3"/>
                        </w:rPr>
                        <w:t xml:space="preserve"> </w:t>
                      </w:r>
                      <w:r>
                        <w:rPr>
                          <w:rFonts w:asciiTheme="minorHAnsi" w:hAnsiTheme="minorHAnsi" w:cstheme="minorHAnsi"/>
                        </w:rPr>
                        <w:t>concerns.  You will not suffer discrimination or victimisation by following the correct procedures.</w:t>
                      </w:r>
                    </w:p>
                    <w:p w14:paraId="061E8456" w14:textId="77777777" w:rsidR="00303F26" w:rsidRPr="00883BC8" w:rsidRDefault="00303F26" w:rsidP="00C72790">
                      <w:pPr>
                        <w:pStyle w:val="TableParagraph"/>
                        <w:numPr>
                          <w:ilvl w:val="0"/>
                          <w:numId w:val="17"/>
                        </w:numPr>
                        <w:tabs>
                          <w:tab w:val="left" w:pos="426"/>
                        </w:tabs>
                        <w:ind w:left="284" w:right="21" w:hanging="284"/>
                        <w:jc w:val="both"/>
                        <w:rPr>
                          <w:rFonts w:asciiTheme="minorHAnsi" w:hAnsiTheme="minorHAnsi" w:cstheme="minorHAnsi"/>
                          <w:b/>
                          <w:color w:val="C00000"/>
                          <w:u w:val="single"/>
                        </w:rPr>
                      </w:pPr>
                      <w:r>
                        <w:rPr>
                          <w:rFonts w:asciiTheme="minorHAnsi" w:hAnsiTheme="minorHAnsi" w:cstheme="minorHAnsi"/>
                          <w:color w:val="0000FF"/>
                        </w:rPr>
                        <w:t>DO NOTHING!</w:t>
                      </w:r>
                    </w:p>
                  </w:txbxContent>
                </v:textbox>
                <w10:wrap type="square" anchorx="margin"/>
              </v:shape>
            </w:pict>
          </mc:Fallback>
        </mc:AlternateContent>
      </w:r>
    </w:p>
    <w:p w14:paraId="49C14EAF" w14:textId="77777777" w:rsidR="00915837" w:rsidRDefault="00234D51">
      <w:pPr>
        <w:pStyle w:val="BodyText"/>
        <w:rPr>
          <w:b/>
          <w:i/>
          <w:sz w:val="20"/>
        </w:rPr>
      </w:pPr>
      <w:r w:rsidRPr="00234D51">
        <w:rPr>
          <w:b/>
          <w:i/>
          <w:noProof/>
          <w:sz w:val="20"/>
          <w:lang w:eastAsia="en-GB"/>
        </w:rPr>
        <mc:AlternateContent>
          <mc:Choice Requires="wps">
            <w:drawing>
              <wp:anchor distT="45720" distB="45720" distL="114300" distR="114300" simplePos="0" relativeHeight="251658278" behindDoc="0" locked="0" layoutInCell="1" allowOverlap="1" wp14:anchorId="04C108C2" wp14:editId="4849D732">
                <wp:simplePos x="0" y="0"/>
                <wp:positionH relativeFrom="margin">
                  <wp:align>right</wp:align>
                </wp:positionH>
                <wp:positionV relativeFrom="paragraph">
                  <wp:posOffset>2208530</wp:posOffset>
                </wp:positionV>
                <wp:extent cx="9836150" cy="962025"/>
                <wp:effectExtent l="0" t="0" r="12700" b="28575"/>
                <wp:wrapSquare wrapText="bothSides"/>
                <wp:docPr id="1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36150" cy="962025"/>
                        </a:xfrm>
                        <a:prstGeom prst="rect">
                          <a:avLst/>
                        </a:prstGeom>
                        <a:solidFill>
                          <a:schemeClr val="accent6">
                            <a:lumMod val="60000"/>
                            <a:lumOff val="40000"/>
                          </a:schemeClr>
                        </a:solidFill>
                        <a:ln w="9525">
                          <a:solidFill>
                            <a:srgbClr val="000000"/>
                          </a:solidFill>
                          <a:miter lim="800000"/>
                          <a:headEnd/>
                          <a:tailEnd/>
                        </a:ln>
                      </wps:spPr>
                      <wps:txbx>
                        <w:txbxContent>
                          <w:p w14:paraId="11C27F47" w14:textId="77777777" w:rsidR="00303F26" w:rsidRDefault="00303F26" w:rsidP="00234D51">
                            <w:pPr>
                              <w:pStyle w:val="TableParagraph"/>
                              <w:ind w:right="741"/>
                              <w:rPr>
                                <w:rFonts w:asciiTheme="minorHAnsi" w:hAnsiTheme="minorHAnsi" w:cstheme="minorHAnsi"/>
                              </w:rPr>
                            </w:pPr>
                            <w:r>
                              <w:rPr>
                                <w:rFonts w:asciiTheme="minorHAnsi" w:hAnsiTheme="minorHAnsi" w:cstheme="minorHAnsi"/>
                              </w:rPr>
                              <w:t>If you suspect that fraud is taking, or has taken, place, you must report it immediately by contacting one of the following:</w:t>
                            </w:r>
                          </w:p>
                          <w:p w14:paraId="6D997938" w14:textId="28A2B935" w:rsidR="00303F26" w:rsidRDefault="00303F26" w:rsidP="00234D51">
                            <w:pPr>
                              <w:pStyle w:val="TableParagraph"/>
                              <w:numPr>
                                <w:ilvl w:val="0"/>
                                <w:numId w:val="18"/>
                              </w:numPr>
                              <w:ind w:right="741"/>
                              <w:rPr>
                                <w:rFonts w:asciiTheme="minorHAnsi" w:hAnsiTheme="minorHAnsi" w:cstheme="minorHAnsi"/>
                              </w:rPr>
                            </w:pPr>
                            <w:hyperlink r:id="rId37" w:history="1">
                              <w:r w:rsidRPr="001D380A">
                                <w:rPr>
                                  <w:rStyle w:val="Hyperlink"/>
                                  <w:rFonts w:asciiTheme="minorHAnsi" w:hAnsiTheme="minorHAnsi" w:cstheme="minorHAnsi"/>
                                </w:rPr>
                                <w:t>Anti-Crime Specialist</w:t>
                              </w:r>
                            </w:hyperlink>
                            <w:r>
                              <w:rPr>
                                <w:rFonts w:asciiTheme="minorHAnsi" w:hAnsiTheme="minorHAnsi" w:cstheme="minorHAnsi"/>
                              </w:rPr>
                              <w:t xml:space="preserve"> </w:t>
                            </w:r>
                          </w:p>
                          <w:p w14:paraId="3D3BB395" w14:textId="77777777" w:rsidR="00303F26" w:rsidRDefault="00303F26" w:rsidP="00234D51">
                            <w:pPr>
                              <w:pStyle w:val="TableParagraph"/>
                              <w:numPr>
                                <w:ilvl w:val="0"/>
                                <w:numId w:val="18"/>
                              </w:numPr>
                              <w:ind w:right="741"/>
                              <w:rPr>
                                <w:rFonts w:asciiTheme="minorHAnsi" w:hAnsiTheme="minorHAnsi" w:cstheme="minorHAnsi"/>
                              </w:rPr>
                            </w:pPr>
                            <w:r>
                              <w:rPr>
                                <w:rFonts w:asciiTheme="minorHAnsi" w:hAnsiTheme="minorHAnsi" w:cstheme="minorHAnsi"/>
                              </w:rPr>
                              <w:t>Fraud &amp; Corruption Reporting Line on 0800 028 4060</w:t>
                            </w:r>
                          </w:p>
                          <w:p w14:paraId="61271CDD" w14:textId="7B291C3A" w:rsidR="00303F26" w:rsidRPr="008A0E4D" w:rsidRDefault="00303F26" w:rsidP="008A0E4D">
                            <w:pPr>
                              <w:pStyle w:val="TableParagraph"/>
                              <w:numPr>
                                <w:ilvl w:val="0"/>
                                <w:numId w:val="18"/>
                              </w:numPr>
                              <w:ind w:right="741"/>
                              <w:rPr>
                                <w:rFonts w:asciiTheme="minorHAnsi" w:hAnsiTheme="minorHAnsi" w:cstheme="minorHAnsi"/>
                              </w:rPr>
                            </w:pPr>
                            <w:r>
                              <w:rPr>
                                <w:rFonts w:asciiTheme="minorHAnsi" w:hAnsiTheme="minorHAnsi" w:cstheme="minorHAnsi"/>
                              </w:rPr>
                              <w:t xml:space="preserve">Report online at </w:t>
                            </w:r>
                            <w:hyperlink r:id="rId38" w:history="1">
                              <w:r w:rsidRPr="0079551E">
                                <w:rPr>
                                  <w:rStyle w:val="Hyperlink"/>
                                  <w:rFonts w:asciiTheme="minorHAnsi" w:hAnsiTheme="minorHAnsi" w:cstheme="minorHAnsi"/>
                                </w:rPr>
                                <w:t>www.cfa.nhs.uk/reportfraud</w:t>
                              </w:r>
                            </w:hyperlink>
                          </w:p>
                          <w:p w14:paraId="348B2A32" w14:textId="77777777" w:rsidR="00303F26" w:rsidRDefault="00303F26" w:rsidP="00234D51">
                            <w:pPr>
                              <w:pStyle w:val="TableParagraph"/>
                              <w:ind w:right="741"/>
                              <w:rPr>
                                <w:rFonts w:asciiTheme="minorHAnsi" w:hAnsiTheme="minorHAnsi" w:cstheme="minorHAnsi"/>
                                <w:b/>
                              </w:rPr>
                            </w:pPr>
                          </w:p>
                          <w:p w14:paraId="59DE86D2" w14:textId="77777777" w:rsidR="00303F26" w:rsidRDefault="00303F26" w:rsidP="00585B41">
                            <w:pPr>
                              <w:pStyle w:val="TableParagraph"/>
                              <w:ind w:right="741"/>
                            </w:pPr>
                            <w:r w:rsidRPr="00F6249A">
                              <w:rPr>
                                <w:rFonts w:asciiTheme="minorHAnsi" w:hAnsiTheme="minorHAnsi" w:cstheme="minorHAnsi"/>
                                <w:b/>
                              </w:rPr>
                              <w:t xml:space="preserve">If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4C108C2" id="_x0000_s1028" type="#_x0000_t202" style="position:absolute;margin-left:723.3pt;margin-top:173.9pt;width:774.5pt;height:75.75pt;z-index:25165827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" fillcolor="#fabf8f [1945]">
                <v:textbox>
                  <w:txbxContent>
                    <w:p w14:paraId="11C27F47" w14:textId="77777777" w:rsidR="00303F26" w:rsidRDefault="00303F26" w:rsidP="00234D51">
                      <w:pPr>
                        <w:pStyle w:val="TableParagraph"/>
                        <w:ind w:right="741"/>
                        <w:rPr>
                          <w:rFonts w:asciiTheme="minorHAnsi" w:hAnsiTheme="minorHAnsi" w:cstheme="minorHAnsi"/>
                        </w:rPr>
                      </w:pPr>
                      <w:r>
                        <w:rPr>
                          <w:rFonts w:asciiTheme="minorHAnsi" w:hAnsiTheme="minorHAnsi" w:cstheme="minorHAnsi"/>
                        </w:rPr>
                        <w:t>If you suspect that fraud is taking, or has taken, place, you must report it immediately by contacting one of the following:</w:t>
                      </w:r>
                    </w:p>
                    <w:p w14:paraId="6D997938" w14:textId="28A2B935" w:rsidR="00303F26" w:rsidRDefault="00303F26" w:rsidP="00234D51">
                      <w:pPr>
                        <w:pStyle w:val="TableParagraph"/>
                        <w:numPr>
                          <w:ilvl w:val="0"/>
                          <w:numId w:val="18"/>
                        </w:numPr>
                        <w:ind w:right="741"/>
                        <w:rPr>
                          <w:rFonts w:asciiTheme="minorHAnsi" w:hAnsiTheme="minorHAnsi" w:cstheme="minorHAnsi"/>
                        </w:rPr>
                      </w:pPr>
                      <w:hyperlink r:id="rId39" w:history="1">
                        <w:r w:rsidRPr="001D380A">
                          <w:rPr>
                            <w:rStyle w:val="Hyperlink"/>
                            <w:rFonts w:asciiTheme="minorHAnsi" w:hAnsiTheme="minorHAnsi" w:cstheme="minorHAnsi"/>
                          </w:rPr>
                          <w:t>Anti-Crime Specialist</w:t>
                        </w:r>
                      </w:hyperlink>
                      <w:r>
                        <w:rPr>
                          <w:rFonts w:asciiTheme="minorHAnsi" w:hAnsiTheme="minorHAnsi" w:cstheme="minorHAnsi"/>
                        </w:rPr>
                        <w:t xml:space="preserve"> </w:t>
                      </w:r>
                    </w:p>
                    <w:p w14:paraId="3D3BB395" w14:textId="77777777" w:rsidR="00303F26" w:rsidRDefault="00303F26" w:rsidP="00234D51">
                      <w:pPr>
                        <w:pStyle w:val="TableParagraph"/>
                        <w:numPr>
                          <w:ilvl w:val="0"/>
                          <w:numId w:val="18"/>
                        </w:numPr>
                        <w:ind w:right="741"/>
                        <w:rPr>
                          <w:rFonts w:asciiTheme="minorHAnsi" w:hAnsiTheme="minorHAnsi" w:cstheme="minorHAnsi"/>
                        </w:rPr>
                      </w:pPr>
                      <w:r>
                        <w:rPr>
                          <w:rFonts w:asciiTheme="minorHAnsi" w:hAnsiTheme="minorHAnsi" w:cstheme="minorHAnsi"/>
                        </w:rPr>
                        <w:t>Fraud &amp; Corruption Reporting Line on 0800 028 4060</w:t>
                      </w:r>
                    </w:p>
                    <w:p w14:paraId="61271CDD" w14:textId="7B291C3A" w:rsidR="00303F26" w:rsidRPr="008A0E4D" w:rsidRDefault="00303F26" w:rsidP="008A0E4D">
                      <w:pPr>
                        <w:pStyle w:val="TableParagraph"/>
                        <w:numPr>
                          <w:ilvl w:val="0"/>
                          <w:numId w:val="18"/>
                        </w:numPr>
                        <w:ind w:right="741"/>
                        <w:rPr>
                          <w:rFonts w:asciiTheme="minorHAnsi" w:hAnsiTheme="minorHAnsi" w:cstheme="minorHAnsi"/>
                        </w:rPr>
                      </w:pPr>
                      <w:r>
                        <w:rPr>
                          <w:rFonts w:asciiTheme="minorHAnsi" w:hAnsiTheme="minorHAnsi" w:cstheme="minorHAnsi"/>
                        </w:rPr>
                        <w:t xml:space="preserve">Report online at </w:t>
                      </w:r>
                      <w:hyperlink r:id="rId40" w:history="1">
                        <w:r w:rsidRPr="0079551E">
                          <w:rPr>
                            <w:rStyle w:val="Hyperlink"/>
                            <w:rFonts w:asciiTheme="minorHAnsi" w:hAnsiTheme="minorHAnsi" w:cstheme="minorHAnsi"/>
                          </w:rPr>
                          <w:t>www.cfa.nhs.uk/reportfraud</w:t>
                        </w:r>
                      </w:hyperlink>
                    </w:p>
                    <w:p w14:paraId="348B2A32" w14:textId="77777777" w:rsidR="00303F26" w:rsidRDefault="00303F26" w:rsidP="00234D51">
                      <w:pPr>
                        <w:pStyle w:val="TableParagraph"/>
                        <w:ind w:right="741"/>
                        <w:rPr>
                          <w:rFonts w:asciiTheme="minorHAnsi" w:hAnsiTheme="minorHAnsi" w:cstheme="minorHAnsi"/>
                          <w:b/>
                        </w:rPr>
                      </w:pPr>
                    </w:p>
                    <w:p w14:paraId="59DE86D2" w14:textId="77777777" w:rsidR="00303F26" w:rsidRDefault="00303F26" w:rsidP="00585B41">
                      <w:pPr>
                        <w:pStyle w:val="TableParagraph"/>
                        <w:ind w:right="741"/>
                      </w:pPr>
                      <w:r w:rsidRPr="00F6249A">
                        <w:rPr>
                          <w:rFonts w:asciiTheme="minorHAnsi" w:hAnsiTheme="minorHAnsi" w:cstheme="minorHAnsi"/>
                          <w:b/>
                        </w:rPr>
                        <w:t xml:space="preserve">If </w:t>
                      </w:r>
                    </w:p>
                  </w:txbxContent>
                </v:textbox>
                <w10:wrap type="square" anchorx="margin"/>
              </v:shape>
            </w:pict>
          </mc:Fallback>
        </mc:AlternateContent>
      </w:r>
      <w:r w:rsidR="00883BC8" w:rsidRPr="00B73841">
        <w:rPr>
          <w:b/>
          <w:i/>
          <w:noProof/>
          <w:sz w:val="20"/>
          <w:lang w:eastAsia="en-GB"/>
        </w:rPr>
        <mc:AlternateContent>
          <mc:Choice Requires="wps">
            <w:drawing>
              <wp:anchor distT="45720" distB="45720" distL="114300" distR="114300" simplePos="0" relativeHeight="251658276" behindDoc="0" locked="0" layoutInCell="1" allowOverlap="1" wp14:anchorId="62D11E49" wp14:editId="0B83C20C">
                <wp:simplePos x="0" y="0"/>
                <wp:positionH relativeFrom="column">
                  <wp:posOffset>88900</wp:posOffset>
                </wp:positionH>
                <wp:positionV relativeFrom="paragraph">
                  <wp:posOffset>74930</wp:posOffset>
                </wp:positionV>
                <wp:extent cx="2360930" cy="1860550"/>
                <wp:effectExtent l="0" t="0" r="17780" b="25400"/>
                <wp:wrapSquare wrapText="bothSides"/>
                <wp:docPr id="1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860550"/>
                        </a:xfrm>
                        <a:prstGeom prst="rect">
                          <a:avLst/>
                        </a:prstGeom>
                        <a:solidFill>
                          <a:schemeClr val="accent3">
                            <a:lumMod val="20000"/>
                            <a:lumOff val="80000"/>
                          </a:schemeClr>
                        </a:solidFill>
                        <a:ln w="9525">
                          <a:solidFill>
                            <a:srgbClr val="000000"/>
                          </a:solidFill>
                          <a:miter lim="800000"/>
                          <a:headEnd/>
                          <a:tailEnd/>
                        </a:ln>
                      </wps:spPr>
                      <wps:txbx>
                        <w:txbxContent>
                          <w:p w14:paraId="62A350A6" w14:textId="77777777" w:rsidR="00303F26" w:rsidRPr="00711923" w:rsidRDefault="00303F26" w:rsidP="00883BC8">
                            <w:pPr>
                              <w:ind w:right="281"/>
                              <w:jc w:val="both"/>
                              <w:rPr>
                                <w:rFonts w:asciiTheme="minorHAnsi" w:hAnsiTheme="minorHAnsi" w:cstheme="minorHAnsi"/>
                                <w:b/>
                                <w:color w:val="C00000"/>
                                <w:sz w:val="24"/>
                                <w:szCs w:val="24"/>
                                <w:u w:val="single"/>
                              </w:rPr>
                            </w:pPr>
                            <w:r w:rsidRPr="00711923">
                              <w:rPr>
                                <w:rFonts w:asciiTheme="minorHAnsi" w:hAnsiTheme="minorHAnsi" w:cstheme="minorHAnsi"/>
                                <w:b/>
                                <w:color w:val="C00000"/>
                                <w:sz w:val="24"/>
                                <w:szCs w:val="24"/>
                                <w:u w:val="single"/>
                              </w:rPr>
                              <w:t>DO:</w:t>
                            </w:r>
                          </w:p>
                          <w:p w14:paraId="2E59D1B6" w14:textId="77777777" w:rsidR="00303F26" w:rsidRPr="00883BC8" w:rsidRDefault="00303F26" w:rsidP="00FB37C2">
                            <w:pPr>
                              <w:pStyle w:val="TableParagraph"/>
                              <w:numPr>
                                <w:ilvl w:val="0"/>
                                <w:numId w:val="1"/>
                              </w:numPr>
                              <w:tabs>
                                <w:tab w:val="left" w:pos="284"/>
                                <w:tab w:val="left" w:pos="7638"/>
                              </w:tabs>
                              <w:ind w:left="284" w:right="-14" w:hanging="284"/>
                              <w:jc w:val="both"/>
                              <w:rPr>
                                <w:rFonts w:asciiTheme="minorHAnsi" w:hAnsiTheme="minorHAnsi" w:cstheme="minorHAnsi"/>
                              </w:rPr>
                            </w:pPr>
                            <w:r w:rsidRPr="00883BC8">
                              <w:rPr>
                                <w:rFonts w:asciiTheme="minorHAnsi" w:hAnsiTheme="minorHAnsi" w:cstheme="minorHAnsi"/>
                                <w:color w:val="0000FF"/>
                              </w:rPr>
                              <w:t>Note your concerns -</w:t>
                            </w:r>
                            <w:r w:rsidRPr="00883BC8">
                              <w:rPr>
                                <w:rFonts w:asciiTheme="minorHAnsi" w:hAnsiTheme="minorHAnsi" w:cstheme="minorHAnsi"/>
                                <w:color w:val="0000FF"/>
                                <w:spacing w:val="55"/>
                              </w:rPr>
                              <w:t xml:space="preserve"> </w:t>
                            </w:r>
                            <w:r w:rsidRPr="00883BC8">
                              <w:rPr>
                                <w:rFonts w:asciiTheme="minorHAnsi" w:hAnsiTheme="minorHAnsi" w:cstheme="minorHAnsi"/>
                              </w:rPr>
                              <w:t>Record details such as your concerns, names, details</w:t>
                            </w:r>
                            <w:r w:rsidRPr="00883BC8">
                              <w:rPr>
                                <w:rFonts w:asciiTheme="minorHAnsi" w:hAnsiTheme="minorHAnsi" w:cstheme="minorHAnsi"/>
                                <w:spacing w:val="3"/>
                              </w:rPr>
                              <w:t xml:space="preserve"> </w:t>
                            </w:r>
                            <w:r w:rsidRPr="00883BC8">
                              <w:rPr>
                                <w:rFonts w:asciiTheme="minorHAnsi" w:hAnsiTheme="minorHAnsi" w:cstheme="minorHAnsi"/>
                              </w:rPr>
                              <w:t>of</w:t>
                            </w:r>
                            <w:r w:rsidRPr="00883BC8">
                              <w:rPr>
                                <w:rFonts w:asciiTheme="minorHAnsi" w:hAnsiTheme="minorHAnsi" w:cstheme="minorHAnsi"/>
                                <w:spacing w:val="3"/>
                              </w:rPr>
                              <w:t xml:space="preserve"> </w:t>
                            </w:r>
                            <w:r w:rsidRPr="00883BC8">
                              <w:rPr>
                                <w:rFonts w:asciiTheme="minorHAnsi" w:hAnsiTheme="minorHAnsi" w:cstheme="minorHAnsi"/>
                              </w:rPr>
                              <w:t>conversations</w:t>
                            </w:r>
                            <w:r w:rsidRPr="00883BC8">
                              <w:rPr>
                                <w:rFonts w:asciiTheme="minorHAnsi" w:hAnsiTheme="minorHAnsi" w:cstheme="minorHAnsi"/>
                                <w:spacing w:val="3"/>
                              </w:rPr>
                              <w:t xml:space="preserve"> </w:t>
                            </w:r>
                            <w:r w:rsidRPr="00883BC8">
                              <w:rPr>
                                <w:rFonts w:asciiTheme="minorHAnsi" w:hAnsiTheme="minorHAnsi" w:cstheme="minorHAnsi"/>
                              </w:rPr>
                              <w:t>and</w:t>
                            </w:r>
                            <w:r w:rsidRPr="00883BC8">
                              <w:rPr>
                                <w:rFonts w:asciiTheme="minorHAnsi" w:hAnsiTheme="minorHAnsi" w:cstheme="minorHAnsi"/>
                                <w:spacing w:val="1"/>
                              </w:rPr>
                              <w:t xml:space="preserve"> </w:t>
                            </w:r>
                            <w:r w:rsidRPr="00883BC8">
                              <w:rPr>
                                <w:rFonts w:asciiTheme="minorHAnsi" w:hAnsiTheme="minorHAnsi" w:cstheme="minorHAnsi"/>
                              </w:rPr>
                              <w:t>possible</w:t>
                            </w:r>
                            <w:r w:rsidRPr="00883BC8">
                              <w:rPr>
                                <w:rFonts w:asciiTheme="minorHAnsi" w:hAnsiTheme="minorHAnsi" w:cstheme="minorHAnsi"/>
                                <w:spacing w:val="1"/>
                              </w:rPr>
                              <w:t xml:space="preserve"> </w:t>
                            </w:r>
                            <w:r w:rsidRPr="00883BC8">
                              <w:rPr>
                                <w:rFonts w:asciiTheme="minorHAnsi" w:hAnsiTheme="minorHAnsi" w:cstheme="minorHAnsi"/>
                              </w:rPr>
                              <w:t>witnesses.  Time, date and sign your notes.</w:t>
                            </w:r>
                          </w:p>
                          <w:p w14:paraId="46CF120D" w14:textId="247B6EC0" w:rsidR="00303F26" w:rsidRPr="00903D8A" w:rsidRDefault="00303F26" w:rsidP="00FB37C2">
                            <w:pPr>
                              <w:pStyle w:val="TableParagraph"/>
                              <w:numPr>
                                <w:ilvl w:val="0"/>
                                <w:numId w:val="1"/>
                              </w:numPr>
                              <w:tabs>
                                <w:tab w:val="left" w:pos="345"/>
                                <w:tab w:val="left" w:pos="7458"/>
                                <w:tab w:val="left" w:pos="7638"/>
                              </w:tabs>
                              <w:ind w:left="284" w:right="-14" w:hanging="284"/>
                              <w:jc w:val="both"/>
                              <w:rPr>
                                <w:rFonts w:asciiTheme="minorHAnsi" w:hAnsiTheme="minorHAnsi" w:cstheme="minorHAnsi"/>
                              </w:rPr>
                            </w:pPr>
                            <w:r w:rsidRPr="00F6249A">
                              <w:rPr>
                                <w:rFonts w:asciiTheme="minorHAnsi" w:hAnsiTheme="minorHAnsi" w:cstheme="minorHAnsi"/>
                                <w:color w:val="0000FF"/>
                              </w:rPr>
                              <w:t>Retain</w:t>
                            </w:r>
                            <w:r w:rsidRPr="00F6249A">
                              <w:rPr>
                                <w:rFonts w:asciiTheme="minorHAnsi" w:hAnsiTheme="minorHAnsi" w:cstheme="minorHAnsi"/>
                                <w:color w:val="0000FF"/>
                                <w:spacing w:val="-2"/>
                              </w:rPr>
                              <w:t xml:space="preserve"> </w:t>
                            </w:r>
                            <w:r w:rsidRPr="00F6249A">
                              <w:rPr>
                                <w:rFonts w:asciiTheme="minorHAnsi" w:hAnsiTheme="minorHAnsi" w:cstheme="minorHAnsi"/>
                                <w:color w:val="0000FF"/>
                              </w:rPr>
                              <w:t>evidence</w:t>
                            </w:r>
                            <w:r w:rsidRPr="00F6249A">
                              <w:rPr>
                                <w:rFonts w:asciiTheme="minorHAnsi" w:hAnsiTheme="minorHAnsi" w:cstheme="minorHAnsi"/>
                                <w:color w:val="0000FF"/>
                                <w:spacing w:val="-1"/>
                              </w:rPr>
                              <w:t xml:space="preserve"> </w:t>
                            </w:r>
                            <w:r w:rsidRPr="00F6249A">
                              <w:rPr>
                                <w:rFonts w:asciiTheme="minorHAnsi" w:hAnsiTheme="minorHAnsi" w:cstheme="minorHAnsi"/>
                                <w:color w:val="0000FF"/>
                              </w:rPr>
                              <w:t>-</w:t>
                            </w:r>
                            <w:r w:rsidRPr="00F6249A">
                              <w:rPr>
                                <w:rFonts w:asciiTheme="minorHAnsi" w:hAnsiTheme="minorHAnsi" w:cstheme="minorHAnsi"/>
                                <w:color w:val="0000FF"/>
                                <w:spacing w:val="-1"/>
                              </w:rPr>
                              <w:t xml:space="preserve"> </w:t>
                            </w:r>
                            <w:r w:rsidRPr="00F6249A">
                              <w:rPr>
                                <w:rFonts w:asciiTheme="minorHAnsi" w:hAnsiTheme="minorHAnsi" w:cstheme="minorHAnsi"/>
                              </w:rPr>
                              <w:t>Retain</w:t>
                            </w:r>
                            <w:r w:rsidRPr="00F6249A">
                              <w:rPr>
                                <w:rFonts w:asciiTheme="minorHAnsi" w:hAnsiTheme="minorHAnsi" w:cstheme="minorHAnsi"/>
                                <w:spacing w:val="-4"/>
                              </w:rPr>
                              <w:t xml:space="preserve"> </w:t>
                            </w:r>
                            <w:r w:rsidRPr="00F6249A">
                              <w:rPr>
                                <w:rFonts w:asciiTheme="minorHAnsi" w:hAnsiTheme="minorHAnsi" w:cstheme="minorHAnsi"/>
                              </w:rPr>
                              <w:t>any</w:t>
                            </w:r>
                            <w:r w:rsidRPr="00F6249A">
                              <w:rPr>
                                <w:rFonts w:asciiTheme="minorHAnsi" w:hAnsiTheme="minorHAnsi" w:cstheme="minorHAnsi"/>
                                <w:spacing w:val="-1"/>
                              </w:rPr>
                              <w:t xml:space="preserve"> </w:t>
                            </w:r>
                            <w:r w:rsidRPr="00F6249A">
                              <w:rPr>
                                <w:rFonts w:asciiTheme="minorHAnsi" w:hAnsiTheme="minorHAnsi" w:cstheme="minorHAnsi"/>
                              </w:rPr>
                              <w:t>evidence</w:t>
                            </w:r>
                            <w:r w:rsidRPr="00F6249A">
                              <w:rPr>
                                <w:rFonts w:asciiTheme="minorHAnsi" w:hAnsiTheme="minorHAnsi" w:cstheme="minorHAnsi"/>
                                <w:spacing w:val="-3"/>
                              </w:rPr>
                              <w:t xml:space="preserve"> </w:t>
                            </w:r>
                            <w:r w:rsidRPr="00F6249A">
                              <w:rPr>
                                <w:rFonts w:asciiTheme="minorHAnsi" w:hAnsiTheme="minorHAnsi" w:cstheme="minorHAnsi"/>
                              </w:rPr>
                              <w:t>that</w:t>
                            </w:r>
                            <w:r w:rsidRPr="00F6249A">
                              <w:rPr>
                                <w:rFonts w:asciiTheme="minorHAnsi" w:hAnsiTheme="minorHAnsi" w:cstheme="minorHAnsi"/>
                                <w:spacing w:val="-3"/>
                              </w:rPr>
                              <w:t xml:space="preserve"> </w:t>
                            </w:r>
                            <w:r w:rsidRPr="00F6249A">
                              <w:rPr>
                                <w:rFonts w:asciiTheme="minorHAnsi" w:hAnsiTheme="minorHAnsi" w:cstheme="minorHAnsi"/>
                              </w:rPr>
                              <w:t>may</w:t>
                            </w:r>
                            <w:r w:rsidRPr="00F6249A">
                              <w:rPr>
                                <w:rFonts w:asciiTheme="minorHAnsi" w:hAnsiTheme="minorHAnsi" w:cstheme="minorHAnsi"/>
                                <w:spacing w:val="-1"/>
                              </w:rPr>
                              <w:t xml:space="preserve"> </w:t>
                            </w:r>
                            <w:r w:rsidRPr="00F6249A">
                              <w:rPr>
                                <w:rFonts w:asciiTheme="minorHAnsi" w:hAnsiTheme="minorHAnsi" w:cstheme="minorHAnsi"/>
                              </w:rPr>
                              <w:t>be</w:t>
                            </w:r>
                            <w:r w:rsidRPr="00F6249A">
                              <w:rPr>
                                <w:rFonts w:asciiTheme="minorHAnsi" w:hAnsiTheme="minorHAnsi" w:cstheme="minorHAnsi"/>
                                <w:spacing w:val="-1"/>
                              </w:rPr>
                              <w:t xml:space="preserve"> </w:t>
                            </w:r>
                            <w:r w:rsidR="00A85C70" w:rsidRPr="00F6249A">
                              <w:rPr>
                                <w:rFonts w:asciiTheme="minorHAnsi" w:hAnsiTheme="minorHAnsi" w:cstheme="minorHAnsi"/>
                              </w:rPr>
                              <w:t>destroyed or</w:t>
                            </w:r>
                            <w:r w:rsidRPr="00F6249A">
                              <w:rPr>
                                <w:rFonts w:asciiTheme="minorHAnsi" w:hAnsiTheme="minorHAnsi" w:cstheme="minorHAnsi"/>
                                <w:spacing w:val="-1"/>
                              </w:rPr>
                              <w:t xml:space="preserve"> </w:t>
                            </w:r>
                            <w:r w:rsidRPr="00F6249A">
                              <w:rPr>
                                <w:rFonts w:asciiTheme="minorHAnsi" w:hAnsiTheme="minorHAnsi" w:cstheme="minorHAnsi"/>
                              </w:rPr>
                              <w:t>make</w:t>
                            </w:r>
                            <w:r>
                              <w:rPr>
                                <w:rFonts w:asciiTheme="minorHAnsi" w:hAnsiTheme="minorHAnsi" w:cstheme="minorHAnsi"/>
                                <w:spacing w:val="-1"/>
                              </w:rPr>
                              <w:t xml:space="preserve"> a note and advise your ACS. </w:t>
                            </w:r>
                          </w:p>
                          <w:p w14:paraId="10F45BE3" w14:textId="42D5AF3D" w:rsidR="00303F26" w:rsidRDefault="00303F26" w:rsidP="00FB37C2">
                            <w:pPr>
                              <w:pStyle w:val="TableParagraph"/>
                              <w:numPr>
                                <w:ilvl w:val="0"/>
                                <w:numId w:val="1"/>
                              </w:numPr>
                              <w:tabs>
                                <w:tab w:val="left" w:pos="345"/>
                                <w:tab w:val="left" w:pos="7638"/>
                              </w:tabs>
                              <w:ind w:left="284" w:right="-14" w:hanging="284"/>
                              <w:jc w:val="both"/>
                              <w:rPr>
                                <w:rFonts w:asciiTheme="minorHAnsi" w:hAnsiTheme="minorHAnsi" w:cstheme="minorHAnsi"/>
                              </w:rPr>
                            </w:pPr>
                            <w:r>
                              <w:rPr>
                                <w:rFonts w:asciiTheme="minorHAnsi" w:hAnsiTheme="minorHAnsi" w:cstheme="minorHAnsi"/>
                                <w:color w:val="0000FF"/>
                                <w:position w:val="-3"/>
                              </w:rPr>
                              <w:t xml:space="preserve">Report your suspicions – </w:t>
                            </w:r>
                            <w:r w:rsidRPr="00D174FE">
                              <w:rPr>
                                <w:rFonts w:asciiTheme="minorHAnsi" w:hAnsiTheme="minorHAnsi" w:cstheme="minorHAnsi"/>
                                <w:position w:val="-3"/>
                              </w:rPr>
                              <w:t xml:space="preserve">Confidential reports can be made to the </w:t>
                            </w:r>
                            <w:r w:rsidR="009048A7">
                              <w:rPr>
                                <w:rFonts w:asciiTheme="minorHAnsi" w:hAnsiTheme="minorHAnsi" w:cstheme="minorHAnsi"/>
                                <w:position w:val="-3"/>
                              </w:rPr>
                              <w:t>ICB</w:t>
                            </w:r>
                            <w:r w:rsidRPr="00D174FE">
                              <w:rPr>
                                <w:rFonts w:asciiTheme="minorHAnsi" w:hAnsiTheme="minorHAnsi" w:cstheme="minorHAnsi"/>
                                <w:position w:val="-3"/>
                              </w:rPr>
                              <w:t>’s Anti-Crime Specialist, Director of Finance, or the Fraud &amp; Corruption Reporting Line.</w:t>
                            </w:r>
                          </w:p>
                          <w:p w14:paraId="0975BACE" w14:textId="77777777" w:rsidR="00303F26" w:rsidRPr="00711923" w:rsidRDefault="00303F26" w:rsidP="00FB37C2">
                            <w:pPr>
                              <w:pStyle w:val="TableParagraph"/>
                              <w:numPr>
                                <w:ilvl w:val="0"/>
                                <w:numId w:val="1"/>
                              </w:numPr>
                              <w:tabs>
                                <w:tab w:val="left" w:pos="345"/>
                                <w:tab w:val="left" w:pos="7638"/>
                              </w:tabs>
                              <w:ind w:left="284" w:right="-14" w:hanging="284"/>
                              <w:jc w:val="both"/>
                              <w:rPr>
                                <w:rFonts w:asciiTheme="minorHAnsi" w:hAnsiTheme="minorHAnsi" w:cstheme="minorHAnsi"/>
                              </w:rPr>
                            </w:pPr>
                            <w:r>
                              <w:rPr>
                                <w:rFonts w:asciiTheme="minorHAnsi" w:hAnsiTheme="minorHAnsi" w:cstheme="minorHAnsi"/>
                                <w:color w:val="0000FF"/>
                                <w:position w:val="-3"/>
                              </w:rPr>
                              <w:t>Act quickly</w:t>
                            </w:r>
                            <w:r w:rsidRPr="00711923">
                              <w:rPr>
                                <w:rFonts w:asciiTheme="minorHAnsi" w:hAnsiTheme="minorHAnsi" w:cstheme="minorHAnsi"/>
                                <w:color w:val="0000FF"/>
                                <w:position w:val="-3"/>
                              </w:rPr>
                              <w:t xml:space="preserve"> - </w:t>
                            </w:r>
                            <w:r w:rsidRPr="00711923">
                              <w:rPr>
                                <w:rFonts w:asciiTheme="minorHAnsi" w:hAnsiTheme="minorHAnsi" w:cstheme="minorHAnsi"/>
                                <w:position w:val="-3"/>
                              </w:rPr>
                              <w:t xml:space="preserve">delays can lead to financial loss. </w:t>
                            </w:r>
                          </w:p>
                          <w:p w14:paraId="048C322D" w14:textId="77777777" w:rsidR="00303F26" w:rsidRDefault="00303F26"/>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62D11E49" id="_x0000_s1029" type="#_x0000_t202" style="position:absolute;margin-left:7pt;margin-top:5.9pt;width:185.9pt;height:146.5pt;z-index:25165827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" fillcolor="#eaf1dd [662]">
                <v:textbox>
                  <w:txbxContent>
                    <w:p w14:paraId="62A350A6" w14:textId="77777777" w:rsidR="00303F26" w:rsidRPr="00711923" w:rsidRDefault="00303F26" w:rsidP="00883BC8">
                      <w:pPr>
                        <w:ind w:right="281"/>
                        <w:jc w:val="both"/>
                        <w:rPr>
                          <w:rFonts w:asciiTheme="minorHAnsi" w:hAnsiTheme="minorHAnsi" w:cstheme="minorHAnsi"/>
                          <w:b/>
                          <w:color w:val="C00000"/>
                          <w:sz w:val="24"/>
                          <w:szCs w:val="24"/>
                          <w:u w:val="single"/>
                        </w:rPr>
                      </w:pPr>
                      <w:r w:rsidRPr="00711923">
                        <w:rPr>
                          <w:rFonts w:asciiTheme="minorHAnsi" w:hAnsiTheme="minorHAnsi" w:cstheme="minorHAnsi"/>
                          <w:b/>
                          <w:color w:val="C00000"/>
                          <w:sz w:val="24"/>
                          <w:szCs w:val="24"/>
                          <w:u w:val="single"/>
                        </w:rPr>
                        <w:t>DO:</w:t>
                      </w:r>
                    </w:p>
                    <w:p w14:paraId="2E59D1B6" w14:textId="77777777" w:rsidR="00303F26" w:rsidRPr="00883BC8" w:rsidRDefault="00303F26" w:rsidP="00FB37C2">
                      <w:pPr>
                        <w:pStyle w:val="TableParagraph"/>
                        <w:numPr>
                          <w:ilvl w:val="0"/>
                          <w:numId w:val="1"/>
                        </w:numPr>
                        <w:tabs>
                          <w:tab w:val="left" w:pos="284"/>
                          <w:tab w:val="left" w:pos="7638"/>
                        </w:tabs>
                        <w:ind w:left="284" w:right="-14" w:hanging="284"/>
                        <w:jc w:val="both"/>
                        <w:rPr>
                          <w:rFonts w:asciiTheme="minorHAnsi" w:hAnsiTheme="minorHAnsi" w:cstheme="minorHAnsi"/>
                        </w:rPr>
                      </w:pPr>
                      <w:r w:rsidRPr="00883BC8">
                        <w:rPr>
                          <w:rFonts w:asciiTheme="minorHAnsi" w:hAnsiTheme="minorHAnsi" w:cstheme="minorHAnsi"/>
                          <w:color w:val="0000FF"/>
                        </w:rPr>
                        <w:t>Note your concerns -</w:t>
                      </w:r>
                      <w:r w:rsidRPr="00883BC8">
                        <w:rPr>
                          <w:rFonts w:asciiTheme="minorHAnsi" w:hAnsiTheme="minorHAnsi" w:cstheme="minorHAnsi"/>
                          <w:color w:val="0000FF"/>
                          <w:spacing w:val="55"/>
                        </w:rPr>
                        <w:t xml:space="preserve"> </w:t>
                      </w:r>
                      <w:r w:rsidRPr="00883BC8">
                        <w:rPr>
                          <w:rFonts w:asciiTheme="minorHAnsi" w:hAnsiTheme="minorHAnsi" w:cstheme="minorHAnsi"/>
                        </w:rPr>
                        <w:t>Record details such as your concerns, names, details</w:t>
                      </w:r>
                      <w:r w:rsidRPr="00883BC8">
                        <w:rPr>
                          <w:rFonts w:asciiTheme="minorHAnsi" w:hAnsiTheme="minorHAnsi" w:cstheme="minorHAnsi"/>
                          <w:spacing w:val="3"/>
                        </w:rPr>
                        <w:t xml:space="preserve"> </w:t>
                      </w:r>
                      <w:r w:rsidRPr="00883BC8">
                        <w:rPr>
                          <w:rFonts w:asciiTheme="minorHAnsi" w:hAnsiTheme="minorHAnsi" w:cstheme="minorHAnsi"/>
                        </w:rPr>
                        <w:t>of</w:t>
                      </w:r>
                      <w:r w:rsidRPr="00883BC8">
                        <w:rPr>
                          <w:rFonts w:asciiTheme="minorHAnsi" w:hAnsiTheme="minorHAnsi" w:cstheme="minorHAnsi"/>
                          <w:spacing w:val="3"/>
                        </w:rPr>
                        <w:t xml:space="preserve"> </w:t>
                      </w:r>
                      <w:r w:rsidRPr="00883BC8">
                        <w:rPr>
                          <w:rFonts w:asciiTheme="minorHAnsi" w:hAnsiTheme="minorHAnsi" w:cstheme="minorHAnsi"/>
                        </w:rPr>
                        <w:t>conversations</w:t>
                      </w:r>
                      <w:r w:rsidRPr="00883BC8">
                        <w:rPr>
                          <w:rFonts w:asciiTheme="minorHAnsi" w:hAnsiTheme="minorHAnsi" w:cstheme="minorHAnsi"/>
                          <w:spacing w:val="3"/>
                        </w:rPr>
                        <w:t xml:space="preserve"> </w:t>
                      </w:r>
                      <w:r w:rsidRPr="00883BC8">
                        <w:rPr>
                          <w:rFonts w:asciiTheme="minorHAnsi" w:hAnsiTheme="minorHAnsi" w:cstheme="minorHAnsi"/>
                        </w:rPr>
                        <w:t>and</w:t>
                      </w:r>
                      <w:r w:rsidRPr="00883BC8">
                        <w:rPr>
                          <w:rFonts w:asciiTheme="minorHAnsi" w:hAnsiTheme="minorHAnsi" w:cstheme="minorHAnsi"/>
                          <w:spacing w:val="1"/>
                        </w:rPr>
                        <w:t xml:space="preserve"> </w:t>
                      </w:r>
                      <w:r w:rsidRPr="00883BC8">
                        <w:rPr>
                          <w:rFonts w:asciiTheme="minorHAnsi" w:hAnsiTheme="minorHAnsi" w:cstheme="minorHAnsi"/>
                        </w:rPr>
                        <w:t>possible</w:t>
                      </w:r>
                      <w:r w:rsidRPr="00883BC8">
                        <w:rPr>
                          <w:rFonts w:asciiTheme="minorHAnsi" w:hAnsiTheme="minorHAnsi" w:cstheme="minorHAnsi"/>
                          <w:spacing w:val="1"/>
                        </w:rPr>
                        <w:t xml:space="preserve"> </w:t>
                      </w:r>
                      <w:r w:rsidRPr="00883BC8">
                        <w:rPr>
                          <w:rFonts w:asciiTheme="minorHAnsi" w:hAnsiTheme="minorHAnsi" w:cstheme="minorHAnsi"/>
                        </w:rPr>
                        <w:t>witnesses.  Time, date and sign your notes.</w:t>
                      </w:r>
                    </w:p>
                    <w:p w14:paraId="46CF120D" w14:textId="247B6EC0" w:rsidR="00303F26" w:rsidRPr="00903D8A" w:rsidRDefault="00303F26" w:rsidP="00FB37C2">
                      <w:pPr>
                        <w:pStyle w:val="TableParagraph"/>
                        <w:numPr>
                          <w:ilvl w:val="0"/>
                          <w:numId w:val="1"/>
                        </w:numPr>
                        <w:tabs>
                          <w:tab w:val="left" w:pos="345"/>
                          <w:tab w:val="left" w:pos="7458"/>
                          <w:tab w:val="left" w:pos="7638"/>
                        </w:tabs>
                        <w:ind w:left="284" w:right="-14" w:hanging="284"/>
                        <w:jc w:val="both"/>
                        <w:rPr>
                          <w:rFonts w:asciiTheme="minorHAnsi" w:hAnsiTheme="minorHAnsi" w:cstheme="minorHAnsi"/>
                        </w:rPr>
                      </w:pPr>
                      <w:r w:rsidRPr="00F6249A">
                        <w:rPr>
                          <w:rFonts w:asciiTheme="minorHAnsi" w:hAnsiTheme="minorHAnsi" w:cstheme="minorHAnsi"/>
                          <w:color w:val="0000FF"/>
                        </w:rPr>
                        <w:t>Retain</w:t>
                      </w:r>
                      <w:r w:rsidRPr="00F6249A">
                        <w:rPr>
                          <w:rFonts w:asciiTheme="minorHAnsi" w:hAnsiTheme="minorHAnsi" w:cstheme="minorHAnsi"/>
                          <w:color w:val="0000FF"/>
                          <w:spacing w:val="-2"/>
                        </w:rPr>
                        <w:t xml:space="preserve"> </w:t>
                      </w:r>
                      <w:r w:rsidRPr="00F6249A">
                        <w:rPr>
                          <w:rFonts w:asciiTheme="minorHAnsi" w:hAnsiTheme="minorHAnsi" w:cstheme="minorHAnsi"/>
                          <w:color w:val="0000FF"/>
                        </w:rPr>
                        <w:t>evidence</w:t>
                      </w:r>
                      <w:r w:rsidRPr="00F6249A">
                        <w:rPr>
                          <w:rFonts w:asciiTheme="minorHAnsi" w:hAnsiTheme="minorHAnsi" w:cstheme="minorHAnsi"/>
                          <w:color w:val="0000FF"/>
                          <w:spacing w:val="-1"/>
                        </w:rPr>
                        <w:t xml:space="preserve"> </w:t>
                      </w:r>
                      <w:r w:rsidRPr="00F6249A">
                        <w:rPr>
                          <w:rFonts w:asciiTheme="minorHAnsi" w:hAnsiTheme="minorHAnsi" w:cstheme="minorHAnsi"/>
                          <w:color w:val="0000FF"/>
                        </w:rPr>
                        <w:t>-</w:t>
                      </w:r>
                      <w:r w:rsidRPr="00F6249A">
                        <w:rPr>
                          <w:rFonts w:asciiTheme="minorHAnsi" w:hAnsiTheme="minorHAnsi" w:cstheme="minorHAnsi"/>
                          <w:color w:val="0000FF"/>
                          <w:spacing w:val="-1"/>
                        </w:rPr>
                        <w:t xml:space="preserve"> </w:t>
                      </w:r>
                      <w:r w:rsidRPr="00F6249A">
                        <w:rPr>
                          <w:rFonts w:asciiTheme="minorHAnsi" w:hAnsiTheme="minorHAnsi" w:cstheme="minorHAnsi"/>
                        </w:rPr>
                        <w:t>Retain</w:t>
                      </w:r>
                      <w:r w:rsidRPr="00F6249A">
                        <w:rPr>
                          <w:rFonts w:asciiTheme="minorHAnsi" w:hAnsiTheme="minorHAnsi" w:cstheme="minorHAnsi"/>
                          <w:spacing w:val="-4"/>
                        </w:rPr>
                        <w:t xml:space="preserve"> </w:t>
                      </w:r>
                      <w:r w:rsidRPr="00F6249A">
                        <w:rPr>
                          <w:rFonts w:asciiTheme="minorHAnsi" w:hAnsiTheme="minorHAnsi" w:cstheme="minorHAnsi"/>
                        </w:rPr>
                        <w:t>any</w:t>
                      </w:r>
                      <w:r w:rsidRPr="00F6249A">
                        <w:rPr>
                          <w:rFonts w:asciiTheme="minorHAnsi" w:hAnsiTheme="minorHAnsi" w:cstheme="minorHAnsi"/>
                          <w:spacing w:val="-1"/>
                        </w:rPr>
                        <w:t xml:space="preserve"> </w:t>
                      </w:r>
                      <w:r w:rsidRPr="00F6249A">
                        <w:rPr>
                          <w:rFonts w:asciiTheme="minorHAnsi" w:hAnsiTheme="minorHAnsi" w:cstheme="minorHAnsi"/>
                        </w:rPr>
                        <w:t>evidence</w:t>
                      </w:r>
                      <w:r w:rsidRPr="00F6249A">
                        <w:rPr>
                          <w:rFonts w:asciiTheme="minorHAnsi" w:hAnsiTheme="minorHAnsi" w:cstheme="minorHAnsi"/>
                          <w:spacing w:val="-3"/>
                        </w:rPr>
                        <w:t xml:space="preserve"> </w:t>
                      </w:r>
                      <w:r w:rsidRPr="00F6249A">
                        <w:rPr>
                          <w:rFonts w:asciiTheme="minorHAnsi" w:hAnsiTheme="minorHAnsi" w:cstheme="minorHAnsi"/>
                        </w:rPr>
                        <w:t>that</w:t>
                      </w:r>
                      <w:r w:rsidRPr="00F6249A">
                        <w:rPr>
                          <w:rFonts w:asciiTheme="minorHAnsi" w:hAnsiTheme="minorHAnsi" w:cstheme="minorHAnsi"/>
                          <w:spacing w:val="-3"/>
                        </w:rPr>
                        <w:t xml:space="preserve"> </w:t>
                      </w:r>
                      <w:r w:rsidRPr="00F6249A">
                        <w:rPr>
                          <w:rFonts w:asciiTheme="minorHAnsi" w:hAnsiTheme="minorHAnsi" w:cstheme="minorHAnsi"/>
                        </w:rPr>
                        <w:t>may</w:t>
                      </w:r>
                      <w:r w:rsidRPr="00F6249A">
                        <w:rPr>
                          <w:rFonts w:asciiTheme="minorHAnsi" w:hAnsiTheme="minorHAnsi" w:cstheme="minorHAnsi"/>
                          <w:spacing w:val="-1"/>
                        </w:rPr>
                        <w:t xml:space="preserve"> </w:t>
                      </w:r>
                      <w:r w:rsidRPr="00F6249A">
                        <w:rPr>
                          <w:rFonts w:asciiTheme="minorHAnsi" w:hAnsiTheme="minorHAnsi" w:cstheme="minorHAnsi"/>
                        </w:rPr>
                        <w:t>be</w:t>
                      </w:r>
                      <w:r w:rsidRPr="00F6249A">
                        <w:rPr>
                          <w:rFonts w:asciiTheme="minorHAnsi" w:hAnsiTheme="minorHAnsi" w:cstheme="minorHAnsi"/>
                          <w:spacing w:val="-1"/>
                        </w:rPr>
                        <w:t xml:space="preserve"> </w:t>
                      </w:r>
                      <w:r w:rsidR="00A85C70" w:rsidRPr="00F6249A">
                        <w:rPr>
                          <w:rFonts w:asciiTheme="minorHAnsi" w:hAnsiTheme="minorHAnsi" w:cstheme="minorHAnsi"/>
                        </w:rPr>
                        <w:t>destroyed or</w:t>
                      </w:r>
                      <w:r w:rsidRPr="00F6249A">
                        <w:rPr>
                          <w:rFonts w:asciiTheme="minorHAnsi" w:hAnsiTheme="minorHAnsi" w:cstheme="minorHAnsi"/>
                          <w:spacing w:val="-1"/>
                        </w:rPr>
                        <w:t xml:space="preserve"> </w:t>
                      </w:r>
                      <w:r w:rsidRPr="00F6249A">
                        <w:rPr>
                          <w:rFonts w:asciiTheme="minorHAnsi" w:hAnsiTheme="minorHAnsi" w:cstheme="minorHAnsi"/>
                        </w:rPr>
                        <w:t>make</w:t>
                      </w:r>
                      <w:r>
                        <w:rPr>
                          <w:rFonts w:asciiTheme="minorHAnsi" w:hAnsiTheme="minorHAnsi" w:cstheme="minorHAnsi"/>
                          <w:spacing w:val="-1"/>
                        </w:rPr>
                        <w:t xml:space="preserve"> a note and advise your ACS. </w:t>
                      </w:r>
                    </w:p>
                    <w:p w14:paraId="10F45BE3" w14:textId="42D5AF3D" w:rsidR="00303F26" w:rsidRDefault="00303F26" w:rsidP="00FB37C2">
                      <w:pPr>
                        <w:pStyle w:val="TableParagraph"/>
                        <w:numPr>
                          <w:ilvl w:val="0"/>
                          <w:numId w:val="1"/>
                        </w:numPr>
                        <w:tabs>
                          <w:tab w:val="left" w:pos="345"/>
                          <w:tab w:val="left" w:pos="7638"/>
                        </w:tabs>
                        <w:ind w:left="284" w:right="-14" w:hanging="284"/>
                        <w:jc w:val="both"/>
                        <w:rPr>
                          <w:rFonts w:asciiTheme="minorHAnsi" w:hAnsiTheme="minorHAnsi" w:cstheme="minorHAnsi"/>
                        </w:rPr>
                      </w:pPr>
                      <w:r>
                        <w:rPr>
                          <w:rFonts w:asciiTheme="minorHAnsi" w:hAnsiTheme="minorHAnsi" w:cstheme="minorHAnsi"/>
                          <w:color w:val="0000FF"/>
                          <w:position w:val="-3"/>
                        </w:rPr>
                        <w:t xml:space="preserve">Report your suspicions – </w:t>
                      </w:r>
                      <w:r w:rsidRPr="00D174FE">
                        <w:rPr>
                          <w:rFonts w:asciiTheme="minorHAnsi" w:hAnsiTheme="minorHAnsi" w:cstheme="minorHAnsi"/>
                          <w:position w:val="-3"/>
                        </w:rPr>
                        <w:t xml:space="preserve">Confidential reports can be made to the </w:t>
                      </w:r>
                      <w:r w:rsidR="009048A7">
                        <w:rPr>
                          <w:rFonts w:asciiTheme="minorHAnsi" w:hAnsiTheme="minorHAnsi" w:cstheme="minorHAnsi"/>
                          <w:position w:val="-3"/>
                        </w:rPr>
                        <w:t>ICB</w:t>
                      </w:r>
                      <w:r w:rsidRPr="00D174FE">
                        <w:rPr>
                          <w:rFonts w:asciiTheme="minorHAnsi" w:hAnsiTheme="minorHAnsi" w:cstheme="minorHAnsi"/>
                          <w:position w:val="-3"/>
                        </w:rPr>
                        <w:t>’s Anti-Crime Specialist, Director of Finance, or the Fraud &amp; Corruption Reporting Line.</w:t>
                      </w:r>
                    </w:p>
                    <w:p w14:paraId="0975BACE" w14:textId="77777777" w:rsidR="00303F26" w:rsidRPr="00711923" w:rsidRDefault="00303F26" w:rsidP="00FB37C2">
                      <w:pPr>
                        <w:pStyle w:val="TableParagraph"/>
                        <w:numPr>
                          <w:ilvl w:val="0"/>
                          <w:numId w:val="1"/>
                        </w:numPr>
                        <w:tabs>
                          <w:tab w:val="left" w:pos="345"/>
                          <w:tab w:val="left" w:pos="7638"/>
                        </w:tabs>
                        <w:ind w:left="284" w:right="-14" w:hanging="284"/>
                        <w:jc w:val="both"/>
                        <w:rPr>
                          <w:rFonts w:asciiTheme="minorHAnsi" w:hAnsiTheme="minorHAnsi" w:cstheme="minorHAnsi"/>
                        </w:rPr>
                      </w:pPr>
                      <w:r>
                        <w:rPr>
                          <w:rFonts w:asciiTheme="minorHAnsi" w:hAnsiTheme="minorHAnsi" w:cstheme="minorHAnsi"/>
                          <w:color w:val="0000FF"/>
                          <w:position w:val="-3"/>
                        </w:rPr>
                        <w:t>Act quickly</w:t>
                      </w:r>
                      <w:r w:rsidRPr="00711923">
                        <w:rPr>
                          <w:rFonts w:asciiTheme="minorHAnsi" w:hAnsiTheme="minorHAnsi" w:cstheme="minorHAnsi"/>
                          <w:color w:val="0000FF"/>
                          <w:position w:val="-3"/>
                        </w:rPr>
                        <w:t xml:space="preserve"> - </w:t>
                      </w:r>
                      <w:r w:rsidRPr="00711923">
                        <w:rPr>
                          <w:rFonts w:asciiTheme="minorHAnsi" w:hAnsiTheme="minorHAnsi" w:cstheme="minorHAnsi"/>
                          <w:position w:val="-3"/>
                        </w:rPr>
                        <w:t xml:space="preserve">delays can lead to financial loss. </w:t>
                      </w:r>
                    </w:p>
                    <w:p w14:paraId="048C322D" w14:textId="77777777" w:rsidR="00303F26" w:rsidRDefault="00303F26"/>
                  </w:txbxContent>
                </v:textbox>
                <w10:wrap type="square"/>
              </v:shape>
            </w:pict>
          </mc:Fallback>
        </mc:AlternateContent>
      </w:r>
    </w:p>
    <w:p w14:paraId="17F47BA0" w14:textId="77777777" w:rsidR="00915837" w:rsidRDefault="00915837" w:rsidP="00234D51">
      <w:pPr>
        <w:pStyle w:val="BodyText"/>
        <w:rPr>
          <w:b/>
          <w:i/>
          <w:sz w:val="20"/>
        </w:rPr>
      </w:pPr>
    </w:p>
    <w:p w14:paraId="193759C2" w14:textId="77777777" w:rsidR="00915837" w:rsidRDefault="00915837">
      <w:pPr>
        <w:pStyle w:val="BodyText"/>
        <w:rPr>
          <w:b/>
          <w:i/>
          <w:sz w:val="20"/>
        </w:rPr>
      </w:pPr>
    </w:p>
    <w:p w14:paraId="7B7B1687" w14:textId="77777777" w:rsidR="00585B41" w:rsidRDefault="00585B41" w:rsidP="00585B41">
      <w:pPr>
        <w:pStyle w:val="BodyText"/>
        <w:jc w:val="center"/>
        <w:rPr>
          <w:rFonts w:asciiTheme="minorHAnsi" w:hAnsiTheme="minorHAnsi" w:cstheme="minorHAnsi"/>
          <w:b/>
          <w:sz w:val="28"/>
          <w:szCs w:val="28"/>
        </w:rPr>
      </w:pPr>
      <w:r w:rsidRPr="00585B41">
        <w:rPr>
          <w:rFonts w:asciiTheme="minorHAnsi" w:hAnsiTheme="minorHAnsi" w:cstheme="minorHAnsi"/>
          <w:b/>
          <w:sz w:val="28"/>
          <w:szCs w:val="28"/>
        </w:rPr>
        <w:t>If</w:t>
      </w:r>
      <w:r w:rsidRPr="00585B41">
        <w:rPr>
          <w:rFonts w:asciiTheme="minorHAnsi" w:hAnsiTheme="minorHAnsi" w:cstheme="minorHAnsi"/>
          <w:b/>
          <w:spacing w:val="1"/>
          <w:sz w:val="28"/>
          <w:szCs w:val="28"/>
        </w:rPr>
        <w:t xml:space="preserve"> </w:t>
      </w:r>
      <w:r w:rsidRPr="00585B41">
        <w:rPr>
          <w:rFonts w:asciiTheme="minorHAnsi" w:hAnsiTheme="minorHAnsi" w:cstheme="minorHAnsi"/>
          <w:b/>
          <w:sz w:val="28"/>
          <w:szCs w:val="28"/>
        </w:rPr>
        <w:t>you</w:t>
      </w:r>
      <w:r w:rsidRPr="00585B41">
        <w:rPr>
          <w:rFonts w:asciiTheme="minorHAnsi" w:hAnsiTheme="minorHAnsi" w:cstheme="minorHAnsi"/>
          <w:b/>
          <w:spacing w:val="-1"/>
          <w:sz w:val="28"/>
          <w:szCs w:val="28"/>
        </w:rPr>
        <w:t xml:space="preserve"> </w:t>
      </w:r>
      <w:r w:rsidRPr="00585B41">
        <w:rPr>
          <w:rFonts w:asciiTheme="minorHAnsi" w:hAnsiTheme="minorHAnsi" w:cstheme="minorHAnsi"/>
          <w:b/>
          <w:sz w:val="28"/>
          <w:szCs w:val="28"/>
        </w:rPr>
        <w:t>would</w:t>
      </w:r>
      <w:r w:rsidRPr="00585B41">
        <w:rPr>
          <w:rFonts w:asciiTheme="minorHAnsi" w:hAnsiTheme="minorHAnsi" w:cstheme="minorHAnsi"/>
          <w:b/>
          <w:spacing w:val="-1"/>
          <w:sz w:val="28"/>
          <w:szCs w:val="28"/>
        </w:rPr>
        <w:t xml:space="preserve"> </w:t>
      </w:r>
      <w:r w:rsidRPr="00585B41">
        <w:rPr>
          <w:rFonts w:asciiTheme="minorHAnsi" w:hAnsiTheme="minorHAnsi" w:cstheme="minorHAnsi"/>
          <w:b/>
          <w:sz w:val="28"/>
          <w:szCs w:val="28"/>
        </w:rPr>
        <w:t>like further</w:t>
      </w:r>
      <w:r w:rsidRPr="00585B41">
        <w:rPr>
          <w:rFonts w:asciiTheme="minorHAnsi" w:hAnsiTheme="minorHAnsi" w:cstheme="minorHAnsi"/>
          <w:b/>
          <w:spacing w:val="-2"/>
          <w:sz w:val="28"/>
          <w:szCs w:val="28"/>
        </w:rPr>
        <w:t xml:space="preserve"> </w:t>
      </w:r>
      <w:r w:rsidRPr="00585B41">
        <w:rPr>
          <w:rFonts w:asciiTheme="minorHAnsi" w:hAnsiTheme="minorHAnsi" w:cstheme="minorHAnsi"/>
          <w:b/>
          <w:sz w:val="28"/>
          <w:szCs w:val="28"/>
        </w:rPr>
        <w:t>information</w:t>
      </w:r>
      <w:r w:rsidRPr="00585B41">
        <w:rPr>
          <w:rFonts w:asciiTheme="minorHAnsi" w:hAnsiTheme="minorHAnsi" w:cstheme="minorHAnsi"/>
          <w:b/>
          <w:spacing w:val="-1"/>
          <w:sz w:val="28"/>
          <w:szCs w:val="28"/>
        </w:rPr>
        <w:t xml:space="preserve"> </w:t>
      </w:r>
      <w:r w:rsidRPr="00585B41">
        <w:rPr>
          <w:rFonts w:asciiTheme="minorHAnsi" w:hAnsiTheme="minorHAnsi" w:cstheme="minorHAnsi"/>
          <w:b/>
          <w:sz w:val="28"/>
          <w:szCs w:val="28"/>
        </w:rPr>
        <w:t>about</w:t>
      </w:r>
      <w:r w:rsidRPr="00585B41">
        <w:rPr>
          <w:rFonts w:asciiTheme="minorHAnsi" w:hAnsiTheme="minorHAnsi" w:cstheme="minorHAnsi"/>
          <w:b/>
          <w:spacing w:val="-1"/>
          <w:sz w:val="28"/>
          <w:szCs w:val="28"/>
        </w:rPr>
        <w:t xml:space="preserve"> </w:t>
      </w:r>
      <w:r w:rsidRPr="00585B41">
        <w:rPr>
          <w:rFonts w:asciiTheme="minorHAnsi" w:hAnsiTheme="minorHAnsi" w:cstheme="minorHAnsi"/>
          <w:b/>
          <w:sz w:val="28"/>
          <w:szCs w:val="28"/>
        </w:rPr>
        <w:t>the NHS</w:t>
      </w:r>
      <w:r w:rsidRPr="00585B41">
        <w:rPr>
          <w:rFonts w:asciiTheme="minorHAnsi" w:hAnsiTheme="minorHAnsi" w:cstheme="minorHAnsi"/>
          <w:b/>
          <w:spacing w:val="-1"/>
          <w:sz w:val="28"/>
          <w:szCs w:val="28"/>
        </w:rPr>
        <w:t xml:space="preserve"> </w:t>
      </w:r>
      <w:r w:rsidRPr="00585B41">
        <w:rPr>
          <w:rFonts w:asciiTheme="minorHAnsi" w:hAnsiTheme="minorHAnsi" w:cstheme="minorHAnsi"/>
          <w:b/>
          <w:sz w:val="28"/>
          <w:szCs w:val="28"/>
        </w:rPr>
        <w:t>Counter</w:t>
      </w:r>
      <w:r w:rsidRPr="00585B41">
        <w:rPr>
          <w:rFonts w:asciiTheme="minorHAnsi" w:hAnsiTheme="minorHAnsi" w:cstheme="minorHAnsi"/>
          <w:b/>
          <w:spacing w:val="-2"/>
          <w:sz w:val="28"/>
          <w:szCs w:val="28"/>
        </w:rPr>
        <w:t xml:space="preserve"> </w:t>
      </w:r>
      <w:r w:rsidRPr="00585B41">
        <w:rPr>
          <w:rFonts w:asciiTheme="minorHAnsi" w:hAnsiTheme="minorHAnsi" w:cstheme="minorHAnsi"/>
          <w:b/>
          <w:sz w:val="28"/>
          <w:szCs w:val="28"/>
        </w:rPr>
        <w:t>Fraud</w:t>
      </w:r>
      <w:r w:rsidRPr="00585B41">
        <w:rPr>
          <w:rFonts w:asciiTheme="minorHAnsi" w:hAnsiTheme="minorHAnsi" w:cstheme="minorHAnsi"/>
          <w:b/>
          <w:spacing w:val="-1"/>
          <w:sz w:val="28"/>
          <w:szCs w:val="28"/>
        </w:rPr>
        <w:t xml:space="preserve"> </w:t>
      </w:r>
      <w:r w:rsidRPr="00585B41">
        <w:rPr>
          <w:rFonts w:asciiTheme="minorHAnsi" w:hAnsiTheme="minorHAnsi" w:cstheme="minorHAnsi"/>
          <w:b/>
          <w:sz w:val="28"/>
          <w:szCs w:val="28"/>
        </w:rPr>
        <w:t>Service,</w:t>
      </w:r>
      <w:r w:rsidRPr="00585B41">
        <w:rPr>
          <w:rFonts w:asciiTheme="minorHAnsi" w:hAnsiTheme="minorHAnsi" w:cstheme="minorHAnsi"/>
          <w:b/>
          <w:spacing w:val="-1"/>
          <w:sz w:val="28"/>
          <w:szCs w:val="28"/>
        </w:rPr>
        <w:t xml:space="preserve"> </w:t>
      </w:r>
      <w:r w:rsidRPr="00585B41">
        <w:rPr>
          <w:rFonts w:asciiTheme="minorHAnsi" w:hAnsiTheme="minorHAnsi" w:cstheme="minorHAnsi"/>
          <w:b/>
          <w:sz w:val="28"/>
          <w:szCs w:val="28"/>
        </w:rPr>
        <w:t xml:space="preserve">please visit </w:t>
      </w:r>
      <w:hyperlink r:id="rId41" w:history="1">
        <w:r w:rsidRPr="0079551E">
          <w:rPr>
            <w:rStyle w:val="Hyperlink"/>
            <w:rFonts w:asciiTheme="minorHAnsi" w:hAnsiTheme="minorHAnsi" w:cstheme="minorHAnsi"/>
            <w:b/>
            <w:sz w:val="28"/>
            <w:szCs w:val="28"/>
          </w:rPr>
          <w:t>https://www.cfa.nhs.uk/</w:t>
        </w:r>
      </w:hyperlink>
    </w:p>
    <w:p w14:paraId="3C1C3BF1" w14:textId="77777777" w:rsidR="00A9084F" w:rsidRDefault="00585B41" w:rsidP="008769FA">
      <w:pPr>
        <w:pStyle w:val="BodyText"/>
        <w:jc w:val="center"/>
        <w:rPr>
          <w:b/>
          <w:i/>
          <w:sz w:val="20"/>
        </w:rPr>
      </w:pPr>
      <w:r>
        <w:rPr>
          <w:rFonts w:asciiTheme="minorHAnsi" w:hAnsiTheme="minorHAnsi" w:cstheme="minorHAnsi"/>
          <w:b/>
          <w:sz w:val="28"/>
          <w:szCs w:val="28"/>
        </w:rPr>
        <w:t xml:space="preserve"> </w:t>
      </w:r>
      <w:r w:rsidRPr="00585B41">
        <w:rPr>
          <w:rFonts w:asciiTheme="minorHAnsi" w:hAnsiTheme="minorHAnsi" w:cstheme="minorHAnsi"/>
          <w:b/>
          <w:spacing w:val="-3"/>
          <w:sz w:val="28"/>
          <w:szCs w:val="28"/>
        </w:rPr>
        <w:t xml:space="preserve"> </w:t>
      </w:r>
    </w:p>
    <w:p w14:paraId="223472FB" w14:textId="1E7B0960" w:rsidR="00A9084F" w:rsidRPr="00B14E52" w:rsidRDefault="006A1B9D" w:rsidP="00B14E52">
      <w:pPr>
        <w:pStyle w:val="BodyText"/>
        <w:tabs>
          <w:tab w:val="left" w:pos="10140"/>
        </w:tabs>
        <w:sectPr w:rsidR="00A9084F" w:rsidRPr="00B14E52" w:rsidSect="00DB6A0B">
          <w:headerReference w:type="even" r:id="rId42"/>
          <w:headerReference w:type="default" r:id="rId43"/>
          <w:footerReference w:type="default" r:id="rId44"/>
          <w:headerReference w:type="first" r:id="rId45"/>
          <w:pgSz w:w="16840" w:h="11910" w:orient="landscape"/>
          <w:pgMar w:top="1100" w:right="600" w:bottom="280" w:left="560" w:header="0" w:footer="0" w:gutter="0"/>
          <w:cols w:space="720"/>
        </w:sectPr>
      </w:pPr>
      <w:r>
        <w:rPr>
          <w:b/>
          <w:i/>
          <w:sz w:val="20"/>
        </w:rPr>
        <w:tab/>
      </w:r>
      <w:r w:rsidR="00B14E52">
        <w:rPr>
          <w:b/>
          <w:i/>
          <w:sz w:val="20"/>
        </w:rPr>
        <w:tab/>
      </w:r>
      <w:r w:rsidR="00B14E52">
        <w:rPr>
          <w:b/>
          <w:i/>
          <w:sz w:val="20"/>
        </w:rPr>
        <w:tab/>
      </w:r>
      <w:r w:rsidR="00B14E52">
        <w:rPr>
          <w:b/>
          <w:i/>
          <w:sz w:val="20"/>
        </w:rPr>
        <w:tab/>
      </w:r>
      <w:r w:rsidR="00B14E52">
        <w:rPr>
          <w:b/>
          <w:i/>
          <w:sz w:val="20"/>
        </w:rPr>
        <w:tab/>
      </w:r>
      <w:r w:rsidR="00B14E52">
        <w:rPr>
          <w:b/>
          <w:i/>
          <w:sz w:val="20"/>
        </w:rPr>
        <w:tab/>
      </w:r>
      <w:r w:rsidR="00B14E52">
        <w:rPr>
          <w:b/>
          <w:i/>
          <w:sz w:val="20"/>
        </w:rPr>
        <w:tab/>
      </w:r>
      <w:r w:rsidR="00B14E52">
        <w:rPr>
          <w:b/>
          <w:i/>
          <w:sz w:val="20"/>
        </w:rPr>
        <w:tab/>
      </w:r>
      <w:r w:rsidR="006833ED">
        <w:rPr>
          <w:color w:val="808080" w:themeColor="background1" w:themeShade="80"/>
        </w:rPr>
        <w:t>18</w:t>
      </w:r>
    </w:p>
    <w:p w14:paraId="512BC646" w14:textId="040AC269" w:rsidR="00A9084F" w:rsidRPr="006571A7" w:rsidRDefault="002E5D33" w:rsidP="006571A7">
      <w:pPr>
        <w:pStyle w:val="Heading1"/>
      </w:pPr>
      <w:bookmarkStart w:id="43" w:name="Appendix_A__Investigation_of_Fraud_or_Co"/>
      <w:bookmarkStart w:id="44" w:name="_Toc105509770"/>
      <w:bookmarkEnd w:id="43"/>
      <w:r w:rsidRPr="006571A7">
        <w:lastRenderedPageBreak/>
        <w:t xml:space="preserve">Appendix </w:t>
      </w:r>
      <w:proofErr w:type="spellStart"/>
      <w:r w:rsidRPr="006571A7">
        <w:t>A</w:t>
      </w:r>
      <w:proofErr w:type="spellEnd"/>
      <w:r w:rsidR="006571A7" w:rsidRPr="006571A7">
        <w:t xml:space="preserve"> </w:t>
      </w:r>
      <w:r w:rsidRPr="006571A7">
        <w:t>Investigation of Fraud or Corruption</w:t>
      </w:r>
      <w:bookmarkEnd w:id="44"/>
    </w:p>
    <w:p w14:paraId="17624306" w14:textId="77777777" w:rsidR="00A9084F" w:rsidRDefault="00A9084F">
      <w:pPr>
        <w:pStyle w:val="BodyText"/>
        <w:rPr>
          <w:b/>
          <w:sz w:val="21"/>
        </w:rPr>
      </w:pPr>
    </w:p>
    <w:p w14:paraId="2FB1FD9F" w14:textId="2EF01BB9" w:rsidR="00A9084F" w:rsidRDefault="002E5D33">
      <w:pPr>
        <w:pStyle w:val="BodyText"/>
        <w:ind w:left="100"/>
        <w:rPr>
          <w:sz w:val="20"/>
          <w:szCs w:val="20"/>
        </w:rPr>
      </w:pPr>
      <w:r w:rsidRPr="00383CD1">
        <w:rPr>
          <w:sz w:val="20"/>
          <w:szCs w:val="20"/>
        </w:rPr>
        <w:t>The</w:t>
      </w:r>
      <w:r w:rsidRPr="00383CD1">
        <w:rPr>
          <w:spacing w:val="18"/>
          <w:sz w:val="20"/>
          <w:szCs w:val="20"/>
        </w:rPr>
        <w:t xml:space="preserve"> </w:t>
      </w:r>
      <w:r w:rsidRPr="00383CD1">
        <w:rPr>
          <w:sz w:val="20"/>
          <w:szCs w:val="20"/>
        </w:rPr>
        <w:t>investigation</w:t>
      </w:r>
      <w:r w:rsidRPr="00383CD1">
        <w:rPr>
          <w:spacing w:val="18"/>
          <w:sz w:val="20"/>
          <w:szCs w:val="20"/>
        </w:rPr>
        <w:t xml:space="preserve"> </w:t>
      </w:r>
      <w:r w:rsidRPr="00383CD1">
        <w:rPr>
          <w:sz w:val="20"/>
          <w:szCs w:val="20"/>
        </w:rPr>
        <w:t>of</w:t>
      </w:r>
      <w:r w:rsidRPr="00383CD1">
        <w:rPr>
          <w:spacing w:val="20"/>
          <w:sz w:val="20"/>
          <w:szCs w:val="20"/>
        </w:rPr>
        <w:t xml:space="preserve"> </w:t>
      </w:r>
      <w:r w:rsidRPr="00383CD1">
        <w:rPr>
          <w:sz w:val="20"/>
          <w:szCs w:val="20"/>
        </w:rPr>
        <w:t>fraud,</w:t>
      </w:r>
      <w:r w:rsidR="00383CD1">
        <w:rPr>
          <w:sz w:val="20"/>
          <w:szCs w:val="20"/>
        </w:rPr>
        <w:t xml:space="preserve"> </w:t>
      </w:r>
      <w:r w:rsidR="001C1529">
        <w:rPr>
          <w:sz w:val="20"/>
          <w:szCs w:val="20"/>
        </w:rPr>
        <w:t xml:space="preserve">bribery, and/or </w:t>
      </w:r>
      <w:r w:rsidRPr="00383CD1">
        <w:rPr>
          <w:sz w:val="20"/>
          <w:szCs w:val="20"/>
        </w:rPr>
        <w:t>corruption</w:t>
      </w:r>
      <w:r w:rsidRPr="00383CD1">
        <w:rPr>
          <w:spacing w:val="19"/>
          <w:sz w:val="20"/>
          <w:szCs w:val="20"/>
        </w:rPr>
        <w:t xml:space="preserve"> </w:t>
      </w:r>
      <w:r w:rsidRPr="00383CD1">
        <w:rPr>
          <w:sz w:val="20"/>
          <w:szCs w:val="20"/>
        </w:rPr>
        <w:t>at</w:t>
      </w:r>
      <w:r w:rsidRPr="00383CD1">
        <w:rPr>
          <w:spacing w:val="19"/>
          <w:sz w:val="20"/>
          <w:szCs w:val="20"/>
        </w:rPr>
        <w:t xml:space="preserve"> </w:t>
      </w:r>
      <w:r w:rsidRPr="00383CD1">
        <w:rPr>
          <w:sz w:val="20"/>
          <w:szCs w:val="20"/>
        </w:rPr>
        <w:t>the</w:t>
      </w:r>
      <w:r w:rsidRPr="00383CD1">
        <w:rPr>
          <w:spacing w:val="19"/>
          <w:sz w:val="20"/>
          <w:szCs w:val="20"/>
        </w:rPr>
        <w:t xml:space="preserve"> </w:t>
      </w:r>
      <w:r w:rsidR="009048A7">
        <w:rPr>
          <w:sz w:val="20"/>
          <w:szCs w:val="20"/>
        </w:rPr>
        <w:t>ICB</w:t>
      </w:r>
      <w:r w:rsidRPr="00383CD1">
        <w:rPr>
          <w:spacing w:val="19"/>
          <w:sz w:val="20"/>
          <w:szCs w:val="20"/>
        </w:rPr>
        <w:t xml:space="preserve"> </w:t>
      </w:r>
      <w:r w:rsidRPr="00383CD1">
        <w:rPr>
          <w:sz w:val="20"/>
          <w:szCs w:val="20"/>
        </w:rPr>
        <w:t>can</w:t>
      </w:r>
      <w:r w:rsidRPr="00383CD1">
        <w:rPr>
          <w:spacing w:val="18"/>
          <w:sz w:val="20"/>
          <w:szCs w:val="20"/>
        </w:rPr>
        <w:t xml:space="preserve"> </w:t>
      </w:r>
      <w:r w:rsidRPr="00383CD1">
        <w:rPr>
          <w:sz w:val="20"/>
          <w:szCs w:val="20"/>
        </w:rPr>
        <w:t>be</w:t>
      </w:r>
      <w:r w:rsidRPr="00383CD1">
        <w:rPr>
          <w:spacing w:val="19"/>
          <w:sz w:val="20"/>
          <w:szCs w:val="20"/>
        </w:rPr>
        <w:t xml:space="preserve"> </w:t>
      </w:r>
      <w:r w:rsidRPr="00383CD1">
        <w:rPr>
          <w:sz w:val="20"/>
          <w:szCs w:val="20"/>
        </w:rPr>
        <w:t>summarised</w:t>
      </w:r>
      <w:r w:rsidRPr="00383CD1">
        <w:rPr>
          <w:spacing w:val="18"/>
          <w:sz w:val="20"/>
          <w:szCs w:val="20"/>
        </w:rPr>
        <w:t xml:space="preserve"> </w:t>
      </w:r>
      <w:r w:rsidRPr="00383CD1">
        <w:rPr>
          <w:sz w:val="20"/>
          <w:szCs w:val="20"/>
        </w:rPr>
        <w:t>in</w:t>
      </w:r>
      <w:r w:rsidR="00383CD1" w:rsidRPr="00383CD1">
        <w:rPr>
          <w:noProof/>
          <w:sz w:val="20"/>
          <w:szCs w:val="20"/>
          <w:lang w:eastAsia="en-GB"/>
        </w:rPr>
        <mc:AlternateContent>
          <mc:Choice Requires="wps">
            <w:drawing>
              <wp:anchor distT="0" distB="0" distL="114300" distR="114300" simplePos="0" relativeHeight="251658244" behindDoc="1" locked="0" layoutInCell="1" allowOverlap="1" wp14:anchorId="58B7EC92" wp14:editId="22FB8F4F">
                <wp:simplePos x="0" y="0"/>
                <wp:positionH relativeFrom="column">
                  <wp:posOffset>5201920</wp:posOffset>
                </wp:positionH>
                <wp:positionV relativeFrom="paragraph">
                  <wp:posOffset>4732020</wp:posOffset>
                </wp:positionV>
                <wp:extent cx="0" cy="0"/>
                <wp:effectExtent l="0" t="0" r="0" b="0"/>
                <wp:wrapNone/>
                <wp:docPr id="50"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47DE14" id="Line 29" o:spid="_x0000_s1026" style="position:absolute;z-index:-2516582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9.6pt,372.6pt" to="409.6pt,37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"/>
            </w:pict>
          </mc:Fallback>
        </mc:AlternateContent>
      </w:r>
      <w:r w:rsidR="00383CD1" w:rsidRPr="00383CD1">
        <w:rPr>
          <w:noProof/>
          <w:sz w:val="20"/>
          <w:szCs w:val="20"/>
          <w:lang w:eastAsia="en-GB"/>
        </w:rPr>
        <mc:AlternateContent>
          <mc:Choice Requires="wps">
            <w:drawing>
              <wp:anchor distT="0" distB="0" distL="114300" distR="114300" simplePos="0" relativeHeight="251658243" behindDoc="1" locked="0" layoutInCell="1" allowOverlap="1" wp14:anchorId="27B57D40" wp14:editId="7892D8E3">
                <wp:simplePos x="0" y="0"/>
                <wp:positionH relativeFrom="column">
                  <wp:posOffset>629920</wp:posOffset>
                </wp:positionH>
                <wp:positionV relativeFrom="paragraph">
                  <wp:posOffset>1988820</wp:posOffset>
                </wp:positionV>
                <wp:extent cx="0" cy="1270"/>
                <wp:effectExtent l="0" t="0" r="0" b="0"/>
                <wp:wrapNone/>
                <wp:docPr id="45"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7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7A6663" id="Line 34" o:spid="_x0000_s1026" style="position:absolute;z-index:-25165823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9.6pt,156.6pt" to="49.6pt,15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"/>
            </w:pict>
          </mc:Fallback>
        </mc:AlternateContent>
      </w:r>
      <w:r w:rsidR="00383CD1" w:rsidRPr="00383CD1">
        <w:rPr>
          <w:noProof/>
          <w:sz w:val="20"/>
          <w:szCs w:val="20"/>
          <w:lang w:eastAsia="en-GB"/>
        </w:rPr>
        <mc:AlternateContent>
          <mc:Choice Requires="wps">
            <w:drawing>
              <wp:anchor distT="0" distB="0" distL="114300" distR="114300" simplePos="0" relativeHeight="251658242" behindDoc="1" locked="0" layoutInCell="1" allowOverlap="1" wp14:anchorId="34977819" wp14:editId="31E725D5">
                <wp:simplePos x="0" y="0"/>
                <wp:positionH relativeFrom="column">
                  <wp:posOffset>4058920</wp:posOffset>
                </wp:positionH>
                <wp:positionV relativeFrom="paragraph">
                  <wp:posOffset>3017520</wp:posOffset>
                </wp:positionV>
                <wp:extent cx="635" cy="0"/>
                <wp:effectExtent l="0" t="0" r="0" b="0"/>
                <wp:wrapNone/>
                <wp:docPr id="34" name="Lin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5D4A15" id="Line 45" o:spid="_x0000_s1026" style="position:absolute;z-index:-2516582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9.6pt,237.6pt" to="319.65pt,23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"/>
            </w:pict>
          </mc:Fallback>
        </mc:AlternateContent>
      </w:r>
      <w:r w:rsidR="00383CD1" w:rsidRPr="00383CD1">
        <w:rPr>
          <w:noProof/>
          <w:sz w:val="20"/>
          <w:szCs w:val="20"/>
          <w:lang w:eastAsia="en-GB"/>
        </w:rPr>
        <mc:AlternateContent>
          <mc:Choice Requires="wps">
            <w:drawing>
              <wp:anchor distT="0" distB="0" distL="114300" distR="114300" simplePos="0" relativeHeight="251658241" behindDoc="1" locked="0" layoutInCell="1" allowOverlap="1" wp14:anchorId="0BA3328D" wp14:editId="0ED6FA5B">
                <wp:simplePos x="0" y="0"/>
                <wp:positionH relativeFrom="column">
                  <wp:posOffset>5201920</wp:posOffset>
                </wp:positionH>
                <wp:positionV relativeFrom="paragraph">
                  <wp:posOffset>1874520</wp:posOffset>
                </wp:positionV>
                <wp:extent cx="0" cy="1270"/>
                <wp:effectExtent l="0" t="0" r="0" b="0"/>
                <wp:wrapNone/>
                <wp:docPr id="25" name="Lin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7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74854E" id="Line 54" o:spid="_x0000_s1026" style="position:absolute;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9.6pt,147.6pt" to="409.6pt,14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"/>
            </w:pict>
          </mc:Fallback>
        </mc:AlternateContent>
      </w:r>
      <w:r w:rsidR="00AF3112">
        <w:rPr>
          <w:sz w:val="20"/>
          <w:szCs w:val="20"/>
        </w:rPr>
        <w:t xml:space="preserve"> the following diagram</w:t>
      </w:r>
      <w:r w:rsidRPr="00383CD1">
        <w:rPr>
          <w:sz w:val="20"/>
          <w:szCs w:val="20"/>
        </w:rPr>
        <w:t>.</w:t>
      </w:r>
    </w:p>
    <w:p w14:paraId="5A5B7854" w14:textId="77777777" w:rsidR="00AF3112" w:rsidRPr="00383CD1" w:rsidRDefault="00AF3112">
      <w:pPr>
        <w:pStyle w:val="BodyText"/>
        <w:ind w:left="100"/>
        <w:rPr>
          <w:sz w:val="20"/>
          <w:szCs w:val="20"/>
        </w:rPr>
      </w:pPr>
      <w:r w:rsidRPr="00383CD1">
        <w:rPr>
          <w:noProof/>
          <w:sz w:val="20"/>
          <w:szCs w:val="20"/>
          <w:lang w:eastAsia="en-GB"/>
        </w:rPr>
        <mc:AlternateContent>
          <mc:Choice Requires="wps">
            <w:drawing>
              <wp:anchor distT="0" distB="0" distL="0" distR="0" simplePos="0" relativeHeight="251658240" behindDoc="1" locked="0" layoutInCell="1" allowOverlap="1" wp14:anchorId="684F3233" wp14:editId="4145B0C2">
                <wp:simplePos x="0" y="0"/>
                <wp:positionH relativeFrom="page">
                  <wp:posOffset>2089150</wp:posOffset>
                </wp:positionH>
                <wp:positionV relativeFrom="paragraph">
                  <wp:posOffset>231140</wp:posOffset>
                </wp:positionV>
                <wp:extent cx="3295650" cy="342900"/>
                <wp:effectExtent l="0" t="0" r="19050" b="19050"/>
                <wp:wrapTopAndBottom/>
                <wp:docPr id="75"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5650" cy="3429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373EA576" w14:textId="77777777" w:rsidR="00303F26" w:rsidRDefault="00303F26" w:rsidP="00CF6AEC">
                            <w:pPr>
                              <w:spacing w:before="116"/>
                              <w:ind w:left="143"/>
                              <w:rPr>
                                <w:sz w:val="18"/>
                              </w:rPr>
                            </w:pPr>
                            <w:r>
                              <w:rPr>
                                <w:sz w:val="18"/>
                              </w:rPr>
                              <w:t>ACS</w:t>
                            </w:r>
                            <w:r>
                              <w:rPr>
                                <w:spacing w:val="-2"/>
                                <w:sz w:val="18"/>
                              </w:rPr>
                              <w:t xml:space="preserve"> </w:t>
                            </w:r>
                            <w:r>
                              <w:rPr>
                                <w:sz w:val="18"/>
                              </w:rPr>
                              <w:t>receives</w:t>
                            </w:r>
                            <w:r>
                              <w:rPr>
                                <w:spacing w:val="-1"/>
                                <w:sz w:val="18"/>
                              </w:rPr>
                              <w:t xml:space="preserve"> </w:t>
                            </w:r>
                            <w:r>
                              <w:rPr>
                                <w:sz w:val="18"/>
                              </w:rPr>
                              <w:t>report</w:t>
                            </w:r>
                            <w:r>
                              <w:rPr>
                                <w:spacing w:val="-4"/>
                                <w:sz w:val="18"/>
                              </w:rPr>
                              <w:t xml:space="preserve"> </w:t>
                            </w:r>
                            <w:r>
                              <w:rPr>
                                <w:sz w:val="18"/>
                              </w:rPr>
                              <w:t>of</w:t>
                            </w:r>
                            <w:r>
                              <w:rPr>
                                <w:spacing w:val="-4"/>
                                <w:sz w:val="18"/>
                              </w:rPr>
                              <w:t xml:space="preserve"> </w:t>
                            </w:r>
                            <w:r>
                              <w:rPr>
                                <w:sz w:val="18"/>
                              </w:rPr>
                              <w:t>suspected</w:t>
                            </w:r>
                            <w:r>
                              <w:rPr>
                                <w:spacing w:val="-4"/>
                                <w:sz w:val="18"/>
                              </w:rPr>
                              <w:t xml:space="preserve"> </w:t>
                            </w:r>
                            <w:r>
                              <w:rPr>
                                <w:sz w:val="18"/>
                              </w:rPr>
                              <w:t>fraud,</w:t>
                            </w:r>
                            <w:r>
                              <w:rPr>
                                <w:spacing w:val="-2"/>
                                <w:sz w:val="18"/>
                              </w:rPr>
                              <w:t xml:space="preserve"> </w:t>
                            </w:r>
                            <w:r>
                              <w:rPr>
                                <w:sz w:val="18"/>
                              </w:rPr>
                              <w:t>corruption</w:t>
                            </w:r>
                            <w:r>
                              <w:rPr>
                                <w:spacing w:val="-4"/>
                                <w:sz w:val="18"/>
                              </w:rPr>
                              <w:t xml:space="preserve"> </w:t>
                            </w:r>
                            <w:r>
                              <w:rPr>
                                <w:sz w:val="18"/>
                              </w:rPr>
                              <w:t>or</w:t>
                            </w:r>
                            <w:r>
                              <w:rPr>
                                <w:spacing w:val="-2"/>
                                <w:sz w:val="18"/>
                              </w:rPr>
                              <w:t xml:space="preserve"> </w:t>
                            </w:r>
                            <w:r>
                              <w:rPr>
                                <w:sz w:val="18"/>
                              </w:rPr>
                              <w:t>bribery</w:t>
                            </w:r>
                          </w:p>
                          <w:p w14:paraId="795E66AC" w14:textId="77777777" w:rsidR="00303F26" w:rsidRDefault="00303F26" w:rsidP="00CF6AEC">
                            <w:pPr>
                              <w:spacing w:before="116"/>
                              <w:jc w:val="center"/>
                              <w:rPr>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4F3233" id="Text Box 72" o:spid="_x0000_s1030" type="#_x0000_t202" style="position:absolute;left:0;text-align:left;margin-left:164.5pt;margin-top:18.2pt;width:259.5pt;height:27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" filled="f">
                <v:textbox inset="0,0,0,0">
                  <w:txbxContent>
                    <w:p w14:paraId="373EA576" w14:textId="77777777" w:rsidR="00303F26" w:rsidRDefault="00303F26" w:rsidP="00CF6AEC">
                      <w:pPr>
                        <w:spacing w:before="116"/>
                        <w:ind w:left="143"/>
                        <w:rPr>
                          <w:sz w:val="18"/>
                        </w:rPr>
                      </w:pPr>
                      <w:r>
                        <w:rPr>
                          <w:sz w:val="18"/>
                        </w:rPr>
                        <w:t>ACS</w:t>
                      </w:r>
                      <w:r>
                        <w:rPr>
                          <w:spacing w:val="-2"/>
                          <w:sz w:val="18"/>
                        </w:rPr>
                        <w:t xml:space="preserve"> </w:t>
                      </w:r>
                      <w:r>
                        <w:rPr>
                          <w:sz w:val="18"/>
                        </w:rPr>
                        <w:t>receives</w:t>
                      </w:r>
                      <w:r>
                        <w:rPr>
                          <w:spacing w:val="-1"/>
                          <w:sz w:val="18"/>
                        </w:rPr>
                        <w:t xml:space="preserve"> </w:t>
                      </w:r>
                      <w:r>
                        <w:rPr>
                          <w:sz w:val="18"/>
                        </w:rPr>
                        <w:t>report</w:t>
                      </w:r>
                      <w:r>
                        <w:rPr>
                          <w:spacing w:val="-4"/>
                          <w:sz w:val="18"/>
                        </w:rPr>
                        <w:t xml:space="preserve"> </w:t>
                      </w:r>
                      <w:r>
                        <w:rPr>
                          <w:sz w:val="18"/>
                        </w:rPr>
                        <w:t>of</w:t>
                      </w:r>
                      <w:r>
                        <w:rPr>
                          <w:spacing w:val="-4"/>
                          <w:sz w:val="18"/>
                        </w:rPr>
                        <w:t xml:space="preserve"> </w:t>
                      </w:r>
                      <w:r>
                        <w:rPr>
                          <w:sz w:val="18"/>
                        </w:rPr>
                        <w:t>suspected</w:t>
                      </w:r>
                      <w:r>
                        <w:rPr>
                          <w:spacing w:val="-4"/>
                          <w:sz w:val="18"/>
                        </w:rPr>
                        <w:t xml:space="preserve"> </w:t>
                      </w:r>
                      <w:r>
                        <w:rPr>
                          <w:sz w:val="18"/>
                        </w:rPr>
                        <w:t>fraud,</w:t>
                      </w:r>
                      <w:r>
                        <w:rPr>
                          <w:spacing w:val="-2"/>
                          <w:sz w:val="18"/>
                        </w:rPr>
                        <w:t xml:space="preserve"> </w:t>
                      </w:r>
                      <w:r>
                        <w:rPr>
                          <w:sz w:val="18"/>
                        </w:rPr>
                        <w:t>corruption</w:t>
                      </w:r>
                      <w:r>
                        <w:rPr>
                          <w:spacing w:val="-4"/>
                          <w:sz w:val="18"/>
                        </w:rPr>
                        <w:t xml:space="preserve"> </w:t>
                      </w:r>
                      <w:r>
                        <w:rPr>
                          <w:sz w:val="18"/>
                        </w:rPr>
                        <w:t>or</w:t>
                      </w:r>
                      <w:r>
                        <w:rPr>
                          <w:spacing w:val="-2"/>
                          <w:sz w:val="18"/>
                        </w:rPr>
                        <w:t xml:space="preserve"> </w:t>
                      </w:r>
                      <w:r>
                        <w:rPr>
                          <w:sz w:val="18"/>
                        </w:rPr>
                        <w:t>bribery</w:t>
                      </w:r>
                    </w:p>
                    <w:p w14:paraId="795E66AC" w14:textId="77777777" w:rsidR="00303F26" w:rsidRDefault="00303F26" w:rsidP="00CF6AEC">
                      <w:pPr>
                        <w:spacing w:before="116"/>
                        <w:jc w:val="center"/>
                        <w:rPr>
                          <w:sz w:val="18"/>
                        </w:rPr>
                      </w:pPr>
                    </w:p>
                  </w:txbxContent>
                </v:textbox>
                <w10:wrap type="topAndBottom" anchorx="page"/>
              </v:shape>
            </w:pict>
          </mc:Fallback>
        </mc:AlternateContent>
      </w:r>
      <w:r>
        <w:rPr>
          <w:noProof/>
          <w:sz w:val="20"/>
          <w:szCs w:val="20"/>
          <w:lang w:eastAsia="en-GB"/>
        </w:rPr>
        <mc:AlternateContent>
          <mc:Choice Requires="wps">
            <w:drawing>
              <wp:anchor distT="0" distB="0" distL="114300" distR="114300" simplePos="0" relativeHeight="251658258" behindDoc="0" locked="0" layoutInCell="1" allowOverlap="1" wp14:anchorId="299AE156" wp14:editId="35C3786F">
                <wp:simplePos x="0" y="0"/>
                <wp:positionH relativeFrom="page">
                  <wp:align>center</wp:align>
                </wp:positionH>
                <wp:positionV relativeFrom="paragraph">
                  <wp:posOffset>599440</wp:posOffset>
                </wp:positionV>
                <wp:extent cx="139700" cy="203200"/>
                <wp:effectExtent l="76200" t="38100" r="31750" b="101600"/>
                <wp:wrapNone/>
                <wp:docPr id="83" name="Down Arrow 83"/>
                <wp:cNvGraphicFramePr/>
                <a:graphic xmlns:a="http://schemas.openxmlformats.org/drawingml/2006/main">
                  <a:graphicData uri="http://schemas.microsoft.com/office/word/2010/wordprocessingShape">
                    <wps:wsp>
                      <wps:cNvSpPr/>
                      <wps:spPr>
                        <a:xfrm>
                          <a:off x="0" y="0"/>
                          <a:ext cx="139700" cy="203200"/>
                        </a:xfrm>
                        <a:prstGeom prst="downArrow">
                          <a:avLst/>
                        </a:prstGeom>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0F307EA"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83" o:spid="_x0000_s1026" type="#_x0000_t67" style="position:absolute;margin-left:0;margin-top:47.2pt;width:11pt;height:16pt;z-index:251658258;visibility:visible;mso-wrap-style:square;mso-wrap-distance-left:9pt;mso-wrap-distance-top:0;mso-wrap-distance-right:9pt;mso-wrap-distance-bottom:0;mso-position-horizontal:center;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" adj="14175" fillcolor="#652523 [1637]" stroked="f">
                <v:fill color2="#ba4442 [3013]" rotate="t" angle="180" colors="0 #9b2d2a;52429f #cb3d3a;1 #ce3b37" focus="100%" type="gradient">
                  <o:fill v:ext="view" type="gradientUnscaled"/>
                </v:fill>
                <v:shadow on="t" color="black" opacity="22937f" origin=",.5" offset="0,.63889mm"/>
                <w10:wrap anchorx="page"/>
              </v:shape>
            </w:pict>
          </mc:Fallback>
        </mc:AlternateContent>
      </w:r>
    </w:p>
    <w:p w14:paraId="022417DE" w14:textId="77777777" w:rsidR="00A9084F" w:rsidRDefault="00383CD1">
      <w:pPr>
        <w:pStyle w:val="BodyText"/>
        <w:rPr>
          <w:sz w:val="24"/>
        </w:rPr>
      </w:pPr>
      <w:r>
        <w:rPr>
          <w:sz w:val="24"/>
        </w:rPr>
        <w:t xml:space="preserve"> </w:t>
      </w:r>
    </w:p>
    <w:p w14:paraId="3DB461F6" w14:textId="77777777" w:rsidR="00A9084F" w:rsidRDefault="00383CD1" w:rsidP="00711923">
      <w:pPr>
        <w:pStyle w:val="BodyText"/>
        <w:rPr>
          <w:sz w:val="20"/>
        </w:rPr>
      </w:pPr>
      <w:r>
        <w:rPr>
          <w:noProof/>
          <w:lang w:eastAsia="en-GB"/>
        </w:rPr>
        <mc:AlternateContent>
          <mc:Choice Requires="wps">
            <w:drawing>
              <wp:anchor distT="0" distB="0" distL="114300" distR="114300" simplePos="0" relativeHeight="251658252" behindDoc="1" locked="0" layoutInCell="1" allowOverlap="1" wp14:anchorId="26F00C26" wp14:editId="620ECEC4">
                <wp:simplePos x="0" y="0"/>
                <wp:positionH relativeFrom="column">
                  <wp:posOffset>914400</wp:posOffset>
                </wp:positionH>
                <wp:positionV relativeFrom="paragraph">
                  <wp:posOffset>41910</wp:posOffset>
                </wp:positionV>
                <wp:extent cx="4229100" cy="520700"/>
                <wp:effectExtent l="0" t="0" r="19050" b="1270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29100" cy="5207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4E0AACC2" w14:textId="00E5D3A0" w:rsidR="00303F26" w:rsidRDefault="00303F26" w:rsidP="00CF6AEC">
                            <w:pPr>
                              <w:spacing w:before="121"/>
                              <w:ind w:left="143" w:right="140"/>
                              <w:jc w:val="center"/>
                              <w:rPr>
                                <w:sz w:val="18"/>
                              </w:rPr>
                            </w:pPr>
                            <w:r>
                              <w:rPr>
                                <w:sz w:val="18"/>
                              </w:rPr>
                              <w:t>ACS will assess the allegation to determine a course of action.</w:t>
                            </w:r>
                            <w:r>
                              <w:rPr>
                                <w:spacing w:val="1"/>
                                <w:sz w:val="18"/>
                              </w:rPr>
                              <w:t xml:space="preserve"> </w:t>
                            </w:r>
                            <w:r>
                              <w:rPr>
                                <w:sz w:val="18"/>
                              </w:rPr>
                              <w:t>This may</w:t>
                            </w:r>
                            <w:r>
                              <w:rPr>
                                <w:spacing w:val="1"/>
                                <w:sz w:val="18"/>
                              </w:rPr>
                              <w:t xml:space="preserve"> </w:t>
                            </w:r>
                            <w:r>
                              <w:rPr>
                                <w:sz w:val="18"/>
                              </w:rPr>
                              <w:t>involve making preliminary enquiries such as obtaining information from the</w:t>
                            </w:r>
                            <w:r>
                              <w:rPr>
                                <w:spacing w:val="1"/>
                                <w:sz w:val="18"/>
                              </w:rPr>
                              <w:t xml:space="preserve"> </w:t>
                            </w:r>
                            <w:r w:rsidR="009048A7">
                              <w:rPr>
                                <w:sz w:val="18"/>
                              </w:rPr>
                              <w:t>ICB</w:t>
                            </w:r>
                            <w:r>
                              <w:rPr>
                                <w:sz w:val="18"/>
                              </w:rPr>
                              <w:t>’s systems.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F00C26" id="Text Box 11" o:spid="_x0000_s1031" type="#_x0000_t202" style="position:absolute;margin-left:1in;margin-top:3.3pt;width:333pt;height:41pt;z-index:-2516582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" filled="f">
                <v:textbox inset="0,0,0,0">
                  <w:txbxContent>
                    <w:p w14:paraId="4E0AACC2" w14:textId="00E5D3A0" w:rsidR="00303F26" w:rsidRDefault="00303F26" w:rsidP="00CF6AEC">
                      <w:pPr>
                        <w:spacing w:before="121"/>
                        <w:ind w:left="143" w:right="140"/>
                        <w:jc w:val="center"/>
                        <w:rPr>
                          <w:sz w:val="18"/>
                        </w:rPr>
                      </w:pPr>
                      <w:r>
                        <w:rPr>
                          <w:sz w:val="18"/>
                        </w:rPr>
                        <w:t>ACS will assess the allegation to determine a course of action.</w:t>
                      </w:r>
                      <w:r>
                        <w:rPr>
                          <w:spacing w:val="1"/>
                          <w:sz w:val="18"/>
                        </w:rPr>
                        <w:t xml:space="preserve"> </w:t>
                      </w:r>
                      <w:r>
                        <w:rPr>
                          <w:sz w:val="18"/>
                        </w:rPr>
                        <w:t>This may</w:t>
                      </w:r>
                      <w:r>
                        <w:rPr>
                          <w:spacing w:val="1"/>
                          <w:sz w:val="18"/>
                        </w:rPr>
                        <w:t xml:space="preserve"> </w:t>
                      </w:r>
                      <w:r>
                        <w:rPr>
                          <w:sz w:val="18"/>
                        </w:rPr>
                        <w:t>involve making preliminary enquiries such as obtaining information from the</w:t>
                      </w:r>
                      <w:r>
                        <w:rPr>
                          <w:spacing w:val="1"/>
                          <w:sz w:val="18"/>
                        </w:rPr>
                        <w:t xml:space="preserve"> </w:t>
                      </w:r>
                      <w:r w:rsidR="009048A7">
                        <w:rPr>
                          <w:sz w:val="18"/>
                        </w:rPr>
                        <w:t>ICB</w:t>
                      </w:r>
                      <w:r>
                        <w:rPr>
                          <w:sz w:val="18"/>
                        </w:rPr>
                        <w:t>’s systems.</w:t>
                      </w:r>
                    </w:p>
                  </w:txbxContent>
                </v:textbox>
              </v:shape>
            </w:pict>
          </mc:Fallback>
        </mc:AlternateContent>
      </w:r>
    </w:p>
    <w:p w14:paraId="4C1EEAB1" w14:textId="77777777" w:rsidR="00A9084F" w:rsidRDefault="00A9084F">
      <w:pPr>
        <w:pStyle w:val="BodyText"/>
        <w:rPr>
          <w:sz w:val="20"/>
        </w:rPr>
      </w:pPr>
    </w:p>
    <w:p w14:paraId="591E6E5A" w14:textId="77777777" w:rsidR="00A9084F" w:rsidRDefault="00A9084F">
      <w:pPr>
        <w:pStyle w:val="BodyText"/>
        <w:rPr>
          <w:sz w:val="20"/>
        </w:rPr>
      </w:pPr>
    </w:p>
    <w:p w14:paraId="7F7C5BAB" w14:textId="77777777" w:rsidR="00AF3112" w:rsidRDefault="00CF6AEC" w:rsidP="00AF3112">
      <w:pPr>
        <w:pStyle w:val="BodyText"/>
        <w:rPr>
          <w:sz w:val="20"/>
        </w:rPr>
      </w:pPr>
      <w:r>
        <w:rPr>
          <w:noProof/>
          <w:sz w:val="20"/>
          <w:szCs w:val="20"/>
          <w:lang w:eastAsia="en-GB"/>
        </w:rPr>
        <mc:AlternateContent>
          <mc:Choice Requires="wps">
            <w:drawing>
              <wp:anchor distT="0" distB="0" distL="114300" distR="114300" simplePos="0" relativeHeight="251658259" behindDoc="0" locked="0" layoutInCell="1" allowOverlap="1" wp14:anchorId="6D1F218C" wp14:editId="5E56EAB9">
                <wp:simplePos x="0" y="0"/>
                <wp:positionH relativeFrom="page">
                  <wp:align>center</wp:align>
                </wp:positionH>
                <wp:positionV relativeFrom="paragraph">
                  <wp:posOffset>127000</wp:posOffset>
                </wp:positionV>
                <wp:extent cx="139700" cy="203200"/>
                <wp:effectExtent l="76200" t="38100" r="31750" b="101600"/>
                <wp:wrapNone/>
                <wp:docPr id="84" name="Down Arrow 84"/>
                <wp:cNvGraphicFramePr/>
                <a:graphic xmlns:a="http://schemas.openxmlformats.org/drawingml/2006/main">
                  <a:graphicData uri="http://schemas.microsoft.com/office/word/2010/wordprocessingShape">
                    <wps:wsp>
                      <wps:cNvSpPr/>
                      <wps:spPr>
                        <a:xfrm>
                          <a:off x="0" y="0"/>
                          <a:ext cx="139700" cy="203200"/>
                        </a:xfrm>
                        <a:prstGeom prst="downArrow">
                          <a:avLst/>
                        </a:prstGeom>
                        <a:ln/>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69C8B7F" id="Down Arrow 84" o:spid="_x0000_s1026" type="#_x0000_t67" style="position:absolute;margin-left:0;margin-top:10pt;width:11pt;height:16pt;z-index:251658259;visibility:visible;mso-wrap-style:square;mso-wrap-distance-left:9pt;mso-wrap-distance-top:0;mso-wrap-distance-right:9pt;mso-wrap-distance-bottom:0;mso-position-horizontal:center;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" adj="14175" fillcolor="#652523 [1637]" stroked="f">
                <v:fill color2="#ba4442 [3013]" rotate="t" angle="180" colors="0 #9b2d2a;52429f #cb3d3a;1 #ce3b37" focus="100%" type="gradient">
                  <o:fill v:ext="view" type="gradientUnscaled"/>
                </v:fill>
                <v:shadow on="t" color="black" opacity="22937f" origin=",.5" offset="0,.63889mm"/>
                <w10:wrap anchorx="page"/>
              </v:shape>
            </w:pict>
          </mc:Fallback>
        </mc:AlternateContent>
      </w:r>
    </w:p>
    <w:p w14:paraId="60D59B51" w14:textId="77777777" w:rsidR="002B30B4" w:rsidRPr="00AF3112" w:rsidRDefault="00CF6AEC" w:rsidP="00AF3112">
      <w:pPr>
        <w:pStyle w:val="BodyText"/>
        <w:rPr>
          <w:sz w:val="20"/>
        </w:rPr>
      </w:pPr>
      <w:r w:rsidRPr="00383CD1">
        <w:rPr>
          <w:noProof/>
          <w:sz w:val="20"/>
          <w:szCs w:val="20"/>
          <w:lang w:eastAsia="en-GB"/>
        </w:rPr>
        <mc:AlternateContent>
          <mc:Choice Requires="wps">
            <w:drawing>
              <wp:anchor distT="0" distB="0" distL="114300" distR="114300" simplePos="0" relativeHeight="251658250" behindDoc="1" locked="0" layoutInCell="1" allowOverlap="1" wp14:anchorId="4777A694" wp14:editId="543E60C5">
                <wp:simplePos x="0" y="0"/>
                <wp:positionH relativeFrom="column">
                  <wp:posOffset>4992370</wp:posOffset>
                </wp:positionH>
                <wp:positionV relativeFrom="paragraph">
                  <wp:posOffset>553720</wp:posOffset>
                </wp:positionV>
                <wp:extent cx="457200" cy="342900"/>
                <wp:effectExtent l="0" t="0" r="0" b="0"/>
                <wp:wrapNone/>
                <wp:docPr id="66"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3429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EF7CEBE" w14:textId="77777777" w:rsidR="00303F26" w:rsidRDefault="00303F26">
                            <w:pPr>
                              <w:spacing w:before="116"/>
                              <w:ind w:left="143"/>
                              <w:rPr>
                                <w:sz w:val="18"/>
                              </w:rPr>
                            </w:pPr>
                            <w:r>
                              <w:rPr>
                                <w:sz w:val="18"/>
                              </w:rPr>
                              <w:t xml:space="preserve"> Yes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77A694" id="Text Box 13" o:spid="_x0000_s1032" type="#_x0000_t202" style="position:absolute;margin-left:393.1pt;margin-top:43.6pt;width:36pt;height:27pt;z-index:-25165823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" filled="f">
                <v:textbox inset="0,0,0,0">
                  <w:txbxContent>
                    <w:p w14:paraId="2EF7CEBE" w14:textId="77777777" w:rsidR="00303F26" w:rsidRDefault="00303F26">
                      <w:pPr>
                        <w:spacing w:before="116"/>
                        <w:ind w:left="143"/>
                        <w:rPr>
                          <w:sz w:val="18"/>
                        </w:rPr>
                      </w:pPr>
                      <w:r>
                        <w:rPr>
                          <w:sz w:val="18"/>
                        </w:rPr>
                        <w:t xml:space="preserve"> Yes</w:t>
                      </w:r>
                    </w:p>
                  </w:txbxContent>
                </v:textbox>
              </v:shape>
            </w:pict>
          </mc:Fallback>
        </mc:AlternateContent>
      </w:r>
      <w:r>
        <w:rPr>
          <w:noProof/>
          <w:sz w:val="20"/>
          <w:szCs w:val="20"/>
          <w:lang w:eastAsia="en-GB"/>
        </w:rPr>
        <mc:AlternateContent>
          <mc:Choice Requires="wps">
            <w:drawing>
              <wp:anchor distT="0" distB="0" distL="114300" distR="114300" simplePos="0" relativeHeight="251658261" behindDoc="0" locked="0" layoutInCell="1" allowOverlap="1" wp14:anchorId="781339B5" wp14:editId="1499D449">
                <wp:simplePos x="0" y="0"/>
                <wp:positionH relativeFrom="column">
                  <wp:posOffset>3917950</wp:posOffset>
                </wp:positionH>
                <wp:positionV relativeFrom="paragraph">
                  <wp:posOffset>307340</wp:posOffset>
                </wp:positionV>
                <wp:extent cx="1333500" cy="215900"/>
                <wp:effectExtent l="95250" t="57150" r="95250" b="88900"/>
                <wp:wrapNone/>
                <wp:docPr id="86" name="Bent-Up Arrow 86"/>
                <wp:cNvGraphicFramePr/>
                <a:graphic xmlns:a="http://schemas.openxmlformats.org/drawingml/2006/main">
                  <a:graphicData uri="http://schemas.microsoft.com/office/word/2010/wordprocessingShape">
                    <wps:wsp>
                      <wps:cNvSpPr/>
                      <wps:spPr>
                        <a:xfrm flipV="1">
                          <a:off x="0" y="0"/>
                          <a:ext cx="1333500" cy="215900"/>
                        </a:xfrm>
                        <a:prstGeom prst="bentUpArrow">
                          <a:avLst/>
                        </a:prstGeom>
                        <a:ln/>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29EA8E" id="Bent-Up Arrow 86" o:spid="_x0000_s1026" style="position:absolute;margin-left:308.5pt;margin-top:24.2pt;width:105pt;height:17pt;flip:y;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333500,215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" path="m,161925r1252538,l1252538,53975r-26988,l1279525,r53975,53975l1306513,53975r,161925l,215900,,161925xe" fillcolor="#652523 [1637]" stroked="f">
                <v:fill color2="#ba4442 [3013]" rotate="t" angle="180" colors="0 #9b2d2a;52429f #cb3d3a;1 #ce3b37" focus="100%" type="gradient">
                  <o:fill v:ext="view" type="gradientUnscaled"/>
                </v:fill>
                <v:shadow on="t" color="black" opacity="22937f" origin=",.5" offset="0,.63889mm"/>
                <v:path arrowok="t" o:connecttype="custom" o:connectlocs="0,161925;1252538,161925;1252538,53975;1225550,53975;1279525,0;1333500,53975;1306513,53975;1306513,215900;0,215900;0,161925" o:connectangles="0,0,0,0,0,0,0,0,0,0"/>
              </v:shape>
            </w:pict>
          </mc:Fallback>
        </mc:AlternateContent>
      </w:r>
      <w:r>
        <w:rPr>
          <w:noProof/>
          <w:sz w:val="20"/>
          <w:szCs w:val="20"/>
          <w:lang w:eastAsia="en-GB"/>
        </w:rPr>
        <mc:AlternateContent>
          <mc:Choice Requires="wps">
            <w:drawing>
              <wp:anchor distT="0" distB="0" distL="114300" distR="114300" simplePos="0" relativeHeight="251658260" behindDoc="0" locked="0" layoutInCell="1" allowOverlap="1" wp14:anchorId="6C71ADFD" wp14:editId="602CA8F6">
                <wp:simplePos x="0" y="0"/>
                <wp:positionH relativeFrom="column">
                  <wp:posOffset>577850</wp:posOffset>
                </wp:positionH>
                <wp:positionV relativeFrom="paragraph">
                  <wp:posOffset>307340</wp:posOffset>
                </wp:positionV>
                <wp:extent cx="1346200" cy="228600"/>
                <wp:effectExtent l="76200" t="38100" r="82550" b="95250"/>
                <wp:wrapNone/>
                <wp:docPr id="85" name="Bent-Up Arrow 85"/>
                <wp:cNvGraphicFramePr/>
                <a:graphic xmlns:a="http://schemas.openxmlformats.org/drawingml/2006/main">
                  <a:graphicData uri="http://schemas.microsoft.com/office/word/2010/wordprocessingShape">
                    <wps:wsp>
                      <wps:cNvSpPr/>
                      <wps:spPr>
                        <a:xfrm flipH="1" flipV="1">
                          <a:off x="0" y="0"/>
                          <a:ext cx="1346200" cy="228600"/>
                        </a:xfrm>
                        <a:prstGeom prst="bentUpArrow">
                          <a:avLst/>
                        </a:prstGeom>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9EA9F6" id="Bent-Up Arrow 85" o:spid="_x0000_s1026" style="position:absolute;margin-left:45.5pt;margin-top:24.2pt;width:106pt;height:18pt;flip:x y;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346200,228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" path="m,171450r1260475,l1260475,57150r-28575,l1289050,r57150,57150l1317625,57150r,171450l,228600,,171450xe" fillcolor="#652523 [1637]" stroked="f">
                <v:fill color2="#ba4442 [3013]" rotate="t" angle="180" colors="0 #9b2d2a;52429f #cb3d3a;1 #ce3b37" focus="100%" type="gradient">
                  <o:fill v:ext="view" type="gradientUnscaled"/>
                </v:fill>
                <v:shadow on="t" color="black" opacity="22937f" origin=",.5" offset="0,.63889mm"/>
                <v:path arrowok="t" o:connecttype="custom" o:connectlocs="0,171450;1260475,171450;1260475,57150;1231900,57150;1289050,0;1346200,57150;1317625,57150;1317625,228600;0,228600;0,171450" o:connectangles="0,0,0,0,0,0,0,0,0,0"/>
              </v:shape>
            </w:pict>
          </mc:Fallback>
        </mc:AlternateContent>
      </w:r>
      <w:r w:rsidRPr="00383CD1">
        <w:rPr>
          <w:noProof/>
          <w:sz w:val="20"/>
          <w:szCs w:val="20"/>
          <w:lang w:eastAsia="en-GB"/>
        </w:rPr>
        <mc:AlternateContent>
          <mc:Choice Requires="wps">
            <w:drawing>
              <wp:anchor distT="0" distB="0" distL="114300" distR="114300" simplePos="0" relativeHeight="251658251" behindDoc="1" locked="0" layoutInCell="1" allowOverlap="1" wp14:anchorId="2C5ACE7E" wp14:editId="32B08B8B">
                <wp:simplePos x="0" y="0"/>
                <wp:positionH relativeFrom="page">
                  <wp:align>center</wp:align>
                </wp:positionH>
                <wp:positionV relativeFrom="paragraph">
                  <wp:posOffset>212090</wp:posOffset>
                </wp:positionV>
                <wp:extent cx="1955800" cy="342900"/>
                <wp:effectExtent l="0" t="0" r="25400" b="19050"/>
                <wp:wrapNone/>
                <wp:docPr id="8"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5800" cy="3429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16253B1" w14:textId="77777777" w:rsidR="00303F26" w:rsidRDefault="00303F26" w:rsidP="00C84BD0">
                            <w:pPr>
                              <w:spacing w:before="116"/>
                              <w:rPr>
                                <w:sz w:val="18"/>
                              </w:rPr>
                            </w:pPr>
                            <w:r>
                              <w:rPr>
                                <w:sz w:val="18"/>
                              </w:rPr>
                              <w:t xml:space="preserve">    Is</w:t>
                            </w:r>
                            <w:r>
                              <w:rPr>
                                <w:spacing w:val="-2"/>
                                <w:sz w:val="18"/>
                              </w:rPr>
                              <w:t xml:space="preserve"> </w:t>
                            </w:r>
                            <w:r>
                              <w:rPr>
                                <w:sz w:val="18"/>
                              </w:rPr>
                              <w:t>further</w:t>
                            </w:r>
                            <w:r>
                              <w:rPr>
                                <w:spacing w:val="-4"/>
                                <w:sz w:val="18"/>
                              </w:rPr>
                              <w:t xml:space="preserve"> </w:t>
                            </w:r>
                            <w:r>
                              <w:rPr>
                                <w:sz w:val="18"/>
                              </w:rPr>
                              <w:t>investigation</w:t>
                            </w:r>
                            <w:r>
                              <w:rPr>
                                <w:spacing w:val="-2"/>
                                <w:sz w:val="18"/>
                              </w:rPr>
                              <w:t xml:space="preserve"> </w:t>
                            </w:r>
                            <w:r>
                              <w:rPr>
                                <w:sz w:val="18"/>
                              </w:rPr>
                              <w:t>warranted?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5ACE7E" id="Text Box 12" o:spid="_x0000_s1033" type="#_x0000_t202" style="position:absolute;margin-left:0;margin-top:16.7pt;width:154pt;height:27pt;z-index:-251658229;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" filled="f">
                <v:textbox inset="0,0,0,0">
                  <w:txbxContent>
                    <w:p w14:paraId="216253B1" w14:textId="77777777" w:rsidR="00303F26" w:rsidRDefault="00303F26" w:rsidP="00C84BD0">
                      <w:pPr>
                        <w:spacing w:before="116"/>
                        <w:rPr>
                          <w:sz w:val="18"/>
                        </w:rPr>
                      </w:pPr>
                      <w:r>
                        <w:rPr>
                          <w:sz w:val="18"/>
                        </w:rPr>
                        <w:t xml:space="preserve">    Is</w:t>
                      </w:r>
                      <w:r>
                        <w:rPr>
                          <w:spacing w:val="-2"/>
                          <w:sz w:val="18"/>
                        </w:rPr>
                        <w:t xml:space="preserve"> </w:t>
                      </w:r>
                      <w:r>
                        <w:rPr>
                          <w:sz w:val="18"/>
                        </w:rPr>
                        <w:t>further</w:t>
                      </w:r>
                      <w:r>
                        <w:rPr>
                          <w:spacing w:val="-4"/>
                          <w:sz w:val="18"/>
                        </w:rPr>
                        <w:t xml:space="preserve"> </w:t>
                      </w:r>
                      <w:r>
                        <w:rPr>
                          <w:sz w:val="18"/>
                        </w:rPr>
                        <w:t>investigation</w:t>
                      </w:r>
                      <w:r>
                        <w:rPr>
                          <w:spacing w:val="-2"/>
                          <w:sz w:val="18"/>
                        </w:rPr>
                        <w:t xml:space="preserve"> </w:t>
                      </w:r>
                      <w:r>
                        <w:rPr>
                          <w:sz w:val="18"/>
                        </w:rPr>
                        <w:t>warranted?</w:t>
                      </w:r>
                    </w:p>
                  </w:txbxContent>
                </v:textbox>
                <w10:wrap anchorx="page"/>
              </v:shape>
            </w:pict>
          </mc:Fallback>
        </mc:AlternateContent>
      </w:r>
    </w:p>
    <w:p w14:paraId="7DB4575A" w14:textId="77777777" w:rsidR="002B30B4" w:rsidRPr="002B30B4" w:rsidRDefault="002B30B4" w:rsidP="002B30B4"/>
    <w:p w14:paraId="0A880B3D" w14:textId="77777777" w:rsidR="002B30B4" w:rsidRPr="002B30B4" w:rsidRDefault="002B30B4" w:rsidP="002B30B4"/>
    <w:p w14:paraId="2023DA3C" w14:textId="77777777" w:rsidR="002B30B4" w:rsidRPr="002B30B4" w:rsidRDefault="00721896" w:rsidP="002B30B4">
      <w:r w:rsidRPr="00383CD1">
        <w:rPr>
          <w:noProof/>
          <w:sz w:val="20"/>
          <w:szCs w:val="20"/>
          <w:lang w:eastAsia="en-GB"/>
        </w:rPr>
        <mc:AlternateContent>
          <mc:Choice Requires="wps">
            <w:drawing>
              <wp:anchor distT="0" distB="0" distL="114300" distR="114300" simplePos="0" relativeHeight="251658249" behindDoc="1" locked="0" layoutInCell="1" allowOverlap="1" wp14:anchorId="39E6302F" wp14:editId="4ED34900">
                <wp:simplePos x="0" y="0"/>
                <wp:positionH relativeFrom="column">
                  <wp:posOffset>394970</wp:posOffset>
                </wp:positionH>
                <wp:positionV relativeFrom="paragraph">
                  <wp:posOffset>106680</wp:posOffset>
                </wp:positionV>
                <wp:extent cx="457200" cy="342900"/>
                <wp:effectExtent l="0" t="0" r="0" b="0"/>
                <wp:wrapNone/>
                <wp:docPr id="65"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3429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07E9E67B" w14:textId="77777777" w:rsidR="00303F26" w:rsidRDefault="00303F26">
                            <w:pPr>
                              <w:spacing w:before="116"/>
                              <w:ind w:left="143"/>
                              <w:rPr>
                                <w:sz w:val="18"/>
                              </w:rPr>
                            </w:pPr>
                            <w:r>
                              <w:rPr>
                                <w:sz w:val="18"/>
                              </w:rPr>
                              <w:t xml:space="preserve">  No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E6302F" id="Text Box 14" o:spid="_x0000_s1034" type="#_x0000_t202" style="position:absolute;margin-left:31.1pt;margin-top:8.4pt;width:36pt;height:27pt;z-index:-25165823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" filled="f">
                <v:textbox inset="0,0,0,0">
                  <w:txbxContent>
                    <w:p w14:paraId="07E9E67B" w14:textId="77777777" w:rsidR="00303F26" w:rsidRDefault="00303F26">
                      <w:pPr>
                        <w:spacing w:before="116"/>
                        <w:ind w:left="143"/>
                        <w:rPr>
                          <w:sz w:val="18"/>
                        </w:rPr>
                      </w:pPr>
                      <w:r>
                        <w:rPr>
                          <w:sz w:val="18"/>
                        </w:rPr>
                        <w:t xml:space="preserve">  No</w:t>
                      </w:r>
                    </w:p>
                  </w:txbxContent>
                </v:textbox>
              </v:shape>
            </w:pict>
          </mc:Fallback>
        </mc:AlternateContent>
      </w:r>
    </w:p>
    <w:p w14:paraId="1A77F6AF" w14:textId="77777777" w:rsidR="002B30B4" w:rsidRPr="002B30B4" w:rsidRDefault="00721896" w:rsidP="002B30B4">
      <w:r>
        <w:rPr>
          <w:noProof/>
          <w:lang w:eastAsia="en-GB"/>
        </w:rPr>
        <mc:AlternateContent>
          <mc:Choice Requires="wps">
            <w:drawing>
              <wp:anchor distT="0" distB="0" distL="114300" distR="114300" simplePos="0" relativeHeight="251658265" behindDoc="0" locked="0" layoutInCell="1" allowOverlap="1" wp14:anchorId="1AA45B3F" wp14:editId="2E4D35FD">
                <wp:simplePos x="0" y="0"/>
                <wp:positionH relativeFrom="leftMargin">
                  <wp:posOffset>965200</wp:posOffset>
                </wp:positionH>
                <wp:positionV relativeFrom="paragraph">
                  <wp:posOffset>92075</wp:posOffset>
                </wp:positionV>
                <wp:extent cx="266700" cy="4521200"/>
                <wp:effectExtent l="76200" t="57150" r="38100" b="88900"/>
                <wp:wrapNone/>
                <wp:docPr id="90" name="Bent-Up Arrow 90"/>
                <wp:cNvGraphicFramePr/>
                <a:graphic xmlns:a="http://schemas.openxmlformats.org/drawingml/2006/main">
                  <a:graphicData uri="http://schemas.microsoft.com/office/word/2010/wordprocessingShape">
                    <wps:wsp>
                      <wps:cNvSpPr/>
                      <wps:spPr>
                        <a:xfrm flipH="1" flipV="1">
                          <a:off x="0" y="0"/>
                          <a:ext cx="266700" cy="4521200"/>
                        </a:xfrm>
                        <a:prstGeom prst="bentUpArrow">
                          <a:avLst/>
                        </a:prstGeom>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D47683" id="Bent-Up Arrow 90" o:spid="_x0000_s1026" style="position:absolute;margin-left:76pt;margin-top:7.25pt;width:21pt;height:356pt;flip:x y;z-index:251658265;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middle" coordsize="266700,4521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" path="m,4454525r166688,l166688,66675r-33338,l200025,r66675,66675l233363,66675r,4454525l,4521200r,-66675xe" fillcolor="#652523 [1637]" stroked="f">
                <v:fill color2="#ba4442 [3013]" rotate="t" angle="180" colors="0 #9b2d2a;52429f #cb3d3a;1 #ce3b37" focus="100%" type="gradient">
                  <o:fill v:ext="view" type="gradientUnscaled"/>
                </v:fill>
                <v:shadow on="t" color="black" opacity="22937f" origin=",.5" offset="0,.63889mm"/>
                <v:path arrowok="t" o:connecttype="custom" o:connectlocs="0,4454525;166688,4454525;166688,66675;133350,66675;200025,0;266700,66675;233363,66675;233363,4521200;0,4521200;0,4454525" o:connectangles="0,0,0,0,0,0,0,0,0,0"/>
                <w10:wrap anchorx="margin"/>
              </v:shape>
            </w:pict>
          </mc:Fallback>
        </mc:AlternateContent>
      </w:r>
      <w:r w:rsidR="00602E0C">
        <w:rPr>
          <w:noProof/>
          <w:lang w:eastAsia="en-GB"/>
        </w:rPr>
        <mc:AlternateContent>
          <mc:Choice Requires="wps">
            <w:drawing>
              <wp:anchor distT="0" distB="0" distL="114300" distR="114300" simplePos="0" relativeHeight="251658263" behindDoc="0" locked="0" layoutInCell="1" allowOverlap="1" wp14:anchorId="631CE3EE" wp14:editId="66610411">
                <wp:simplePos x="0" y="0"/>
                <wp:positionH relativeFrom="column">
                  <wp:posOffset>2794000</wp:posOffset>
                </wp:positionH>
                <wp:positionV relativeFrom="paragraph">
                  <wp:posOffset>61595</wp:posOffset>
                </wp:positionV>
                <wp:extent cx="2165350" cy="279400"/>
                <wp:effectExtent l="76200" t="57150" r="63500" b="101600"/>
                <wp:wrapNone/>
                <wp:docPr id="88" name="Bent-Up Arrow 88"/>
                <wp:cNvGraphicFramePr/>
                <a:graphic xmlns:a="http://schemas.openxmlformats.org/drawingml/2006/main">
                  <a:graphicData uri="http://schemas.microsoft.com/office/word/2010/wordprocessingShape">
                    <wps:wsp>
                      <wps:cNvSpPr/>
                      <wps:spPr>
                        <a:xfrm flipH="1" flipV="1">
                          <a:off x="0" y="0"/>
                          <a:ext cx="2165350" cy="279400"/>
                        </a:xfrm>
                        <a:prstGeom prst="bentUpArrow">
                          <a:avLst/>
                        </a:prstGeom>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FF873F" id="Bent-Up Arrow 88" o:spid="_x0000_s1026" style="position:absolute;margin-left:220pt;margin-top:4.85pt;width:170.5pt;height:22pt;flip:x y;z-index:251658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165350,279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" path="m,209550r2060575,l2060575,69850r-34925,l2095500,r69850,69850l2130425,69850r,209550l,279400,,209550xe" fillcolor="#652523 [1637]" stroked="f">
                <v:fill color2="#ba4442 [3013]" rotate="t" angle="180" colors="0 #9b2d2a;52429f #cb3d3a;1 #ce3b37" focus="100%" type="gradient">
                  <o:fill v:ext="view" type="gradientUnscaled"/>
                </v:fill>
                <v:shadow on="t" color="black" opacity="22937f" origin=",.5" offset="0,.63889mm"/>
                <v:path arrowok="t" o:connecttype="custom" o:connectlocs="0,209550;2060575,209550;2060575,69850;2025650,69850;2095500,0;2165350,69850;2130425,69850;2130425,279400;0,279400;0,209550" o:connectangles="0,0,0,0,0,0,0,0,0,0"/>
              </v:shape>
            </w:pict>
          </mc:Fallback>
        </mc:AlternateContent>
      </w:r>
    </w:p>
    <w:p w14:paraId="073F449C" w14:textId="77777777" w:rsidR="002B30B4" w:rsidRPr="002B30B4" w:rsidRDefault="002B30B4" w:rsidP="002B30B4"/>
    <w:p w14:paraId="2137CE85" w14:textId="77777777" w:rsidR="002B30B4" w:rsidRPr="002B30B4" w:rsidRDefault="002B30B4" w:rsidP="002B30B4">
      <w:r w:rsidRPr="00383CD1">
        <w:rPr>
          <w:noProof/>
          <w:sz w:val="20"/>
          <w:szCs w:val="20"/>
          <w:lang w:eastAsia="en-GB"/>
        </w:rPr>
        <mc:AlternateContent>
          <mc:Choice Requires="wps">
            <w:drawing>
              <wp:anchor distT="0" distB="0" distL="114300" distR="114300" simplePos="0" relativeHeight="251658257" behindDoc="1" locked="0" layoutInCell="1" allowOverlap="1" wp14:anchorId="32E5DB84" wp14:editId="37231A8A">
                <wp:simplePos x="0" y="0"/>
                <wp:positionH relativeFrom="page">
                  <wp:align>center</wp:align>
                </wp:positionH>
                <wp:positionV relativeFrom="paragraph">
                  <wp:posOffset>45085</wp:posOffset>
                </wp:positionV>
                <wp:extent cx="2171700" cy="571500"/>
                <wp:effectExtent l="0" t="0" r="19050" b="19050"/>
                <wp:wrapNone/>
                <wp:docPr id="7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5715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16BC05B8" w14:textId="2458484D" w:rsidR="00303F26" w:rsidRDefault="00303F26">
                            <w:pPr>
                              <w:spacing w:before="121"/>
                              <w:ind w:left="143" w:right="139"/>
                              <w:jc w:val="both"/>
                              <w:rPr>
                                <w:sz w:val="18"/>
                              </w:rPr>
                            </w:pPr>
                            <w:r>
                              <w:rPr>
                                <w:sz w:val="18"/>
                              </w:rPr>
                              <w:t>ACS</w:t>
                            </w:r>
                            <w:r>
                              <w:rPr>
                                <w:spacing w:val="1"/>
                                <w:sz w:val="18"/>
                              </w:rPr>
                              <w:t xml:space="preserve"> </w:t>
                            </w:r>
                            <w:r>
                              <w:rPr>
                                <w:sz w:val="18"/>
                              </w:rPr>
                              <w:t>will</w:t>
                            </w:r>
                            <w:r>
                              <w:rPr>
                                <w:spacing w:val="1"/>
                                <w:sz w:val="18"/>
                              </w:rPr>
                              <w:t xml:space="preserve"> </w:t>
                            </w:r>
                            <w:r>
                              <w:rPr>
                                <w:sz w:val="18"/>
                              </w:rPr>
                              <w:t>seek</w:t>
                            </w:r>
                            <w:r>
                              <w:rPr>
                                <w:spacing w:val="1"/>
                                <w:sz w:val="18"/>
                              </w:rPr>
                              <w:t xml:space="preserve"> </w:t>
                            </w:r>
                            <w:r>
                              <w:rPr>
                                <w:sz w:val="18"/>
                              </w:rPr>
                              <w:t>agreement</w:t>
                            </w:r>
                            <w:r>
                              <w:rPr>
                                <w:spacing w:val="1"/>
                                <w:sz w:val="18"/>
                              </w:rPr>
                              <w:t xml:space="preserve"> </w:t>
                            </w:r>
                            <w:r>
                              <w:rPr>
                                <w:sz w:val="18"/>
                              </w:rPr>
                              <w:t>from</w:t>
                            </w:r>
                            <w:r>
                              <w:rPr>
                                <w:spacing w:val="1"/>
                                <w:sz w:val="18"/>
                              </w:rPr>
                              <w:t xml:space="preserve"> </w:t>
                            </w:r>
                            <w:r>
                              <w:rPr>
                                <w:sz w:val="18"/>
                              </w:rPr>
                              <w:t>the</w:t>
                            </w:r>
                            <w:r>
                              <w:rPr>
                                <w:spacing w:val="1"/>
                                <w:sz w:val="18"/>
                              </w:rPr>
                              <w:t xml:space="preserve"> </w:t>
                            </w:r>
                            <w:r w:rsidR="005227D1">
                              <w:rPr>
                                <w:spacing w:val="1"/>
                                <w:sz w:val="18"/>
                              </w:rPr>
                              <w:t>Chief Finance Officer</w:t>
                            </w:r>
                            <w:r>
                              <w:rPr>
                                <w:sz w:val="18"/>
                              </w:rPr>
                              <w:t xml:space="preserve"> to carry out a full</w:t>
                            </w:r>
                            <w:r>
                              <w:rPr>
                                <w:spacing w:val="1"/>
                                <w:sz w:val="18"/>
                              </w:rPr>
                              <w:t xml:space="preserve"> </w:t>
                            </w:r>
                            <w:r>
                              <w:rPr>
                                <w:sz w:val="18"/>
                              </w:rPr>
                              <w:t>investigation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E5DB84" id="Text Box 6" o:spid="_x0000_s1035" type="#_x0000_t202" style="position:absolute;margin-left:0;margin-top:3.55pt;width:171pt;height:45pt;z-index:-251658223;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" filled="f">
                <v:textbox inset="0,0,0,0">
                  <w:txbxContent>
                    <w:p w14:paraId="16BC05B8" w14:textId="2458484D" w:rsidR="00303F26" w:rsidRDefault="00303F26">
                      <w:pPr>
                        <w:spacing w:before="121"/>
                        <w:ind w:left="143" w:right="139"/>
                        <w:jc w:val="both"/>
                        <w:rPr>
                          <w:sz w:val="18"/>
                        </w:rPr>
                      </w:pPr>
                      <w:r>
                        <w:rPr>
                          <w:sz w:val="18"/>
                        </w:rPr>
                        <w:t>ACS</w:t>
                      </w:r>
                      <w:r>
                        <w:rPr>
                          <w:spacing w:val="1"/>
                          <w:sz w:val="18"/>
                        </w:rPr>
                        <w:t xml:space="preserve"> </w:t>
                      </w:r>
                      <w:r>
                        <w:rPr>
                          <w:sz w:val="18"/>
                        </w:rPr>
                        <w:t>will</w:t>
                      </w:r>
                      <w:r>
                        <w:rPr>
                          <w:spacing w:val="1"/>
                          <w:sz w:val="18"/>
                        </w:rPr>
                        <w:t xml:space="preserve"> </w:t>
                      </w:r>
                      <w:r>
                        <w:rPr>
                          <w:sz w:val="18"/>
                        </w:rPr>
                        <w:t>seek</w:t>
                      </w:r>
                      <w:r>
                        <w:rPr>
                          <w:spacing w:val="1"/>
                          <w:sz w:val="18"/>
                        </w:rPr>
                        <w:t xml:space="preserve"> </w:t>
                      </w:r>
                      <w:r>
                        <w:rPr>
                          <w:sz w:val="18"/>
                        </w:rPr>
                        <w:t>agreement</w:t>
                      </w:r>
                      <w:r>
                        <w:rPr>
                          <w:spacing w:val="1"/>
                          <w:sz w:val="18"/>
                        </w:rPr>
                        <w:t xml:space="preserve"> </w:t>
                      </w:r>
                      <w:r>
                        <w:rPr>
                          <w:sz w:val="18"/>
                        </w:rPr>
                        <w:t>from</w:t>
                      </w:r>
                      <w:r>
                        <w:rPr>
                          <w:spacing w:val="1"/>
                          <w:sz w:val="18"/>
                        </w:rPr>
                        <w:t xml:space="preserve"> </w:t>
                      </w:r>
                      <w:r>
                        <w:rPr>
                          <w:sz w:val="18"/>
                        </w:rPr>
                        <w:t>the</w:t>
                      </w:r>
                      <w:r>
                        <w:rPr>
                          <w:spacing w:val="1"/>
                          <w:sz w:val="18"/>
                        </w:rPr>
                        <w:t xml:space="preserve"> </w:t>
                      </w:r>
                      <w:r w:rsidR="005227D1">
                        <w:rPr>
                          <w:spacing w:val="1"/>
                          <w:sz w:val="18"/>
                        </w:rPr>
                        <w:t>Chief Finance Officer</w:t>
                      </w:r>
                      <w:r>
                        <w:rPr>
                          <w:sz w:val="18"/>
                        </w:rPr>
                        <w:t xml:space="preserve"> to carry out a full</w:t>
                      </w:r>
                      <w:r>
                        <w:rPr>
                          <w:spacing w:val="1"/>
                          <w:sz w:val="18"/>
                        </w:rPr>
                        <w:t xml:space="preserve"> </w:t>
                      </w:r>
                      <w:r>
                        <w:rPr>
                          <w:sz w:val="18"/>
                        </w:rPr>
                        <w:t>investigation</w:t>
                      </w:r>
                    </w:p>
                  </w:txbxContent>
                </v:textbox>
                <w10:wrap anchorx="page"/>
              </v:shape>
            </w:pict>
          </mc:Fallback>
        </mc:AlternateContent>
      </w:r>
    </w:p>
    <w:p w14:paraId="74FA807B" w14:textId="77777777" w:rsidR="002B30B4" w:rsidRPr="002B30B4" w:rsidRDefault="00721896" w:rsidP="002B30B4">
      <w:r w:rsidRPr="00383CD1">
        <w:rPr>
          <w:noProof/>
          <w:sz w:val="20"/>
          <w:szCs w:val="20"/>
          <w:lang w:eastAsia="en-GB"/>
        </w:rPr>
        <mc:AlternateContent>
          <mc:Choice Requires="wps">
            <w:drawing>
              <wp:anchor distT="0" distB="0" distL="114300" distR="114300" simplePos="0" relativeHeight="251658256" behindDoc="1" locked="0" layoutInCell="1" allowOverlap="1" wp14:anchorId="58BDF3D4" wp14:editId="0A3FE1BD">
                <wp:simplePos x="0" y="0"/>
                <wp:positionH relativeFrom="column">
                  <wp:posOffset>4420870</wp:posOffset>
                </wp:positionH>
                <wp:positionV relativeFrom="paragraph">
                  <wp:posOffset>3810</wp:posOffset>
                </wp:positionV>
                <wp:extent cx="1600200" cy="800100"/>
                <wp:effectExtent l="0" t="0" r="0" b="0"/>
                <wp:wrapNone/>
                <wp:docPr id="7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8001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B7A47E7" w14:textId="6E1E4C04" w:rsidR="00303F26" w:rsidRPr="005227D1" w:rsidRDefault="00303F26">
                            <w:pPr>
                              <w:spacing w:before="121"/>
                              <w:ind w:left="143" w:right="139"/>
                              <w:jc w:val="both"/>
                              <w:rPr>
                                <w:spacing w:val="1"/>
                                <w:sz w:val="18"/>
                              </w:rPr>
                            </w:pPr>
                            <w:r w:rsidRPr="005227D1">
                              <w:rPr>
                                <w:spacing w:val="1"/>
                                <w:sz w:val="18"/>
                              </w:rPr>
                              <w:t>Regular</w:t>
                            </w:r>
                            <w:r>
                              <w:rPr>
                                <w:spacing w:val="1"/>
                                <w:sz w:val="18"/>
                              </w:rPr>
                              <w:t xml:space="preserve"> </w:t>
                            </w:r>
                            <w:r w:rsidRPr="005227D1">
                              <w:rPr>
                                <w:spacing w:val="1"/>
                                <w:sz w:val="18"/>
                              </w:rPr>
                              <w:t>reports</w:t>
                            </w:r>
                            <w:r>
                              <w:rPr>
                                <w:spacing w:val="1"/>
                                <w:sz w:val="18"/>
                              </w:rPr>
                              <w:t xml:space="preserve"> </w:t>
                            </w:r>
                            <w:r w:rsidRPr="005227D1">
                              <w:rPr>
                                <w:spacing w:val="1"/>
                                <w:sz w:val="18"/>
                              </w:rPr>
                              <w:t>to</w:t>
                            </w:r>
                            <w:r>
                              <w:rPr>
                                <w:spacing w:val="1"/>
                                <w:sz w:val="18"/>
                              </w:rPr>
                              <w:t xml:space="preserve"> </w:t>
                            </w:r>
                            <w:r w:rsidRPr="005227D1">
                              <w:rPr>
                                <w:spacing w:val="1"/>
                                <w:sz w:val="18"/>
                              </w:rPr>
                              <w:t xml:space="preserve">the </w:t>
                            </w:r>
                            <w:r w:rsidR="005227D1">
                              <w:rPr>
                                <w:spacing w:val="1"/>
                                <w:sz w:val="18"/>
                              </w:rPr>
                              <w:t>Chief Finance Officer</w:t>
                            </w:r>
                            <w:r>
                              <w:rPr>
                                <w:spacing w:val="1"/>
                                <w:sz w:val="18"/>
                              </w:rPr>
                              <w:t xml:space="preserve"> </w:t>
                            </w:r>
                            <w:r w:rsidRPr="005227D1">
                              <w:rPr>
                                <w:spacing w:val="1"/>
                                <w:sz w:val="18"/>
                              </w:rPr>
                              <w:t>on</w:t>
                            </w:r>
                            <w:r>
                              <w:rPr>
                                <w:spacing w:val="1"/>
                                <w:sz w:val="18"/>
                              </w:rPr>
                              <w:t xml:space="preserve"> </w:t>
                            </w:r>
                            <w:r w:rsidRPr="005227D1">
                              <w:rPr>
                                <w:spacing w:val="1"/>
                                <w:sz w:val="18"/>
                              </w:rPr>
                              <w:t>all fraud,</w:t>
                            </w:r>
                            <w:r>
                              <w:rPr>
                                <w:spacing w:val="1"/>
                                <w:sz w:val="18"/>
                              </w:rPr>
                              <w:t xml:space="preserve"> </w:t>
                            </w:r>
                            <w:r w:rsidRPr="005227D1">
                              <w:rPr>
                                <w:spacing w:val="1"/>
                                <w:sz w:val="18"/>
                              </w:rPr>
                              <w:t>corruption and</w:t>
                            </w:r>
                            <w:r>
                              <w:rPr>
                                <w:spacing w:val="1"/>
                                <w:sz w:val="18"/>
                              </w:rPr>
                              <w:t xml:space="preserve"> </w:t>
                            </w:r>
                            <w:r w:rsidRPr="005227D1">
                              <w:rPr>
                                <w:spacing w:val="1"/>
                                <w:sz w:val="18"/>
                              </w:rPr>
                              <w:t>bribery</w:t>
                            </w:r>
                            <w:r>
                              <w:rPr>
                                <w:spacing w:val="1"/>
                                <w:sz w:val="18"/>
                              </w:rPr>
                              <w:t xml:space="preserve"> </w:t>
                            </w:r>
                            <w:r w:rsidRPr="005227D1">
                              <w:rPr>
                                <w:spacing w:val="1"/>
                                <w:sz w:val="18"/>
                              </w:rPr>
                              <w:t>cases</w:t>
                            </w:r>
                            <w:r>
                              <w:rPr>
                                <w:spacing w:val="1"/>
                                <w:sz w:val="18"/>
                              </w:rPr>
                              <w:t xml:space="preserve"> </w:t>
                            </w:r>
                            <w:r w:rsidRPr="005227D1">
                              <w:rPr>
                                <w:spacing w:val="1"/>
                                <w:sz w:val="18"/>
                              </w:rPr>
                              <w:t>at</w:t>
                            </w:r>
                            <w:r>
                              <w:rPr>
                                <w:spacing w:val="1"/>
                                <w:sz w:val="18"/>
                              </w:rPr>
                              <w:t xml:space="preserve"> </w:t>
                            </w:r>
                            <w:r w:rsidRPr="005227D1">
                              <w:rPr>
                                <w:spacing w:val="1"/>
                                <w:sz w:val="18"/>
                              </w:rPr>
                              <w:t>agreed stages of the investigation.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BDF3D4" id="Text Box 7" o:spid="_x0000_s1036" type="#_x0000_t202" style="position:absolute;margin-left:348.1pt;margin-top:.3pt;width:126pt;height:63pt;z-index:-25165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" filled="f">
                <v:textbox inset="0,0,0,0">
                  <w:txbxContent>
                    <w:p w14:paraId="5B7A47E7" w14:textId="6E1E4C04" w:rsidR="00303F26" w:rsidRPr="005227D1" w:rsidRDefault="00303F26">
                      <w:pPr>
                        <w:spacing w:before="121"/>
                        <w:ind w:left="143" w:right="139"/>
                        <w:jc w:val="both"/>
                        <w:rPr>
                          <w:spacing w:val="1"/>
                          <w:sz w:val="18"/>
                        </w:rPr>
                      </w:pPr>
                      <w:r w:rsidRPr="005227D1">
                        <w:rPr>
                          <w:spacing w:val="1"/>
                          <w:sz w:val="18"/>
                        </w:rPr>
                        <w:t>Regular</w:t>
                      </w:r>
                      <w:r>
                        <w:rPr>
                          <w:spacing w:val="1"/>
                          <w:sz w:val="18"/>
                        </w:rPr>
                        <w:t xml:space="preserve"> </w:t>
                      </w:r>
                      <w:r w:rsidRPr="005227D1">
                        <w:rPr>
                          <w:spacing w:val="1"/>
                          <w:sz w:val="18"/>
                        </w:rPr>
                        <w:t>reports</w:t>
                      </w:r>
                      <w:r>
                        <w:rPr>
                          <w:spacing w:val="1"/>
                          <w:sz w:val="18"/>
                        </w:rPr>
                        <w:t xml:space="preserve"> </w:t>
                      </w:r>
                      <w:r w:rsidRPr="005227D1">
                        <w:rPr>
                          <w:spacing w:val="1"/>
                          <w:sz w:val="18"/>
                        </w:rPr>
                        <w:t>to</w:t>
                      </w:r>
                      <w:r>
                        <w:rPr>
                          <w:spacing w:val="1"/>
                          <w:sz w:val="18"/>
                        </w:rPr>
                        <w:t xml:space="preserve"> </w:t>
                      </w:r>
                      <w:r w:rsidRPr="005227D1">
                        <w:rPr>
                          <w:spacing w:val="1"/>
                          <w:sz w:val="18"/>
                        </w:rPr>
                        <w:t xml:space="preserve">the </w:t>
                      </w:r>
                      <w:r w:rsidR="005227D1">
                        <w:rPr>
                          <w:spacing w:val="1"/>
                          <w:sz w:val="18"/>
                        </w:rPr>
                        <w:t>Chief Finance Officer</w:t>
                      </w:r>
                      <w:r>
                        <w:rPr>
                          <w:spacing w:val="1"/>
                          <w:sz w:val="18"/>
                        </w:rPr>
                        <w:t xml:space="preserve"> </w:t>
                      </w:r>
                      <w:r w:rsidRPr="005227D1">
                        <w:rPr>
                          <w:spacing w:val="1"/>
                          <w:sz w:val="18"/>
                        </w:rPr>
                        <w:t>on</w:t>
                      </w:r>
                      <w:r>
                        <w:rPr>
                          <w:spacing w:val="1"/>
                          <w:sz w:val="18"/>
                        </w:rPr>
                        <w:t xml:space="preserve"> </w:t>
                      </w:r>
                      <w:r w:rsidRPr="005227D1">
                        <w:rPr>
                          <w:spacing w:val="1"/>
                          <w:sz w:val="18"/>
                        </w:rPr>
                        <w:t>all fraud,</w:t>
                      </w:r>
                      <w:r>
                        <w:rPr>
                          <w:spacing w:val="1"/>
                          <w:sz w:val="18"/>
                        </w:rPr>
                        <w:t xml:space="preserve"> </w:t>
                      </w:r>
                      <w:r w:rsidRPr="005227D1">
                        <w:rPr>
                          <w:spacing w:val="1"/>
                          <w:sz w:val="18"/>
                        </w:rPr>
                        <w:t>corruption and</w:t>
                      </w:r>
                      <w:r>
                        <w:rPr>
                          <w:spacing w:val="1"/>
                          <w:sz w:val="18"/>
                        </w:rPr>
                        <w:t xml:space="preserve"> </w:t>
                      </w:r>
                      <w:r w:rsidRPr="005227D1">
                        <w:rPr>
                          <w:spacing w:val="1"/>
                          <w:sz w:val="18"/>
                        </w:rPr>
                        <w:t>bribery</w:t>
                      </w:r>
                      <w:r>
                        <w:rPr>
                          <w:spacing w:val="1"/>
                          <w:sz w:val="18"/>
                        </w:rPr>
                        <w:t xml:space="preserve"> </w:t>
                      </w:r>
                      <w:r w:rsidRPr="005227D1">
                        <w:rPr>
                          <w:spacing w:val="1"/>
                          <w:sz w:val="18"/>
                        </w:rPr>
                        <w:t>cases</w:t>
                      </w:r>
                      <w:r>
                        <w:rPr>
                          <w:spacing w:val="1"/>
                          <w:sz w:val="18"/>
                        </w:rPr>
                        <w:t xml:space="preserve"> </w:t>
                      </w:r>
                      <w:r w:rsidRPr="005227D1">
                        <w:rPr>
                          <w:spacing w:val="1"/>
                          <w:sz w:val="18"/>
                        </w:rPr>
                        <w:t>at</w:t>
                      </w:r>
                      <w:r>
                        <w:rPr>
                          <w:spacing w:val="1"/>
                          <w:sz w:val="18"/>
                        </w:rPr>
                        <w:t xml:space="preserve"> </w:t>
                      </w:r>
                      <w:r w:rsidRPr="005227D1">
                        <w:rPr>
                          <w:spacing w:val="1"/>
                          <w:sz w:val="18"/>
                        </w:rPr>
                        <w:t>agreed stages of the investigation.</w:t>
                      </w:r>
                    </w:p>
                  </w:txbxContent>
                </v:textbox>
              </v:shape>
            </w:pict>
          </mc:Fallback>
        </mc:AlternateContent>
      </w:r>
    </w:p>
    <w:p w14:paraId="491FE96A" w14:textId="77777777" w:rsidR="002B30B4" w:rsidRDefault="002B30B4" w:rsidP="002B30B4"/>
    <w:p w14:paraId="684A75BA" w14:textId="66D0AC51" w:rsidR="00B14E52" w:rsidRDefault="00085640" w:rsidP="002B30B4">
      <w:pPr>
        <w:tabs>
          <w:tab w:val="left" w:pos="6350"/>
        </w:tabs>
      </w:pPr>
      <w:r w:rsidRPr="00383CD1">
        <w:rPr>
          <w:noProof/>
          <w:sz w:val="20"/>
          <w:szCs w:val="20"/>
          <w:lang w:eastAsia="en-GB"/>
        </w:rPr>
        <mc:AlternateContent>
          <mc:Choice Requires="wps">
            <w:drawing>
              <wp:anchor distT="0" distB="0" distL="114300" distR="114300" simplePos="0" relativeHeight="251658247" behindDoc="1" locked="0" layoutInCell="1" allowOverlap="1" wp14:anchorId="4FC3BB58" wp14:editId="22F6F4D7">
                <wp:simplePos x="0" y="0"/>
                <wp:positionH relativeFrom="margin">
                  <wp:align>center</wp:align>
                </wp:positionH>
                <wp:positionV relativeFrom="paragraph">
                  <wp:posOffset>2339975</wp:posOffset>
                </wp:positionV>
                <wp:extent cx="1829435" cy="685800"/>
                <wp:effectExtent l="0" t="0" r="18415" b="19050"/>
                <wp:wrapNone/>
                <wp:docPr id="59"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9435" cy="6858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1B508933" w14:textId="77777777" w:rsidR="00303F26" w:rsidRDefault="00303F26">
                            <w:pPr>
                              <w:spacing w:before="119"/>
                              <w:ind w:left="143"/>
                              <w:rPr>
                                <w:sz w:val="18"/>
                              </w:rPr>
                            </w:pPr>
                            <w:r>
                              <w:rPr>
                                <w:sz w:val="18"/>
                              </w:rPr>
                              <w:t>Fraud/corruption/bribery</w:t>
                            </w:r>
                            <w:r>
                              <w:rPr>
                                <w:spacing w:val="-4"/>
                                <w:sz w:val="18"/>
                              </w:rPr>
                              <w:t xml:space="preserve"> </w:t>
                            </w:r>
                            <w:r>
                              <w:rPr>
                                <w:sz w:val="18"/>
                              </w:rPr>
                              <w:t>found</w:t>
                            </w:r>
                          </w:p>
                          <w:p w14:paraId="7BAC337A" w14:textId="77777777" w:rsidR="00303F26" w:rsidRDefault="00303F26">
                            <w:pPr>
                              <w:spacing w:before="54"/>
                              <w:ind w:left="630"/>
                              <w:rPr>
                                <w:b/>
                                <w:sz w:val="18"/>
                              </w:rPr>
                            </w:pPr>
                            <w:r>
                              <w:rPr>
                                <w:b/>
                                <w:sz w:val="18"/>
                              </w:rPr>
                              <w:t>Disciplinary</w:t>
                            </w:r>
                            <w:r>
                              <w:rPr>
                                <w:b/>
                                <w:spacing w:val="-8"/>
                                <w:sz w:val="18"/>
                              </w:rPr>
                              <w:t xml:space="preserve"> </w:t>
                            </w:r>
                            <w:r>
                              <w:rPr>
                                <w:b/>
                                <w:sz w:val="18"/>
                              </w:rPr>
                              <w:t>action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C3BB58" id="Text Box 20" o:spid="_x0000_s1037" type="#_x0000_t202" style="position:absolute;margin-left:0;margin-top:184.25pt;width:144.05pt;height:54pt;z-index:-25165823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" filled="f">
                <v:textbox inset="0,0,0,0">
                  <w:txbxContent>
                    <w:p w14:paraId="1B508933" w14:textId="77777777" w:rsidR="00303F26" w:rsidRDefault="00303F26">
                      <w:pPr>
                        <w:spacing w:before="119"/>
                        <w:ind w:left="143"/>
                        <w:rPr>
                          <w:sz w:val="18"/>
                        </w:rPr>
                      </w:pPr>
                      <w:r>
                        <w:rPr>
                          <w:sz w:val="18"/>
                        </w:rPr>
                        <w:t>Fraud/corruption/bribery</w:t>
                      </w:r>
                      <w:r>
                        <w:rPr>
                          <w:spacing w:val="-4"/>
                          <w:sz w:val="18"/>
                        </w:rPr>
                        <w:t xml:space="preserve"> </w:t>
                      </w:r>
                      <w:r>
                        <w:rPr>
                          <w:sz w:val="18"/>
                        </w:rPr>
                        <w:t>found</w:t>
                      </w:r>
                    </w:p>
                    <w:p w14:paraId="7BAC337A" w14:textId="77777777" w:rsidR="00303F26" w:rsidRDefault="00303F26">
                      <w:pPr>
                        <w:spacing w:before="54"/>
                        <w:ind w:left="630"/>
                        <w:rPr>
                          <w:b/>
                          <w:sz w:val="18"/>
                        </w:rPr>
                      </w:pPr>
                      <w:r>
                        <w:rPr>
                          <w:b/>
                          <w:sz w:val="18"/>
                        </w:rPr>
                        <w:t>Disciplinary</w:t>
                      </w:r>
                      <w:r>
                        <w:rPr>
                          <w:b/>
                          <w:spacing w:val="-8"/>
                          <w:sz w:val="18"/>
                        </w:rPr>
                        <w:t xml:space="preserve"> </w:t>
                      </w:r>
                      <w:r>
                        <w:rPr>
                          <w:b/>
                          <w:sz w:val="18"/>
                        </w:rPr>
                        <w:t>action</w:t>
                      </w:r>
                    </w:p>
                  </w:txbxContent>
                </v:textbox>
                <w10:wrap anchorx="margin"/>
              </v:shape>
            </w:pict>
          </mc:Fallback>
        </mc:AlternateContent>
      </w:r>
      <w:r>
        <w:rPr>
          <w:noProof/>
          <w:sz w:val="20"/>
          <w:szCs w:val="20"/>
          <w:lang w:eastAsia="en-GB"/>
        </w:rPr>
        <mc:AlternateContent>
          <mc:Choice Requires="wps">
            <w:drawing>
              <wp:anchor distT="0" distB="0" distL="114300" distR="114300" simplePos="0" relativeHeight="251658274" behindDoc="0" locked="0" layoutInCell="1" allowOverlap="1" wp14:anchorId="771B95B9" wp14:editId="784BCE31">
                <wp:simplePos x="0" y="0"/>
                <wp:positionH relativeFrom="margin">
                  <wp:posOffset>4476750</wp:posOffset>
                </wp:positionH>
                <wp:positionV relativeFrom="paragraph">
                  <wp:posOffset>3028950</wp:posOffset>
                </wp:positionV>
                <wp:extent cx="152400" cy="215900"/>
                <wp:effectExtent l="57150" t="38100" r="19050" b="88900"/>
                <wp:wrapNone/>
                <wp:docPr id="101" name="Down Arrow 101"/>
                <wp:cNvGraphicFramePr/>
                <a:graphic xmlns:a="http://schemas.openxmlformats.org/drawingml/2006/main">
                  <a:graphicData uri="http://schemas.microsoft.com/office/word/2010/wordprocessingShape">
                    <wps:wsp>
                      <wps:cNvSpPr/>
                      <wps:spPr>
                        <a:xfrm>
                          <a:off x="0" y="0"/>
                          <a:ext cx="152400" cy="215900"/>
                        </a:xfrm>
                        <a:prstGeom prst="downArrow">
                          <a:avLst/>
                        </a:prstGeom>
                        <a:ln/>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CE7E4F" id="Down Arrow 101" o:spid="_x0000_s1026" type="#_x0000_t67" style="position:absolute;margin-left:352.5pt;margin-top:238.5pt;width:12pt;height:17pt;z-index:25165827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" adj="13976" fillcolor="#652523 [1637]" stroked="f">
                <v:fill color2="#ba4442 [3013]" rotate="t" angle="180" colors="0 #9b2d2a;52429f #cb3d3a;1 #ce3b37" focus="100%" type="gradient">
                  <o:fill v:ext="view" type="gradientUnscaled"/>
                </v:fill>
                <v:shadow on="t" color="black" opacity="22937f" origin=",.5" offset="0,.63889mm"/>
                <w10:wrap anchorx="margin"/>
              </v:shape>
            </w:pict>
          </mc:Fallback>
        </mc:AlternateContent>
      </w:r>
      <w:r w:rsidRPr="00383CD1">
        <w:rPr>
          <w:noProof/>
          <w:sz w:val="20"/>
          <w:szCs w:val="20"/>
          <w:lang w:eastAsia="en-GB"/>
        </w:rPr>
        <mc:AlternateContent>
          <mc:Choice Requires="wps">
            <w:drawing>
              <wp:anchor distT="0" distB="0" distL="114300" distR="114300" simplePos="0" relativeHeight="251658246" behindDoc="1" locked="0" layoutInCell="1" allowOverlap="1" wp14:anchorId="0F3234E6" wp14:editId="14242237">
                <wp:simplePos x="0" y="0"/>
                <wp:positionH relativeFrom="margin">
                  <wp:posOffset>4203700</wp:posOffset>
                </wp:positionH>
                <wp:positionV relativeFrom="paragraph">
                  <wp:posOffset>2324100</wp:posOffset>
                </wp:positionV>
                <wp:extent cx="1339850" cy="685800"/>
                <wp:effectExtent l="0" t="0" r="12700" b="19050"/>
                <wp:wrapNone/>
                <wp:docPr id="58"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9850" cy="6858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64A42702" w14:textId="77777777" w:rsidR="00303F26" w:rsidRDefault="00303F26" w:rsidP="00085640">
                            <w:pPr>
                              <w:spacing w:before="119"/>
                              <w:jc w:val="center"/>
                              <w:rPr>
                                <w:spacing w:val="-4"/>
                                <w:sz w:val="18"/>
                              </w:rPr>
                            </w:pPr>
                            <w:r>
                              <w:rPr>
                                <w:sz w:val="18"/>
                              </w:rPr>
                              <w:t>Fraud/corruption/bribery found</w:t>
                            </w:r>
                          </w:p>
                          <w:p w14:paraId="08795132" w14:textId="77777777" w:rsidR="00303F26" w:rsidRPr="00085640" w:rsidRDefault="00303F26" w:rsidP="00085640">
                            <w:pPr>
                              <w:spacing w:before="119"/>
                              <w:rPr>
                                <w:spacing w:val="-4"/>
                                <w:sz w:val="18"/>
                              </w:rPr>
                            </w:pPr>
                            <w:r>
                              <w:rPr>
                                <w:spacing w:val="-4"/>
                                <w:sz w:val="18"/>
                              </w:rPr>
                              <w:t xml:space="preserve">        </w:t>
                            </w:r>
                            <w:r>
                              <w:rPr>
                                <w:b/>
                                <w:sz w:val="18"/>
                              </w:rPr>
                              <w:t>Criminal</w:t>
                            </w:r>
                            <w:r>
                              <w:rPr>
                                <w:b/>
                                <w:spacing w:val="-1"/>
                                <w:sz w:val="18"/>
                              </w:rPr>
                              <w:t xml:space="preserve"> </w:t>
                            </w:r>
                            <w:r>
                              <w:rPr>
                                <w:b/>
                                <w:sz w:val="18"/>
                              </w:rPr>
                              <w:t>action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3234E6" id="Text Box 21" o:spid="_x0000_s1038" type="#_x0000_t202" style="position:absolute;margin-left:331pt;margin-top:183pt;width:105.5pt;height:54pt;z-index:-25165823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" filled="f">
                <v:textbox inset="0,0,0,0">
                  <w:txbxContent>
                    <w:p w14:paraId="64A42702" w14:textId="77777777" w:rsidR="00303F26" w:rsidRDefault="00303F26" w:rsidP="00085640">
                      <w:pPr>
                        <w:spacing w:before="119"/>
                        <w:jc w:val="center"/>
                        <w:rPr>
                          <w:spacing w:val="-4"/>
                          <w:sz w:val="18"/>
                        </w:rPr>
                      </w:pPr>
                      <w:r>
                        <w:rPr>
                          <w:sz w:val="18"/>
                        </w:rPr>
                        <w:t>Fraud/corruption/bribery found</w:t>
                      </w:r>
                    </w:p>
                    <w:p w14:paraId="08795132" w14:textId="77777777" w:rsidR="00303F26" w:rsidRPr="00085640" w:rsidRDefault="00303F26" w:rsidP="00085640">
                      <w:pPr>
                        <w:spacing w:before="119"/>
                        <w:rPr>
                          <w:spacing w:val="-4"/>
                          <w:sz w:val="18"/>
                        </w:rPr>
                      </w:pPr>
                      <w:r>
                        <w:rPr>
                          <w:spacing w:val="-4"/>
                          <w:sz w:val="18"/>
                        </w:rPr>
                        <w:t xml:space="preserve">        </w:t>
                      </w:r>
                      <w:r>
                        <w:rPr>
                          <w:b/>
                          <w:sz w:val="18"/>
                        </w:rPr>
                        <w:t>Criminal</w:t>
                      </w:r>
                      <w:r>
                        <w:rPr>
                          <w:b/>
                          <w:spacing w:val="-1"/>
                          <w:sz w:val="18"/>
                        </w:rPr>
                        <w:t xml:space="preserve"> </w:t>
                      </w:r>
                      <w:r>
                        <w:rPr>
                          <w:b/>
                          <w:sz w:val="18"/>
                        </w:rPr>
                        <w:t>action</w:t>
                      </w:r>
                    </w:p>
                  </w:txbxContent>
                </v:textbox>
                <w10:wrap anchorx="margin"/>
              </v:shape>
            </w:pict>
          </mc:Fallback>
        </mc:AlternateContent>
      </w:r>
      <w:r>
        <w:rPr>
          <w:noProof/>
          <w:sz w:val="20"/>
          <w:szCs w:val="20"/>
          <w:lang w:eastAsia="en-GB"/>
        </w:rPr>
        <mc:AlternateContent>
          <mc:Choice Requires="wps">
            <w:drawing>
              <wp:anchor distT="0" distB="0" distL="114300" distR="114300" simplePos="0" relativeHeight="251658273" behindDoc="0" locked="0" layoutInCell="1" allowOverlap="1" wp14:anchorId="49415678" wp14:editId="6A9F262A">
                <wp:simplePos x="0" y="0"/>
                <wp:positionH relativeFrom="margin">
                  <wp:posOffset>3676650</wp:posOffset>
                </wp:positionH>
                <wp:positionV relativeFrom="paragraph">
                  <wp:posOffset>3041650</wp:posOffset>
                </wp:positionV>
                <wp:extent cx="152400" cy="215900"/>
                <wp:effectExtent l="57150" t="38100" r="19050" b="88900"/>
                <wp:wrapNone/>
                <wp:docPr id="100" name="Down Arrow 100"/>
                <wp:cNvGraphicFramePr/>
                <a:graphic xmlns:a="http://schemas.openxmlformats.org/drawingml/2006/main">
                  <a:graphicData uri="http://schemas.microsoft.com/office/word/2010/wordprocessingShape">
                    <wps:wsp>
                      <wps:cNvSpPr/>
                      <wps:spPr>
                        <a:xfrm>
                          <a:off x="0" y="0"/>
                          <a:ext cx="152400" cy="215900"/>
                        </a:xfrm>
                        <a:prstGeom prst="downArrow">
                          <a:avLst/>
                        </a:prstGeom>
                        <a:ln/>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A8429A" id="Down Arrow 100" o:spid="_x0000_s1026" type="#_x0000_t67" style="position:absolute;margin-left:289.5pt;margin-top:239.5pt;width:12pt;height:17pt;z-index:25165827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" adj="13976" fillcolor="#652523 [1637]" stroked="f">
                <v:fill color2="#ba4442 [3013]" rotate="t" angle="180" colors="0 #9b2d2a;52429f #cb3d3a;1 #ce3b37" focus="100%" type="gradient">
                  <o:fill v:ext="view" type="gradientUnscaled"/>
                </v:fill>
                <v:shadow on="t" color="black" opacity="22937f" origin=",.5" offset="0,.63889mm"/>
                <w10:wrap anchorx="margin"/>
              </v:shape>
            </w:pict>
          </mc:Fallback>
        </mc:AlternateContent>
      </w:r>
      <w:r>
        <w:rPr>
          <w:noProof/>
          <w:sz w:val="20"/>
          <w:szCs w:val="20"/>
          <w:lang w:eastAsia="en-GB"/>
        </w:rPr>
        <mc:AlternateContent>
          <mc:Choice Requires="wps">
            <w:drawing>
              <wp:anchor distT="0" distB="0" distL="114300" distR="114300" simplePos="0" relativeHeight="251658272" behindDoc="0" locked="0" layoutInCell="1" allowOverlap="1" wp14:anchorId="7687FAA9" wp14:editId="59A82AB1">
                <wp:simplePos x="0" y="0"/>
                <wp:positionH relativeFrom="margin">
                  <wp:posOffset>4032250</wp:posOffset>
                </wp:positionH>
                <wp:positionV relativeFrom="paragraph">
                  <wp:posOffset>3587750</wp:posOffset>
                </wp:positionV>
                <wp:extent cx="146050" cy="254000"/>
                <wp:effectExtent l="57150" t="38100" r="25400" b="88900"/>
                <wp:wrapNone/>
                <wp:docPr id="98" name="Down Arrow 98"/>
                <wp:cNvGraphicFramePr/>
                <a:graphic xmlns:a="http://schemas.openxmlformats.org/drawingml/2006/main">
                  <a:graphicData uri="http://schemas.microsoft.com/office/word/2010/wordprocessingShape">
                    <wps:wsp>
                      <wps:cNvSpPr/>
                      <wps:spPr>
                        <a:xfrm>
                          <a:off x="0" y="0"/>
                          <a:ext cx="146050" cy="254000"/>
                        </a:xfrm>
                        <a:prstGeom prst="downArrow">
                          <a:avLst/>
                        </a:prstGeom>
                        <a:ln/>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A0A744" id="Down Arrow 98" o:spid="_x0000_s1026" type="#_x0000_t67" style="position:absolute;margin-left:317.5pt;margin-top:282.5pt;width:11.5pt;height:20pt;z-index:251658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" adj="15390" fillcolor="#652523 [1637]" stroked="f">
                <v:fill color2="#ba4442 [3013]" rotate="t" angle="180" colors="0 #9b2d2a;52429f #cb3d3a;1 #ce3b37" focus="100%" type="gradient">
                  <o:fill v:ext="view" type="gradientUnscaled"/>
                </v:fill>
                <v:shadow on="t" color="black" opacity="22937f" origin=",.5" offset="0,.63889mm"/>
                <w10:wrap anchorx="margin"/>
              </v:shape>
            </w:pict>
          </mc:Fallback>
        </mc:AlternateContent>
      </w:r>
      <w:r w:rsidRPr="00383CD1">
        <w:rPr>
          <w:noProof/>
          <w:sz w:val="20"/>
          <w:szCs w:val="20"/>
          <w:lang w:eastAsia="en-GB"/>
        </w:rPr>
        <mc:AlternateContent>
          <mc:Choice Requires="wps">
            <w:drawing>
              <wp:anchor distT="0" distB="0" distL="114300" distR="114300" simplePos="0" relativeHeight="251658245" behindDoc="1" locked="0" layoutInCell="1" allowOverlap="1" wp14:anchorId="237AA789" wp14:editId="337A0771">
                <wp:simplePos x="0" y="0"/>
                <wp:positionH relativeFrom="column">
                  <wp:posOffset>3333750</wp:posOffset>
                </wp:positionH>
                <wp:positionV relativeFrom="paragraph">
                  <wp:posOffset>3263900</wp:posOffset>
                </wp:positionV>
                <wp:extent cx="1485900" cy="304800"/>
                <wp:effectExtent l="0" t="0" r="19050" b="19050"/>
                <wp:wrapNone/>
                <wp:docPr id="57"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3048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171C9345" w14:textId="77777777" w:rsidR="00303F26" w:rsidRDefault="00303F26" w:rsidP="00AF3112">
                            <w:pPr>
                              <w:spacing w:before="123"/>
                              <w:rPr>
                                <w:b/>
                                <w:sz w:val="18"/>
                              </w:rPr>
                            </w:pPr>
                            <w:r>
                              <w:rPr>
                                <w:b/>
                                <w:sz w:val="18"/>
                              </w:rPr>
                              <w:t xml:space="preserve">       Recovery</w:t>
                            </w:r>
                            <w:r>
                              <w:rPr>
                                <w:b/>
                                <w:spacing w:val="-7"/>
                                <w:sz w:val="18"/>
                              </w:rPr>
                              <w:t xml:space="preserve"> </w:t>
                            </w:r>
                            <w:r>
                              <w:rPr>
                                <w:b/>
                                <w:sz w:val="18"/>
                              </w:rPr>
                              <w:t>of losses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7AA789" id="Text Box 22" o:spid="_x0000_s1039" type="#_x0000_t202" style="position:absolute;margin-left:262.5pt;margin-top:257pt;width:117pt;height:24pt;z-index:-25165823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" filled="f">
                <v:textbox inset="0,0,0,0">
                  <w:txbxContent>
                    <w:p w14:paraId="171C9345" w14:textId="77777777" w:rsidR="00303F26" w:rsidRDefault="00303F26" w:rsidP="00AF3112">
                      <w:pPr>
                        <w:spacing w:before="123"/>
                        <w:rPr>
                          <w:b/>
                          <w:sz w:val="18"/>
                        </w:rPr>
                      </w:pPr>
                      <w:r>
                        <w:rPr>
                          <w:b/>
                          <w:sz w:val="18"/>
                        </w:rPr>
                        <w:t xml:space="preserve">       Recovery</w:t>
                      </w:r>
                      <w:r>
                        <w:rPr>
                          <w:b/>
                          <w:spacing w:val="-7"/>
                          <w:sz w:val="18"/>
                        </w:rPr>
                        <w:t xml:space="preserve"> </w:t>
                      </w:r>
                      <w:r>
                        <w:rPr>
                          <w:b/>
                          <w:sz w:val="18"/>
                        </w:rPr>
                        <w:t>of losses</w:t>
                      </w:r>
                    </w:p>
                  </w:txbxContent>
                </v:textbox>
              </v:shape>
            </w:pict>
          </mc:Fallback>
        </mc:AlternateContent>
      </w:r>
      <w:r w:rsidR="00AF3112" w:rsidRPr="00383CD1">
        <w:rPr>
          <w:noProof/>
          <w:sz w:val="20"/>
          <w:szCs w:val="20"/>
          <w:lang w:eastAsia="en-GB"/>
        </w:rPr>
        <mc:AlternateContent>
          <mc:Choice Requires="wps">
            <w:drawing>
              <wp:anchor distT="0" distB="0" distL="114300" distR="114300" simplePos="0" relativeHeight="251658254" behindDoc="1" locked="0" layoutInCell="1" allowOverlap="1" wp14:anchorId="6B7C3744" wp14:editId="176114E8">
                <wp:simplePos x="0" y="0"/>
                <wp:positionH relativeFrom="column">
                  <wp:posOffset>565150</wp:posOffset>
                </wp:positionH>
                <wp:positionV relativeFrom="paragraph">
                  <wp:posOffset>2338070</wp:posOffset>
                </wp:positionV>
                <wp:extent cx="1257300" cy="692150"/>
                <wp:effectExtent l="0" t="0" r="19050" b="12700"/>
                <wp:wrapNone/>
                <wp:docPr id="68"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69215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4CAD083B" w14:textId="77777777" w:rsidR="00303F26" w:rsidRDefault="00303F26">
                            <w:pPr>
                              <w:spacing w:before="119" w:line="300" w:lineRule="auto"/>
                              <w:ind w:left="143" w:right="225"/>
                              <w:jc w:val="center"/>
                              <w:rPr>
                                <w:sz w:val="18"/>
                              </w:rPr>
                            </w:pPr>
                            <w:r>
                              <w:rPr>
                                <w:sz w:val="18"/>
                              </w:rPr>
                              <w:t>No fraud/corruption/</w:t>
                            </w:r>
                            <w:r>
                              <w:rPr>
                                <w:spacing w:val="-47"/>
                                <w:sz w:val="18"/>
                              </w:rPr>
                              <w:t xml:space="preserve"> </w:t>
                            </w:r>
                            <w:r>
                              <w:rPr>
                                <w:sz w:val="18"/>
                              </w:rPr>
                              <w:t>bribery</w:t>
                            </w:r>
                            <w:r>
                              <w:rPr>
                                <w:spacing w:val="-2"/>
                                <w:sz w:val="18"/>
                              </w:rPr>
                              <w:t xml:space="preserve"> </w:t>
                            </w:r>
                            <w:r>
                              <w:rPr>
                                <w:sz w:val="18"/>
                              </w:rPr>
                              <w:t>found</w:t>
                            </w:r>
                          </w:p>
                          <w:p w14:paraId="2521A5B6" w14:textId="77777777" w:rsidR="00303F26" w:rsidRDefault="00303F26">
                            <w:pPr>
                              <w:spacing w:before="1"/>
                              <w:ind w:left="143" w:right="144"/>
                              <w:jc w:val="center"/>
                              <w:rPr>
                                <w:b/>
                                <w:sz w:val="18"/>
                              </w:rPr>
                            </w:pPr>
                            <w:r>
                              <w:rPr>
                                <w:b/>
                                <w:sz w:val="18"/>
                              </w:rPr>
                              <w:t>No</w:t>
                            </w:r>
                            <w:r>
                              <w:rPr>
                                <w:b/>
                                <w:spacing w:val="-1"/>
                                <w:sz w:val="18"/>
                              </w:rPr>
                              <w:t xml:space="preserve"> </w:t>
                            </w:r>
                            <w:r>
                              <w:rPr>
                                <w:b/>
                                <w:sz w:val="18"/>
                              </w:rPr>
                              <w:t>further</w:t>
                            </w:r>
                            <w:r>
                              <w:rPr>
                                <w:b/>
                                <w:spacing w:val="-2"/>
                                <w:sz w:val="18"/>
                              </w:rPr>
                              <w:t xml:space="preserve"> </w:t>
                            </w:r>
                            <w:r>
                              <w:rPr>
                                <w:b/>
                                <w:sz w:val="18"/>
                              </w:rPr>
                              <w:t>action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7C3744" id="Text Box 9" o:spid="_x0000_s1040" type="#_x0000_t202" style="position:absolute;margin-left:44.5pt;margin-top:184.1pt;width:99pt;height:54.5pt;z-index:-2516582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" filled="f">
                <v:textbox inset="0,0,0,0">
                  <w:txbxContent>
                    <w:p w14:paraId="4CAD083B" w14:textId="77777777" w:rsidR="00303F26" w:rsidRDefault="00303F26">
                      <w:pPr>
                        <w:spacing w:before="119" w:line="300" w:lineRule="auto"/>
                        <w:ind w:left="143" w:right="225"/>
                        <w:jc w:val="center"/>
                        <w:rPr>
                          <w:sz w:val="18"/>
                        </w:rPr>
                      </w:pPr>
                      <w:r>
                        <w:rPr>
                          <w:sz w:val="18"/>
                        </w:rPr>
                        <w:t>No fraud/corruption/</w:t>
                      </w:r>
                      <w:r>
                        <w:rPr>
                          <w:spacing w:val="-47"/>
                          <w:sz w:val="18"/>
                        </w:rPr>
                        <w:t xml:space="preserve"> </w:t>
                      </w:r>
                      <w:r>
                        <w:rPr>
                          <w:sz w:val="18"/>
                        </w:rPr>
                        <w:t>bribery</w:t>
                      </w:r>
                      <w:r>
                        <w:rPr>
                          <w:spacing w:val="-2"/>
                          <w:sz w:val="18"/>
                        </w:rPr>
                        <w:t xml:space="preserve"> </w:t>
                      </w:r>
                      <w:r>
                        <w:rPr>
                          <w:sz w:val="18"/>
                        </w:rPr>
                        <w:t>found</w:t>
                      </w:r>
                    </w:p>
                    <w:p w14:paraId="2521A5B6" w14:textId="77777777" w:rsidR="00303F26" w:rsidRDefault="00303F26">
                      <w:pPr>
                        <w:spacing w:before="1"/>
                        <w:ind w:left="143" w:right="144"/>
                        <w:jc w:val="center"/>
                        <w:rPr>
                          <w:b/>
                          <w:sz w:val="18"/>
                        </w:rPr>
                      </w:pPr>
                      <w:r>
                        <w:rPr>
                          <w:b/>
                          <w:sz w:val="18"/>
                        </w:rPr>
                        <w:t>No</w:t>
                      </w:r>
                      <w:r>
                        <w:rPr>
                          <w:b/>
                          <w:spacing w:val="-1"/>
                          <w:sz w:val="18"/>
                        </w:rPr>
                        <w:t xml:space="preserve"> </w:t>
                      </w:r>
                      <w:r>
                        <w:rPr>
                          <w:b/>
                          <w:sz w:val="18"/>
                        </w:rPr>
                        <w:t>further</w:t>
                      </w:r>
                      <w:r>
                        <w:rPr>
                          <w:b/>
                          <w:spacing w:val="-2"/>
                          <w:sz w:val="18"/>
                        </w:rPr>
                        <w:t xml:space="preserve"> </w:t>
                      </w:r>
                      <w:r>
                        <w:rPr>
                          <w:b/>
                          <w:sz w:val="18"/>
                        </w:rPr>
                        <w:t>action</w:t>
                      </w:r>
                    </w:p>
                  </w:txbxContent>
                </v:textbox>
              </v:shape>
            </w:pict>
          </mc:Fallback>
        </mc:AlternateContent>
      </w:r>
      <w:r w:rsidR="00AF3112" w:rsidRPr="00383CD1">
        <w:rPr>
          <w:noProof/>
          <w:sz w:val="20"/>
          <w:szCs w:val="20"/>
          <w:lang w:eastAsia="en-GB"/>
        </w:rPr>
        <mc:AlternateContent>
          <mc:Choice Requires="wps">
            <w:drawing>
              <wp:anchor distT="0" distB="0" distL="114300" distR="114300" simplePos="0" relativeHeight="251658253" behindDoc="1" locked="0" layoutInCell="1" allowOverlap="1" wp14:anchorId="15A68B49" wp14:editId="3AAA2283">
                <wp:simplePos x="0" y="0"/>
                <wp:positionH relativeFrom="margin">
                  <wp:align>left</wp:align>
                </wp:positionH>
                <wp:positionV relativeFrom="paragraph">
                  <wp:posOffset>3860800</wp:posOffset>
                </wp:positionV>
                <wp:extent cx="5372100" cy="571500"/>
                <wp:effectExtent l="0" t="0" r="19050" b="19050"/>
                <wp:wrapNone/>
                <wp:docPr id="67"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2100" cy="5715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1D79421A" w14:textId="77777777" w:rsidR="00303F26" w:rsidRDefault="00303F26">
                            <w:pPr>
                              <w:spacing w:before="121"/>
                              <w:ind w:left="143"/>
                              <w:rPr>
                                <w:sz w:val="18"/>
                              </w:rPr>
                            </w:pPr>
                            <w:r>
                              <w:rPr>
                                <w:sz w:val="18"/>
                              </w:rPr>
                              <w:t>ACS</w:t>
                            </w:r>
                            <w:r>
                              <w:rPr>
                                <w:spacing w:val="4"/>
                                <w:sz w:val="18"/>
                              </w:rPr>
                              <w:t xml:space="preserve"> </w:t>
                            </w:r>
                            <w:r>
                              <w:rPr>
                                <w:sz w:val="18"/>
                              </w:rPr>
                              <w:t>will</w:t>
                            </w:r>
                            <w:r>
                              <w:rPr>
                                <w:spacing w:val="5"/>
                                <w:sz w:val="18"/>
                              </w:rPr>
                              <w:t xml:space="preserve"> </w:t>
                            </w:r>
                            <w:r>
                              <w:rPr>
                                <w:sz w:val="18"/>
                              </w:rPr>
                              <w:t>liaise</w:t>
                            </w:r>
                            <w:r>
                              <w:rPr>
                                <w:spacing w:val="5"/>
                                <w:sz w:val="18"/>
                              </w:rPr>
                              <w:t xml:space="preserve"> </w:t>
                            </w:r>
                            <w:r>
                              <w:rPr>
                                <w:sz w:val="18"/>
                              </w:rPr>
                              <w:t>with</w:t>
                            </w:r>
                            <w:r>
                              <w:rPr>
                                <w:spacing w:val="6"/>
                                <w:sz w:val="18"/>
                              </w:rPr>
                              <w:t xml:space="preserve"> </w:t>
                            </w:r>
                            <w:r>
                              <w:rPr>
                                <w:sz w:val="18"/>
                              </w:rPr>
                              <w:t>relevant</w:t>
                            </w:r>
                            <w:r>
                              <w:rPr>
                                <w:spacing w:val="2"/>
                                <w:sz w:val="18"/>
                              </w:rPr>
                              <w:t xml:space="preserve"> </w:t>
                            </w:r>
                            <w:r>
                              <w:rPr>
                                <w:sz w:val="18"/>
                              </w:rPr>
                              <w:t>staff</w:t>
                            </w:r>
                            <w:r>
                              <w:rPr>
                                <w:spacing w:val="5"/>
                                <w:sz w:val="18"/>
                              </w:rPr>
                              <w:t xml:space="preserve"> </w:t>
                            </w:r>
                            <w:r>
                              <w:rPr>
                                <w:sz w:val="18"/>
                              </w:rPr>
                              <w:t>to</w:t>
                            </w:r>
                            <w:r>
                              <w:rPr>
                                <w:spacing w:val="5"/>
                                <w:sz w:val="18"/>
                              </w:rPr>
                              <w:t xml:space="preserve"> </w:t>
                            </w:r>
                            <w:r>
                              <w:rPr>
                                <w:sz w:val="18"/>
                              </w:rPr>
                              <w:t>ensure</w:t>
                            </w:r>
                            <w:r>
                              <w:rPr>
                                <w:spacing w:val="5"/>
                                <w:sz w:val="18"/>
                              </w:rPr>
                              <w:t xml:space="preserve"> </w:t>
                            </w:r>
                            <w:r>
                              <w:rPr>
                                <w:sz w:val="18"/>
                              </w:rPr>
                              <w:t>that</w:t>
                            </w:r>
                            <w:r>
                              <w:rPr>
                                <w:spacing w:val="5"/>
                                <w:sz w:val="18"/>
                              </w:rPr>
                              <w:t xml:space="preserve"> </w:t>
                            </w:r>
                            <w:r>
                              <w:rPr>
                                <w:sz w:val="18"/>
                              </w:rPr>
                              <w:t>remedial</w:t>
                            </w:r>
                            <w:r>
                              <w:rPr>
                                <w:spacing w:val="5"/>
                                <w:sz w:val="18"/>
                              </w:rPr>
                              <w:t xml:space="preserve"> </w:t>
                            </w:r>
                            <w:r>
                              <w:rPr>
                                <w:sz w:val="18"/>
                              </w:rPr>
                              <w:t>action</w:t>
                            </w:r>
                            <w:r>
                              <w:rPr>
                                <w:spacing w:val="5"/>
                                <w:sz w:val="18"/>
                              </w:rPr>
                              <w:t xml:space="preserve"> </w:t>
                            </w:r>
                            <w:r>
                              <w:rPr>
                                <w:sz w:val="18"/>
                              </w:rPr>
                              <w:t>is</w:t>
                            </w:r>
                            <w:r>
                              <w:rPr>
                                <w:spacing w:val="6"/>
                                <w:sz w:val="18"/>
                              </w:rPr>
                              <w:t xml:space="preserve"> </w:t>
                            </w:r>
                            <w:r>
                              <w:rPr>
                                <w:sz w:val="18"/>
                              </w:rPr>
                              <w:t>taken</w:t>
                            </w:r>
                            <w:r>
                              <w:rPr>
                                <w:spacing w:val="5"/>
                                <w:sz w:val="18"/>
                              </w:rPr>
                              <w:t xml:space="preserve"> </w:t>
                            </w:r>
                            <w:r>
                              <w:rPr>
                                <w:sz w:val="18"/>
                              </w:rPr>
                              <w:t>to</w:t>
                            </w:r>
                            <w:r>
                              <w:rPr>
                                <w:spacing w:val="5"/>
                                <w:sz w:val="18"/>
                              </w:rPr>
                              <w:t xml:space="preserve"> </w:t>
                            </w:r>
                            <w:r>
                              <w:rPr>
                                <w:sz w:val="18"/>
                              </w:rPr>
                              <w:t>implement</w:t>
                            </w:r>
                            <w:r>
                              <w:rPr>
                                <w:spacing w:val="5"/>
                                <w:sz w:val="18"/>
                              </w:rPr>
                              <w:t xml:space="preserve"> </w:t>
                            </w:r>
                            <w:r>
                              <w:rPr>
                                <w:sz w:val="18"/>
                              </w:rPr>
                              <w:t>lessons</w:t>
                            </w:r>
                            <w:r>
                              <w:rPr>
                                <w:spacing w:val="5"/>
                                <w:sz w:val="18"/>
                              </w:rPr>
                              <w:t xml:space="preserve"> </w:t>
                            </w:r>
                            <w:r>
                              <w:rPr>
                                <w:sz w:val="18"/>
                              </w:rPr>
                              <w:t>learnt</w:t>
                            </w:r>
                            <w:r>
                              <w:rPr>
                                <w:spacing w:val="1"/>
                                <w:sz w:val="18"/>
                              </w:rPr>
                              <w:t xml:space="preserve"> </w:t>
                            </w:r>
                            <w:r>
                              <w:rPr>
                                <w:sz w:val="18"/>
                              </w:rPr>
                              <w:t>from investigation.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A68B49" id="Text Box 10" o:spid="_x0000_s1041" type="#_x0000_t202" style="position:absolute;margin-left:0;margin-top:304pt;width:423pt;height:45pt;z-index:-251658227;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" filled="f">
                <v:textbox inset="0,0,0,0">
                  <w:txbxContent>
                    <w:p w14:paraId="1D79421A" w14:textId="77777777" w:rsidR="00303F26" w:rsidRDefault="00303F26">
                      <w:pPr>
                        <w:spacing w:before="121"/>
                        <w:ind w:left="143"/>
                        <w:rPr>
                          <w:sz w:val="18"/>
                        </w:rPr>
                      </w:pPr>
                      <w:r>
                        <w:rPr>
                          <w:sz w:val="18"/>
                        </w:rPr>
                        <w:t>ACS</w:t>
                      </w:r>
                      <w:r>
                        <w:rPr>
                          <w:spacing w:val="4"/>
                          <w:sz w:val="18"/>
                        </w:rPr>
                        <w:t xml:space="preserve"> </w:t>
                      </w:r>
                      <w:r>
                        <w:rPr>
                          <w:sz w:val="18"/>
                        </w:rPr>
                        <w:t>will</w:t>
                      </w:r>
                      <w:r>
                        <w:rPr>
                          <w:spacing w:val="5"/>
                          <w:sz w:val="18"/>
                        </w:rPr>
                        <w:t xml:space="preserve"> </w:t>
                      </w:r>
                      <w:r>
                        <w:rPr>
                          <w:sz w:val="18"/>
                        </w:rPr>
                        <w:t>liaise</w:t>
                      </w:r>
                      <w:r>
                        <w:rPr>
                          <w:spacing w:val="5"/>
                          <w:sz w:val="18"/>
                        </w:rPr>
                        <w:t xml:space="preserve"> </w:t>
                      </w:r>
                      <w:r>
                        <w:rPr>
                          <w:sz w:val="18"/>
                        </w:rPr>
                        <w:t>with</w:t>
                      </w:r>
                      <w:r>
                        <w:rPr>
                          <w:spacing w:val="6"/>
                          <w:sz w:val="18"/>
                        </w:rPr>
                        <w:t xml:space="preserve"> </w:t>
                      </w:r>
                      <w:r>
                        <w:rPr>
                          <w:sz w:val="18"/>
                        </w:rPr>
                        <w:t>relevant</w:t>
                      </w:r>
                      <w:r>
                        <w:rPr>
                          <w:spacing w:val="2"/>
                          <w:sz w:val="18"/>
                        </w:rPr>
                        <w:t xml:space="preserve"> </w:t>
                      </w:r>
                      <w:r>
                        <w:rPr>
                          <w:sz w:val="18"/>
                        </w:rPr>
                        <w:t>staff</w:t>
                      </w:r>
                      <w:r>
                        <w:rPr>
                          <w:spacing w:val="5"/>
                          <w:sz w:val="18"/>
                        </w:rPr>
                        <w:t xml:space="preserve"> </w:t>
                      </w:r>
                      <w:r>
                        <w:rPr>
                          <w:sz w:val="18"/>
                        </w:rPr>
                        <w:t>to</w:t>
                      </w:r>
                      <w:r>
                        <w:rPr>
                          <w:spacing w:val="5"/>
                          <w:sz w:val="18"/>
                        </w:rPr>
                        <w:t xml:space="preserve"> </w:t>
                      </w:r>
                      <w:r>
                        <w:rPr>
                          <w:sz w:val="18"/>
                        </w:rPr>
                        <w:t>ensure</w:t>
                      </w:r>
                      <w:r>
                        <w:rPr>
                          <w:spacing w:val="5"/>
                          <w:sz w:val="18"/>
                        </w:rPr>
                        <w:t xml:space="preserve"> </w:t>
                      </w:r>
                      <w:r>
                        <w:rPr>
                          <w:sz w:val="18"/>
                        </w:rPr>
                        <w:t>that</w:t>
                      </w:r>
                      <w:r>
                        <w:rPr>
                          <w:spacing w:val="5"/>
                          <w:sz w:val="18"/>
                        </w:rPr>
                        <w:t xml:space="preserve"> </w:t>
                      </w:r>
                      <w:r>
                        <w:rPr>
                          <w:sz w:val="18"/>
                        </w:rPr>
                        <w:t>remedial</w:t>
                      </w:r>
                      <w:r>
                        <w:rPr>
                          <w:spacing w:val="5"/>
                          <w:sz w:val="18"/>
                        </w:rPr>
                        <w:t xml:space="preserve"> </w:t>
                      </w:r>
                      <w:r>
                        <w:rPr>
                          <w:sz w:val="18"/>
                        </w:rPr>
                        <w:t>action</w:t>
                      </w:r>
                      <w:r>
                        <w:rPr>
                          <w:spacing w:val="5"/>
                          <w:sz w:val="18"/>
                        </w:rPr>
                        <w:t xml:space="preserve"> </w:t>
                      </w:r>
                      <w:r>
                        <w:rPr>
                          <w:sz w:val="18"/>
                        </w:rPr>
                        <w:t>is</w:t>
                      </w:r>
                      <w:r>
                        <w:rPr>
                          <w:spacing w:val="6"/>
                          <w:sz w:val="18"/>
                        </w:rPr>
                        <w:t xml:space="preserve"> </w:t>
                      </w:r>
                      <w:r>
                        <w:rPr>
                          <w:sz w:val="18"/>
                        </w:rPr>
                        <w:t>taken</w:t>
                      </w:r>
                      <w:r>
                        <w:rPr>
                          <w:spacing w:val="5"/>
                          <w:sz w:val="18"/>
                        </w:rPr>
                        <w:t xml:space="preserve"> </w:t>
                      </w:r>
                      <w:r>
                        <w:rPr>
                          <w:sz w:val="18"/>
                        </w:rPr>
                        <w:t>to</w:t>
                      </w:r>
                      <w:r>
                        <w:rPr>
                          <w:spacing w:val="5"/>
                          <w:sz w:val="18"/>
                        </w:rPr>
                        <w:t xml:space="preserve"> </w:t>
                      </w:r>
                      <w:r>
                        <w:rPr>
                          <w:sz w:val="18"/>
                        </w:rPr>
                        <w:t>implement</w:t>
                      </w:r>
                      <w:r>
                        <w:rPr>
                          <w:spacing w:val="5"/>
                          <w:sz w:val="18"/>
                        </w:rPr>
                        <w:t xml:space="preserve"> </w:t>
                      </w:r>
                      <w:r>
                        <w:rPr>
                          <w:sz w:val="18"/>
                        </w:rPr>
                        <w:t>lessons</w:t>
                      </w:r>
                      <w:r>
                        <w:rPr>
                          <w:spacing w:val="5"/>
                          <w:sz w:val="18"/>
                        </w:rPr>
                        <w:t xml:space="preserve"> </w:t>
                      </w:r>
                      <w:r>
                        <w:rPr>
                          <w:sz w:val="18"/>
                        </w:rPr>
                        <w:t>learnt</w:t>
                      </w:r>
                      <w:r>
                        <w:rPr>
                          <w:spacing w:val="1"/>
                          <w:sz w:val="18"/>
                        </w:rPr>
                        <w:t xml:space="preserve"> </w:t>
                      </w:r>
                      <w:r>
                        <w:rPr>
                          <w:sz w:val="18"/>
                        </w:rPr>
                        <w:t>from investigation.</w:t>
                      </w:r>
                    </w:p>
                  </w:txbxContent>
                </v:textbox>
                <w10:wrap anchorx="margin"/>
              </v:shape>
            </w:pict>
          </mc:Fallback>
        </mc:AlternateContent>
      </w:r>
      <w:r w:rsidR="00AF3112">
        <w:rPr>
          <w:noProof/>
          <w:sz w:val="20"/>
          <w:szCs w:val="20"/>
          <w:lang w:eastAsia="en-GB"/>
        </w:rPr>
        <mc:AlternateContent>
          <mc:Choice Requires="wps">
            <w:drawing>
              <wp:anchor distT="0" distB="0" distL="114300" distR="114300" simplePos="0" relativeHeight="251658268" behindDoc="0" locked="0" layoutInCell="1" allowOverlap="1" wp14:anchorId="2170FEE0" wp14:editId="06EEA022">
                <wp:simplePos x="0" y="0"/>
                <wp:positionH relativeFrom="page">
                  <wp:posOffset>3708400</wp:posOffset>
                </wp:positionH>
                <wp:positionV relativeFrom="paragraph">
                  <wp:posOffset>750570</wp:posOffset>
                </wp:positionV>
                <wp:extent cx="146050" cy="501650"/>
                <wp:effectExtent l="57150" t="38100" r="44450" b="88900"/>
                <wp:wrapNone/>
                <wp:docPr id="94" name="Down Arrow 94"/>
                <wp:cNvGraphicFramePr/>
                <a:graphic xmlns:a="http://schemas.openxmlformats.org/drawingml/2006/main">
                  <a:graphicData uri="http://schemas.microsoft.com/office/word/2010/wordprocessingShape">
                    <wps:wsp>
                      <wps:cNvSpPr/>
                      <wps:spPr>
                        <a:xfrm>
                          <a:off x="0" y="0"/>
                          <a:ext cx="146050" cy="501650"/>
                        </a:xfrm>
                        <a:prstGeom prst="downArrow">
                          <a:avLst/>
                        </a:prstGeom>
                        <a:ln/>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776C94" id="Down Arrow 94" o:spid="_x0000_s1026" type="#_x0000_t67" style="position:absolute;margin-left:292pt;margin-top:59.1pt;width:11.5pt;height:39.5pt;z-index:2516582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" adj="18456" fillcolor="#652523 [1637]" stroked="f">
                <v:fill color2="#ba4442 [3013]" rotate="t" angle="180" colors="0 #9b2d2a;52429f #cb3d3a;1 #ce3b37" focus="100%" type="gradient">
                  <o:fill v:ext="view" type="gradientUnscaled"/>
                </v:fill>
                <v:shadow on="t" color="black" opacity="22937f" origin=",.5" offset="0,.63889mm"/>
                <w10:wrap anchorx="page"/>
              </v:shape>
            </w:pict>
          </mc:Fallback>
        </mc:AlternateContent>
      </w:r>
      <w:r w:rsidR="00721896">
        <w:rPr>
          <w:noProof/>
          <w:sz w:val="20"/>
          <w:szCs w:val="20"/>
          <w:lang w:eastAsia="en-GB"/>
        </w:rPr>
        <mc:AlternateContent>
          <mc:Choice Requires="wps">
            <w:drawing>
              <wp:anchor distT="0" distB="0" distL="114300" distR="114300" simplePos="0" relativeHeight="251658267" behindDoc="0" locked="0" layoutInCell="1" allowOverlap="1" wp14:anchorId="0B81FA24" wp14:editId="1465FCFD">
                <wp:simplePos x="0" y="0"/>
                <wp:positionH relativeFrom="page">
                  <wp:posOffset>4959668</wp:posOffset>
                </wp:positionH>
                <wp:positionV relativeFrom="paragraph">
                  <wp:posOffset>605471</wp:posOffset>
                </wp:positionV>
                <wp:extent cx="217325" cy="370414"/>
                <wp:effectExtent l="37782" t="76518" r="30163" b="125412"/>
                <wp:wrapNone/>
                <wp:docPr id="93" name="Down Arrow 93"/>
                <wp:cNvGraphicFramePr/>
                <a:graphic xmlns:a="http://schemas.openxmlformats.org/drawingml/2006/main">
                  <a:graphicData uri="http://schemas.microsoft.com/office/word/2010/wordprocessingShape">
                    <wps:wsp>
                      <wps:cNvSpPr/>
                      <wps:spPr>
                        <a:xfrm rot="18521751">
                          <a:off x="0" y="0"/>
                          <a:ext cx="217325" cy="370414"/>
                        </a:xfrm>
                        <a:prstGeom prst="downArrow">
                          <a:avLst>
                            <a:gd name="adj1" fmla="val 23718"/>
                            <a:gd name="adj2" fmla="val 40492"/>
                          </a:avLst>
                        </a:prstGeom>
                        <a:ln/>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67C992" id="Down Arrow 93" o:spid="_x0000_s1026" type="#_x0000_t67" style="position:absolute;margin-left:390.55pt;margin-top:47.65pt;width:17.1pt;height:29.15pt;rotation:-3362269fd;z-index:25165826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" adj="16468,8238" fillcolor="#652523 [1637]" stroked="f">
                <v:fill color2="#ba4442 [3013]" rotate="t" angle="180" colors="0 #9b2d2a;52429f #cb3d3a;1 #ce3b37" focus="100%" type="gradient">
                  <o:fill v:ext="view" type="gradientUnscaled"/>
                </v:fill>
                <v:shadow on="t" color="black" opacity="22937f" origin=",.5" offset="0,.63889mm"/>
                <w10:wrap anchorx="page"/>
              </v:shape>
            </w:pict>
          </mc:Fallback>
        </mc:AlternateContent>
      </w:r>
      <w:r w:rsidR="00721896" w:rsidRPr="00383CD1">
        <w:rPr>
          <w:noProof/>
          <w:sz w:val="20"/>
          <w:szCs w:val="20"/>
          <w:lang w:eastAsia="en-GB"/>
        </w:rPr>
        <mc:AlternateContent>
          <mc:Choice Requires="wps">
            <w:drawing>
              <wp:anchor distT="0" distB="0" distL="114300" distR="114300" simplePos="0" relativeHeight="251658255" behindDoc="1" locked="0" layoutInCell="1" allowOverlap="1" wp14:anchorId="27A73B72" wp14:editId="55A04D78">
                <wp:simplePos x="0" y="0"/>
                <wp:positionH relativeFrom="margin">
                  <wp:align>right</wp:align>
                </wp:positionH>
                <wp:positionV relativeFrom="paragraph">
                  <wp:posOffset>763270</wp:posOffset>
                </wp:positionV>
                <wp:extent cx="1600200" cy="438150"/>
                <wp:effectExtent l="0" t="0" r="19050" b="19050"/>
                <wp:wrapNone/>
                <wp:docPr id="6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43815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17679B8" w14:textId="77777777" w:rsidR="00303F26" w:rsidRDefault="00303F26">
                            <w:pPr>
                              <w:spacing w:before="126" w:line="232" w:lineRule="auto"/>
                              <w:ind w:left="143" w:right="134"/>
                              <w:rPr>
                                <w:sz w:val="18"/>
                              </w:rPr>
                            </w:pPr>
                            <w:r>
                              <w:rPr>
                                <w:sz w:val="18"/>
                              </w:rPr>
                              <w:t>Regular reports</w:t>
                            </w:r>
                            <w:r>
                              <w:rPr>
                                <w:spacing w:val="3"/>
                                <w:sz w:val="18"/>
                              </w:rPr>
                              <w:t xml:space="preserve"> </w:t>
                            </w:r>
                            <w:r>
                              <w:rPr>
                                <w:sz w:val="18"/>
                              </w:rPr>
                              <w:t>to</w:t>
                            </w:r>
                            <w:r>
                              <w:rPr>
                                <w:spacing w:val="1"/>
                                <w:sz w:val="18"/>
                              </w:rPr>
                              <w:t xml:space="preserve"> </w:t>
                            </w:r>
                            <w:r>
                              <w:rPr>
                                <w:sz w:val="18"/>
                              </w:rPr>
                              <w:t>the</w:t>
                            </w:r>
                            <w:r>
                              <w:rPr>
                                <w:spacing w:val="2"/>
                                <w:sz w:val="18"/>
                              </w:rPr>
                              <w:t xml:space="preserve"> </w:t>
                            </w:r>
                            <w:r>
                              <w:rPr>
                                <w:sz w:val="18"/>
                              </w:rPr>
                              <w:t>Audit</w:t>
                            </w:r>
                            <w:r>
                              <w:rPr>
                                <w:spacing w:val="-47"/>
                                <w:sz w:val="18"/>
                              </w:rPr>
                              <w:t xml:space="preserve"> </w:t>
                            </w:r>
                            <w:r>
                              <w:rPr>
                                <w:sz w:val="18"/>
                              </w:rPr>
                              <w:t>Committee.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A73B72" id="Text Box 8" o:spid="_x0000_s1042" type="#_x0000_t202" style="position:absolute;margin-left:74.8pt;margin-top:60.1pt;width:126pt;height:34.5pt;z-index:-251658225;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" filled="f">
                <v:textbox inset="0,0,0,0">
                  <w:txbxContent>
                    <w:p w14:paraId="517679B8" w14:textId="77777777" w:rsidR="00303F26" w:rsidRDefault="00303F26">
                      <w:pPr>
                        <w:spacing w:before="126" w:line="232" w:lineRule="auto"/>
                        <w:ind w:left="143" w:right="134"/>
                        <w:rPr>
                          <w:sz w:val="18"/>
                        </w:rPr>
                      </w:pPr>
                      <w:r>
                        <w:rPr>
                          <w:sz w:val="18"/>
                        </w:rPr>
                        <w:t>Regular reports</w:t>
                      </w:r>
                      <w:r>
                        <w:rPr>
                          <w:spacing w:val="3"/>
                          <w:sz w:val="18"/>
                        </w:rPr>
                        <w:t xml:space="preserve"> </w:t>
                      </w:r>
                      <w:r>
                        <w:rPr>
                          <w:sz w:val="18"/>
                        </w:rPr>
                        <w:t>to</w:t>
                      </w:r>
                      <w:r>
                        <w:rPr>
                          <w:spacing w:val="1"/>
                          <w:sz w:val="18"/>
                        </w:rPr>
                        <w:t xml:space="preserve"> </w:t>
                      </w:r>
                      <w:r>
                        <w:rPr>
                          <w:sz w:val="18"/>
                        </w:rPr>
                        <w:t>the</w:t>
                      </w:r>
                      <w:r>
                        <w:rPr>
                          <w:spacing w:val="2"/>
                          <w:sz w:val="18"/>
                        </w:rPr>
                        <w:t xml:space="preserve"> </w:t>
                      </w:r>
                      <w:r>
                        <w:rPr>
                          <w:sz w:val="18"/>
                        </w:rPr>
                        <w:t>Audit</w:t>
                      </w:r>
                      <w:r>
                        <w:rPr>
                          <w:spacing w:val="-47"/>
                          <w:sz w:val="18"/>
                        </w:rPr>
                        <w:t xml:space="preserve"> </w:t>
                      </w:r>
                      <w:r>
                        <w:rPr>
                          <w:sz w:val="18"/>
                        </w:rPr>
                        <w:t>Committee.</w:t>
                      </w:r>
                    </w:p>
                  </w:txbxContent>
                </v:textbox>
                <w10:wrap anchorx="margin"/>
              </v:shape>
            </w:pict>
          </mc:Fallback>
        </mc:AlternateContent>
      </w:r>
      <w:r w:rsidR="00721896">
        <w:rPr>
          <w:noProof/>
          <w:sz w:val="20"/>
          <w:szCs w:val="20"/>
          <w:lang w:eastAsia="en-GB"/>
        </w:rPr>
        <mc:AlternateContent>
          <mc:Choice Requires="wps">
            <w:drawing>
              <wp:anchor distT="0" distB="0" distL="114300" distR="114300" simplePos="0" relativeHeight="251658266" behindDoc="0" locked="0" layoutInCell="1" allowOverlap="1" wp14:anchorId="01C8D242" wp14:editId="1036E367">
                <wp:simplePos x="0" y="0"/>
                <wp:positionH relativeFrom="page">
                  <wp:posOffset>4973207</wp:posOffset>
                </wp:positionH>
                <wp:positionV relativeFrom="paragraph">
                  <wp:posOffset>250824</wp:posOffset>
                </wp:positionV>
                <wp:extent cx="194899" cy="381331"/>
                <wp:effectExtent l="133350" t="0" r="72390" b="76200"/>
                <wp:wrapNone/>
                <wp:docPr id="92" name="Down Arrow 92"/>
                <wp:cNvGraphicFramePr/>
                <a:graphic xmlns:a="http://schemas.openxmlformats.org/drawingml/2006/main">
                  <a:graphicData uri="http://schemas.microsoft.com/office/word/2010/wordprocessingShape">
                    <wps:wsp>
                      <wps:cNvSpPr/>
                      <wps:spPr>
                        <a:xfrm rot="13230084">
                          <a:off x="0" y="0"/>
                          <a:ext cx="194899" cy="381331"/>
                        </a:xfrm>
                        <a:prstGeom prst="downArrow">
                          <a:avLst>
                            <a:gd name="adj1" fmla="val 34615"/>
                            <a:gd name="adj2" fmla="val 50000"/>
                          </a:avLst>
                        </a:prstGeom>
                        <a:ln/>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997DAD" id="Down Arrow 92" o:spid="_x0000_s1026" type="#_x0000_t67" style="position:absolute;margin-left:391.6pt;margin-top:19.75pt;width:15.35pt;height:30.05pt;rotation:-9142180fd;z-index:25165826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" adj="16080,7062" fillcolor="#652523 [1637]" stroked="f">
                <v:fill color2="#ba4442 [3013]" rotate="t" angle="180" colors="0 #9b2d2a;52429f #cb3d3a;1 #ce3b37" focus="100%" type="gradient">
                  <o:fill v:ext="view" type="gradientUnscaled"/>
                </v:fill>
                <v:shadow on="t" color="black" opacity="22937f" origin=",.5" offset="0,.63889mm"/>
                <w10:wrap anchorx="page"/>
              </v:shape>
            </w:pict>
          </mc:Fallback>
        </mc:AlternateContent>
      </w:r>
      <w:r w:rsidR="00602E0C">
        <w:rPr>
          <w:noProof/>
          <w:sz w:val="20"/>
          <w:szCs w:val="20"/>
          <w:lang w:eastAsia="en-GB"/>
        </w:rPr>
        <mc:AlternateContent>
          <mc:Choice Requires="wps">
            <w:drawing>
              <wp:anchor distT="0" distB="0" distL="114300" distR="114300" simplePos="0" relativeHeight="251658264" behindDoc="0" locked="0" layoutInCell="1" allowOverlap="1" wp14:anchorId="24BEAD74" wp14:editId="42110D1D">
                <wp:simplePos x="0" y="0"/>
                <wp:positionH relativeFrom="page">
                  <wp:posOffset>3676650</wp:posOffset>
                </wp:positionH>
                <wp:positionV relativeFrom="paragraph">
                  <wp:posOffset>140970</wp:posOffset>
                </wp:positionV>
                <wp:extent cx="139700" cy="279400"/>
                <wp:effectExtent l="57150" t="57150" r="50800" b="101600"/>
                <wp:wrapNone/>
                <wp:docPr id="89" name="Down Arrow 89"/>
                <wp:cNvGraphicFramePr/>
                <a:graphic xmlns:a="http://schemas.openxmlformats.org/drawingml/2006/main">
                  <a:graphicData uri="http://schemas.microsoft.com/office/word/2010/wordprocessingShape">
                    <wps:wsp>
                      <wps:cNvSpPr/>
                      <wps:spPr>
                        <a:xfrm>
                          <a:off x="0" y="0"/>
                          <a:ext cx="139700" cy="279400"/>
                        </a:xfrm>
                        <a:prstGeom prst="downArrow">
                          <a:avLst/>
                        </a:prstGeom>
                        <a:ln/>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6C2956" id="Down Arrow 89" o:spid="_x0000_s1026" type="#_x0000_t67" style="position:absolute;margin-left:289.5pt;margin-top:11.1pt;width:11pt;height:22pt;z-index:251658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" fillcolor="#652523 [1637]" stroked="f">
                <v:fill color2="#ba4442 [3013]" rotate="t" angle="180" colors="0 #9b2d2a;52429f #cb3d3a;1 #ce3b37" focus="100%" type="gradient">
                  <o:fill v:ext="view" type="gradientUnscaled"/>
                </v:fill>
                <v:shadow on="t" color="black" opacity="22937f" origin=",.5" offset="0,.63889mm"/>
                <w10:wrap anchorx="page"/>
              </v:shape>
            </w:pict>
          </mc:Fallback>
        </mc:AlternateContent>
      </w:r>
      <w:r w:rsidR="00602E0C" w:rsidRPr="00383CD1">
        <w:rPr>
          <w:noProof/>
          <w:sz w:val="20"/>
          <w:szCs w:val="20"/>
          <w:lang w:eastAsia="en-GB"/>
        </w:rPr>
        <mc:AlternateContent>
          <mc:Choice Requires="wps">
            <w:drawing>
              <wp:anchor distT="0" distB="0" distL="114300" distR="114300" simplePos="0" relativeHeight="251658262" behindDoc="1" locked="0" layoutInCell="1" allowOverlap="1" wp14:anchorId="2330E070" wp14:editId="251EE66E">
                <wp:simplePos x="0" y="0"/>
                <wp:positionH relativeFrom="page">
                  <wp:align>center</wp:align>
                </wp:positionH>
                <wp:positionV relativeFrom="paragraph">
                  <wp:posOffset>433070</wp:posOffset>
                </wp:positionV>
                <wp:extent cx="2146300" cy="317500"/>
                <wp:effectExtent l="0" t="0" r="25400" b="25400"/>
                <wp:wrapNone/>
                <wp:docPr id="8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6300" cy="3175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31123BE3" w14:textId="77777777" w:rsidR="00303F26" w:rsidRDefault="00303F26" w:rsidP="00602E0C">
                            <w:pPr>
                              <w:spacing w:before="121"/>
                              <w:ind w:left="143" w:right="139"/>
                              <w:jc w:val="both"/>
                              <w:rPr>
                                <w:sz w:val="18"/>
                              </w:rPr>
                            </w:pPr>
                            <w:r>
                              <w:rPr>
                                <w:sz w:val="18"/>
                              </w:rPr>
                              <w:t xml:space="preserve"> ACS commences further investigation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30E070" id="_x0000_s1043" type="#_x0000_t202" style="position:absolute;margin-left:0;margin-top:34.1pt;width:169pt;height:25pt;z-index:-25165821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" filled="f">
                <v:textbox inset="0,0,0,0">
                  <w:txbxContent>
                    <w:p w14:paraId="31123BE3" w14:textId="77777777" w:rsidR="00303F26" w:rsidRDefault="00303F26" w:rsidP="00602E0C">
                      <w:pPr>
                        <w:spacing w:before="121"/>
                        <w:ind w:left="143" w:right="139"/>
                        <w:jc w:val="both"/>
                        <w:rPr>
                          <w:sz w:val="18"/>
                        </w:rPr>
                      </w:pPr>
                      <w:r>
                        <w:rPr>
                          <w:sz w:val="18"/>
                        </w:rPr>
                        <w:t xml:space="preserve"> ACS commences further investigation</w:t>
                      </w:r>
                    </w:p>
                  </w:txbxContent>
                </v:textbox>
                <w10:wrap anchorx="page"/>
              </v:shape>
            </w:pict>
          </mc:Fallback>
        </mc:AlternateContent>
      </w:r>
    </w:p>
    <w:p w14:paraId="0B9341D5" w14:textId="77777777" w:rsidR="00B14E52" w:rsidRPr="00B14E52" w:rsidRDefault="00B14E52" w:rsidP="00B14E52"/>
    <w:p w14:paraId="2B513304" w14:textId="77777777" w:rsidR="00B14E52" w:rsidRPr="00B14E52" w:rsidRDefault="00B14E52" w:rsidP="00B14E52"/>
    <w:p w14:paraId="651EE17D" w14:textId="77777777" w:rsidR="00B14E52" w:rsidRPr="00B14E52" w:rsidRDefault="00B14E52" w:rsidP="00B14E52"/>
    <w:p w14:paraId="6CBD6BB9" w14:textId="77777777" w:rsidR="00B14E52" w:rsidRPr="00B14E52" w:rsidRDefault="00B14E52" w:rsidP="00B14E52"/>
    <w:p w14:paraId="39DA86F4" w14:textId="77777777" w:rsidR="00B14E52" w:rsidRPr="00B14E52" w:rsidRDefault="00B14E52" w:rsidP="00B14E52"/>
    <w:p w14:paraId="0F78041A" w14:textId="77777777" w:rsidR="00B14E52" w:rsidRPr="00B14E52" w:rsidRDefault="00B14E52" w:rsidP="00B14E52"/>
    <w:p w14:paraId="0A421B89" w14:textId="77777777" w:rsidR="00B14E52" w:rsidRPr="00B14E52" w:rsidRDefault="00B14E52" w:rsidP="00B14E52"/>
    <w:p w14:paraId="25271231" w14:textId="5072FB89" w:rsidR="00B14E52" w:rsidRPr="00B14E52" w:rsidRDefault="00A71D9B" w:rsidP="00B14E52">
      <w:r w:rsidRPr="00383CD1">
        <w:rPr>
          <w:noProof/>
          <w:sz w:val="20"/>
          <w:szCs w:val="20"/>
          <w:lang w:eastAsia="en-GB"/>
        </w:rPr>
        <mc:AlternateContent>
          <mc:Choice Requires="wps">
            <w:drawing>
              <wp:anchor distT="0" distB="0" distL="114300" distR="114300" simplePos="0" relativeHeight="251658248" behindDoc="1" locked="0" layoutInCell="1" allowOverlap="1" wp14:anchorId="4E2D2E4B" wp14:editId="222B4B59">
                <wp:simplePos x="0" y="0"/>
                <wp:positionH relativeFrom="page">
                  <wp:posOffset>1600200</wp:posOffset>
                </wp:positionH>
                <wp:positionV relativeFrom="paragraph">
                  <wp:posOffset>3810</wp:posOffset>
                </wp:positionV>
                <wp:extent cx="4343400" cy="527050"/>
                <wp:effectExtent l="0" t="0" r="19050" b="25400"/>
                <wp:wrapNone/>
                <wp:docPr id="60"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3400" cy="52705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06413CB0" w14:textId="7FDA04FE" w:rsidR="00303F26" w:rsidRDefault="00303F26">
                            <w:pPr>
                              <w:spacing w:before="121"/>
                              <w:ind w:left="143" w:right="140"/>
                              <w:jc w:val="both"/>
                              <w:rPr>
                                <w:sz w:val="18"/>
                              </w:rPr>
                            </w:pPr>
                            <w:r>
                              <w:rPr>
                                <w:sz w:val="18"/>
                              </w:rPr>
                              <w:t>ACS completes full investigation with recommendations and submits report to</w:t>
                            </w:r>
                            <w:r>
                              <w:rPr>
                                <w:spacing w:val="1"/>
                                <w:sz w:val="18"/>
                              </w:rPr>
                              <w:t xml:space="preserve"> </w:t>
                            </w:r>
                            <w:r w:rsidR="005227D1">
                              <w:rPr>
                                <w:spacing w:val="1"/>
                                <w:sz w:val="18"/>
                              </w:rPr>
                              <w:t>Chief Finance Officer</w:t>
                            </w:r>
                            <w:r>
                              <w:rPr>
                                <w:sz w:val="18"/>
                              </w:rPr>
                              <w:t xml:space="preserve"> and HR specialist.</w:t>
                            </w:r>
                            <w:r>
                              <w:rPr>
                                <w:spacing w:val="1"/>
                                <w:sz w:val="18"/>
                              </w:rPr>
                              <w:t xml:space="preserve"> </w:t>
                            </w:r>
                            <w:r>
                              <w:rPr>
                                <w:sz w:val="18"/>
                              </w:rPr>
                              <w:t>Both decide on appropriate</w:t>
                            </w:r>
                            <w:r>
                              <w:rPr>
                                <w:spacing w:val="1"/>
                                <w:sz w:val="18"/>
                              </w:rPr>
                              <w:t xml:space="preserve"> </w:t>
                            </w:r>
                            <w:r>
                              <w:rPr>
                                <w:sz w:val="18"/>
                              </w:rPr>
                              <w:t>course of</w:t>
                            </w:r>
                            <w:r>
                              <w:rPr>
                                <w:spacing w:val="-2"/>
                                <w:sz w:val="18"/>
                              </w:rPr>
                              <w:t xml:space="preserve"> </w:t>
                            </w:r>
                            <w:r>
                              <w:rPr>
                                <w:sz w:val="18"/>
                              </w:rPr>
                              <w:t>action.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2D2E4B" id="Text Box 19" o:spid="_x0000_s1044" type="#_x0000_t202" style="position:absolute;margin-left:126pt;margin-top:.3pt;width:342pt;height:41.5pt;z-index:-251658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" filled="f">
                <v:textbox inset="0,0,0,0">
                  <w:txbxContent>
                    <w:p w14:paraId="06413CB0" w14:textId="7FDA04FE" w:rsidR="00303F26" w:rsidRDefault="00303F26">
                      <w:pPr>
                        <w:spacing w:before="121"/>
                        <w:ind w:left="143" w:right="140"/>
                        <w:jc w:val="both"/>
                        <w:rPr>
                          <w:sz w:val="18"/>
                        </w:rPr>
                      </w:pPr>
                      <w:r>
                        <w:rPr>
                          <w:sz w:val="18"/>
                        </w:rPr>
                        <w:t>ACS completes full investigation with recommendations and submits report to</w:t>
                      </w:r>
                      <w:r>
                        <w:rPr>
                          <w:spacing w:val="1"/>
                          <w:sz w:val="18"/>
                        </w:rPr>
                        <w:t xml:space="preserve"> </w:t>
                      </w:r>
                      <w:r w:rsidR="005227D1">
                        <w:rPr>
                          <w:spacing w:val="1"/>
                          <w:sz w:val="18"/>
                        </w:rPr>
                        <w:t>Chief Finance Officer</w:t>
                      </w:r>
                      <w:r>
                        <w:rPr>
                          <w:sz w:val="18"/>
                        </w:rPr>
                        <w:t xml:space="preserve"> and HR specialist.</w:t>
                      </w:r>
                      <w:r>
                        <w:rPr>
                          <w:spacing w:val="1"/>
                          <w:sz w:val="18"/>
                        </w:rPr>
                        <w:t xml:space="preserve"> </w:t>
                      </w:r>
                      <w:r>
                        <w:rPr>
                          <w:sz w:val="18"/>
                        </w:rPr>
                        <w:t>Both decide on appropriate</w:t>
                      </w:r>
                      <w:r>
                        <w:rPr>
                          <w:spacing w:val="1"/>
                          <w:sz w:val="18"/>
                        </w:rPr>
                        <w:t xml:space="preserve"> </w:t>
                      </w:r>
                      <w:r>
                        <w:rPr>
                          <w:sz w:val="18"/>
                        </w:rPr>
                        <w:t>course of</w:t>
                      </w:r>
                      <w:r>
                        <w:rPr>
                          <w:spacing w:val="-2"/>
                          <w:sz w:val="18"/>
                        </w:rPr>
                        <w:t xml:space="preserve"> </w:t>
                      </w:r>
                      <w:r>
                        <w:rPr>
                          <w:sz w:val="18"/>
                        </w:rPr>
                        <w:t>action.</w:t>
                      </w:r>
                    </w:p>
                  </w:txbxContent>
                </v:textbox>
                <w10:wrap anchorx="page"/>
              </v:shape>
            </w:pict>
          </mc:Fallback>
        </mc:AlternateContent>
      </w:r>
    </w:p>
    <w:p w14:paraId="66F196D9" w14:textId="77777777" w:rsidR="00B14E52" w:rsidRPr="00B14E52" w:rsidRDefault="00B14E52" w:rsidP="00B14E52"/>
    <w:p w14:paraId="5D34F3BF" w14:textId="4A0ADF04" w:rsidR="00B14E52" w:rsidRPr="00B14E52" w:rsidRDefault="00B14E52" w:rsidP="00B14E52"/>
    <w:p w14:paraId="5377DC53" w14:textId="342EC308" w:rsidR="00B14E52" w:rsidRPr="00B14E52" w:rsidRDefault="00A71D9B" w:rsidP="00B14E52">
      <w:r>
        <w:rPr>
          <w:noProof/>
          <w:sz w:val="20"/>
          <w:szCs w:val="20"/>
          <w:lang w:eastAsia="en-GB"/>
        </w:rPr>
        <mc:AlternateContent>
          <mc:Choice Requires="wps">
            <w:drawing>
              <wp:anchor distT="0" distB="0" distL="114300" distR="114300" simplePos="0" relativeHeight="251658271" behindDoc="0" locked="0" layoutInCell="1" allowOverlap="1" wp14:anchorId="511428E2" wp14:editId="7F8935C3">
                <wp:simplePos x="0" y="0"/>
                <wp:positionH relativeFrom="page">
                  <wp:posOffset>2232026</wp:posOffset>
                </wp:positionH>
                <wp:positionV relativeFrom="paragraph">
                  <wp:posOffset>134620</wp:posOffset>
                </wp:positionV>
                <wp:extent cx="210764" cy="337818"/>
                <wp:effectExtent l="95250" t="19050" r="56515" b="81915"/>
                <wp:wrapNone/>
                <wp:docPr id="97" name="Down Arrow 97"/>
                <wp:cNvGraphicFramePr/>
                <a:graphic xmlns:a="http://schemas.openxmlformats.org/drawingml/2006/main">
                  <a:graphicData uri="http://schemas.microsoft.com/office/word/2010/wordprocessingShape">
                    <wps:wsp>
                      <wps:cNvSpPr/>
                      <wps:spPr>
                        <a:xfrm rot="13139775" flipV="1">
                          <a:off x="0" y="0"/>
                          <a:ext cx="210764" cy="337818"/>
                        </a:xfrm>
                        <a:prstGeom prst="downArrow">
                          <a:avLst>
                            <a:gd name="adj1" fmla="val 23718"/>
                            <a:gd name="adj2" fmla="val 40492"/>
                          </a:avLst>
                        </a:prstGeom>
                        <a:ln/>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BF577A" id="Down Arrow 97" o:spid="_x0000_s1026" type="#_x0000_t67" style="position:absolute;margin-left:175.75pt;margin-top:10.6pt;width:16.6pt;height:26.6pt;rotation:9240822fd;flip:y;z-index:25165827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" adj="16143,8238" fillcolor="#652523 [1637]" stroked="f">
                <v:fill color2="#ba4442 [3013]" rotate="t" angle="180" colors="0 #9b2d2a;52429f #cb3d3a;1 #ce3b37" focus="100%" type="gradient">
                  <o:fill v:ext="view" type="gradientUnscaled"/>
                </v:fill>
                <v:shadow on="t" color="black" opacity="22937f" origin=",.5" offset="0,.63889mm"/>
                <w10:wrap anchorx="page"/>
              </v:shape>
            </w:pict>
          </mc:Fallback>
        </mc:AlternateContent>
      </w:r>
    </w:p>
    <w:p w14:paraId="384C323F" w14:textId="4540D648" w:rsidR="00B14E52" w:rsidRPr="00B14E52" w:rsidRDefault="00A71D9B" w:rsidP="00B14E52">
      <w:r>
        <w:rPr>
          <w:noProof/>
          <w:sz w:val="20"/>
          <w:szCs w:val="20"/>
          <w:lang w:eastAsia="en-GB"/>
        </w:rPr>
        <mc:AlternateContent>
          <mc:Choice Requires="wps">
            <w:drawing>
              <wp:anchor distT="0" distB="0" distL="114300" distR="114300" simplePos="0" relativeHeight="251658269" behindDoc="0" locked="0" layoutInCell="1" allowOverlap="1" wp14:anchorId="026BBCA9" wp14:editId="03301942">
                <wp:simplePos x="0" y="0"/>
                <wp:positionH relativeFrom="page">
                  <wp:posOffset>5327014</wp:posOffset>
                </wp:positionH>
                <wp:positionV relativeFrom="paragraph">
                  <wp:posOffset>30693</wp:posOffset>
                </wp:positionV>
                <wp:extent cx="245192" cy="324498"/>
                <wp:effectExtent l="95250" t="19050" r="78740" b="75565"/>
                <wp:wrapNone/>
                <wp:docPr id="95" name="Down Arrow 95"/>
                <wp:cNvGraphicFramePr/>
                <a:graphic xmlns:a="http://schemas.openxmlformats.org/drawingml/2006/main">
                  <a:graphicData uri="http://schemas.microsoft.com/office/word/2010/wordprocessingShape">
                    <wps:wsp>
                      <wps:cNvSpPr/>
                      <wps:spPr>
                        <a:xfrm rot="18988072">
                          <a:off x="0" y="0"/>
                          <a:ext cx="245192" cy="324498"/>
                        </a:xfrm>
                        <a:prstGeom prst="downArrow">
                          <a:avLst>
                            <a:gd name="adj1" fmla="val 23718"/>
                            <a:gd name="adj2" fmla="val 40492"/>
                          </a:avLst>
                        </a:prstGeom>
                        <a:ln/>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F92B06" id="Down Arrow 95" o:spid="_x0000_s1026" type="#_x0000_t67" style="position:absolute;margin-left:419.45pt;margin-top:2.4pt;width:19.3pt;height:25.55pt;rotation:-2852922fd;z-index:25165826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" adj="14991,8238" fillcolor="#652523 [1637]" stroked="f">
                <v:fill color2="#ba4442 [3013]" rotate="t" angle="180" colors="0 #9b2d2a;52429f #cb3d3a;1 #ce3b37" focus="100%" type="gradient">
                  <o:fill v:ext="view" type="gradientUnscaled"/>
                </v:fill>
                <v:shadow on="t" color="black" opacity="22937f" origin=",.5" offset="0,.63889mm"/>
                <w10:wrap anchorx="page"/>
              </v:shape>
            </w:pict>
          </mc:Fallback>
        </mc:AlternateContent>
      </w:r>
      <w:r>
        <w:rPr>
          <w:noProof/>
          <w:sz w:val="20"/>
          <w:szCs w:val="20"/>
          <w:lang w:eastAsia="en-GB"/>
        </w:rPr>
        <mc:AlternateContent>
          <mc:Choice Requires="wps">
            <w:drawing>
              <wp:anchor distT="0" distB="0" distL="114300" distR="114300" simplePos="0" relativeHeight="251658270" behindDoc="0" locked="0" layoutInCell="1" allowOverlap="1" wp14:anchorId="4F1036CE" wp14:editId="1E7C48A4">
                <wp:simplePos x="0" y="0"/>
                <wp:positionH relativeFrom="page">
                  <wp:align>center</wp:align>
                </wp:positionH>
                <wp:positionV relativeFrom="paragraph">
                  <wp:posOffset>40640</wp:posOffset>
                </wp:positionV>
                <wp:extent cx="139700" cy="279400"/>
                <wp:effectExtent l="76200" t="57150" r="50800" b="101600"/>
                <wp:wrapNone/>
                <wp:docPr id="96" name="Down Arrow 96"/>
                <wp:cNvGraphicFramePr/>
                <a:graphic xmlns:a="http://schemas.openxmlformats.org/drawingml/2006/main">
                  <a:graphicData uri="http://schemas.microsoft.com/office/word/2010/wordprocessingShape">
                    <wps:wsp>
                      <wps:cNvSpPr/>
                      <wps:spPr>
                        <a:xfrm>
                          <a:off x="0" y="0"/>
                          <a:ext cx="139700" cy="279400"/>
                        </a:xfrm>
                        <a:prstGeom prst="downArrow">
                          <a:avLst/>
                        </a:prstGeom>
                        <a:ln/>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415A1F" id="Down Arrow 96" o:spid="_x0000_s1026" type="#_x0000_t67" style="position:absolute;margin-left:0;margin-top:3.2pt;width:11pt;height:22pt;z-index:251658270;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" fillcolor="#652523 [1637]" stroked="f">
                <v:fill color2="#ba4442 [3013]" rotate="t" angle="180" colors="0 #9b2d2a;52429f #cb3d3a;1 #ce3b37" focus="100%" type="gradient">
                  <o:fill v:ext="view" type="gradientUnscaled"/>
                </v:fill>
                <v:shadow on="t" color="black" opacity="22937f" origin=",.5" offset="0,.63889mm"/>
                <w10:wrap anchorx="page"/>
              </v:shape>
            </w:pict>
          </mc:Fallback>
        </mc:AlternateContent>
      </w:r>
    </w:p>
    <w:p w14:paraId="5E306969" w14:textId="3332F72A" w:rsidR="00B14E52" w:rsidRPr="00B14E52" w:rsidRDefault="00B14E52" w:rsidP="00B14E52"/>
    <w:p w14:paraId="0248C8C6" w14:textId="77777777" w:rsidR="00B14E52" w:rsidRPr="00B14E52" w:rsidRDefault="00B14E52" w:rsidP="00B14E52"/>
    <w:p w14:paraId="3D4B0F6C" w14:textId="77777777" w:rsidR="00B14E52" w:rsidRPr="00B14E52" w:rsidRDefault="00B14E52" w:rsidP="00B14E52"/>
    <w:p w14:paraId="039B849F" w14:textId="77777777" w:rsidR="00B14E52" w:rsidRPr="00B14E52" w:rsidRDefault="00B14E52" w:rsidP="00B14E52"/>
    <w:p w14:paraId="003B7ED7" w14:textId="77777777" w:rsidR="00B14E52" w:rsidRPr="00B14E52" w:rsidRDefault="00B14E52" w:rsidP="00B14E52"/>
    <w:p w14:paraId="057D9EA1" w14:textId="77777777" w:rsidR="00B14E52" w:rsidRPr="00B14E52" w:rsidRDefault="00B14E52" w:rsidP="00B14E52"/>
    <w:p w14:paraId="3F3B3386" w14:textId="77777777" w:rsidR="00B14E52" w:rsidRPr="00B14E52" w:rsidRDefault="00B14E52" w:rsidP="00B14E52"/>
    <w:p w14:paraId="5D3463E5" w14:textId="77777777" w:rsidR="00B14E52" w:rsidRPr="00B14E52" w:rsidRDefault="00B14E52" w:rsidP="00B14E52"/>
    <w:p w14:paraId="3DE93570" w14:textId="77777777" w:rsidR="00B14E52" w:rsidRPr="00B14E52" w:rsidRDefault="00B14E52" w:rsidP="00B14E52"/>
    <w:p w14:paraId="36B3DD15" w14:textId="77777777" w:rsidR="00B14E52" w:rsidRPr="00B14E52" w:rsidRDefault="00B14E52" w:rsidP="00B14E52"/>
    <w:p w14:paraId="2D354ED7" w14:textId="77777777" w:rsidR="00B14E52" w:rsidRPr="00B14E52" w:rsidRDefault="00B14E52" w:rsidP="00B14E52"/>
    <w:p w14:paraId="711E4A45" w14:textId="77777777" w:rsidR="00B14E52" w:rsidRPr="00B14E52" w:rsidRDefault="00B14E52" w:rsidP="00B14E52"/>
    <w:p w14:paraId="321433CD" w14:textId="77777777" w:rsidR="00B14E52" w:rsidRPr="00B14E52" w:rsidRDefault="00B14E52" w:rsidP="00B14E52"/>
    <w:p w14:paraId="4C140754" w14:textId="77777777" w:rsidR="00B14E52" w:rsidRPr="00B14E52" w:rsidRDefault="00B14E52" w:rsidP="00B14E52"/>
    <w:p w14:paraId="376A02C6" w14:textId="77777777" w:rsidR="00B14E52" w:rsidRPr="00B14E52" w:rsidRDefault="00B14E52" w:rsidP="00B14E52"/>
    <w:p w14:paraId="78F936ED" w14:textId="77777777" w:rsidR="00B14E52" w:rsidRPr="00B14E52" w:rsidRDefault="00B14E52" w:rsidP="00B14E52"/>
    <w:p w14:paraId="0BBD0981" w14:textId="77777777" w:rsidR="00B14E52" w:rsidRPr="00B14E52" w:rsidRDefault="00B14E52" w:rsidP="00B14E52"/>
    <w:p w14:paraId="6E224073" w14:textId="77777777" w:rsidR="00B14E52" w:rsidRPr="00B14E52" w:rsidRDefault="00B14E52" w:rsidP="00B14E52"/>
    <w:p w14:paraId="330F6A86" w14:textId="77777777" w:rsidR="00B14E52" w:rsidRPr="00B14E52" w:rsidRDefault="00B14E52" w:rsidP="00B14E52"/>
    <w:p w14:paraId="71765C23" w14:textId="39E7A836" w:rsidR="00B14E52" w:rsidRDefault="00B14E52" w:rsidP="00B14E52"/>
    <w:p w14:paraId="072CE634" w14:textId="77777777" w:rsidR="00F57BA0" w:rsidRPr="00B14E52" w:rsidRDefault="00F57BA0" w:rsidP="00B14E52"/>
    <w:p w14:paraId="64B9932A" w14:textId="77777777" w:rsidR="00B14E52" w:rsidRPr="00B14E52" w:rsidRDefault="00B14E52" w:rsidP="00B14E52"/>
    <w:p w14:paraId="3E4F9431" w14:textId="77777777" w:rsidR="00B14E52" w:rsidRPr="00B14E52" w:rsidRDefault="00B14E52" w:rsidP="00B14E52"/>
    <w:p w14:paraId="0DF4DECA" w14:textId="77777777" w:rsidR="00B14E52" w:rsidRPr="00B14E52" w:rsidRDefault="00B14E52" w:rsidP="00B14E52"/>
    <w:p w14:paraId="0613ADB3" w14:textId="77777777" w:rsidR="00B14E52" w:rsidRDefault="00B14E52" w:rsidP="00B14E52"/>
    <w:p w14:paraId="5D4B8CDE" w14:textId="77777777" w:rsidR="00F57BA0" w:rsidRPr="003342E5" w:rsidRDefault="00F57BA0" w:rsidP="00F57BA0">
      <w:pPr>
        <w:pStyle w:val="BodyText"/>
        <w:ind w:left="6551"/>
      </w:pPr>
    </w:p>
    <w:p w14:paraId="36680BDF" w14:textId="77777777" w:rsidR="00F57BA0" w:rsidRPr="003342E5" w:rsidRDefault="00F57BA0" w:rsidP="00F57BA0">
      <w:pPr>
        <w:pStyle w:val="BodyText"/>
        <w:spacing w:before="7"/>
        <w:rPr>
          <w:b/>
        </w:rPr>
      </w:pPr>
    </w:p>
    <w:p w14:paraId="509C4114" w14:textId="7054E7F3" w:rsidR="00F57BA0" w:rsidRPr="00F57BA0" w:rsidRDefault="00F57BA0" w:rsidP="00F57BA0">
      <w:pPr>
        <w:pStyle w:val="Heading1"/>
      </w:pPr>
      <w:bookmarkStart w:id="45" w:name="Equality_Impact_Assessment_Tool"/>
      <w:bookmarkStart w:id="46" w:name="_Toc105509771"/>
      <w:bookmarkEnd w:id="45"/>
      <w:r>
        <w:t xml:space="preserve">Appendix B </w:t>
      </w:r>
      <w:r w:rsidRPr="00F57BA0">
        <w:t>Equality Impact Assessment Tool</w:t>
      </w:r>
      <w:bookmarkEnd w:id="46"/>
    </w:p>
    <w:p w14:paraId="157978A8" w14:textId="77777777" w:rsidR="00F57BA0" w:rsidRPr="003342E5" w:rsidRDefault="00F57BA0" w:rsidP="00F57BA0">
      <w:pPr>
        <w:pStyle w:val="BodyText"/>
        <w:spacing w:before="202"/>
        <w:ind w:left="220"/>
      </w:pPr>
      <w:r w:rsidRPr="003342E5">
        <w:t>To</w:t>
      </w:r>
      <w:r w:rsidRPr="003342E5">
        <w:rPr>
          <w:spacing w:val="25"/>
        </w:rPr>
        <w:t xml:space="preserve"> </w:t>
      </w:r>
      <w:r w:rsidRPr="003342E5">
        <w:t>be</w:t>
      </w:r>
      <w:r w:rsidRPr="003342E5">
        <w:rPr>
          <w:spacing w:val="25"/>
        </w:rPr>
        <w:t xml:space="preserve"> </w:t>
      </w:r>
      <w:r w:rsidRPr="003342E5">
        <w:t>completed</w:t>
      </w:r>
      <w:r w:rsidRPr="003342E5">
        <w:rPr>
          <w:spacing w:val="25"/>
        </w:rPr>
        <w:t xml:space="preserve"> </w:t>
      </w:r>
      <w:r w:rsidRPr="003342E5">
        <w:t>and</w:t>
      </w:r>
      <w:r w:rsidRPr="003342E5">
        <w:rPr>
          <w:spacing w:val="22"/>
        </w:rPr>
        <w:t xml:space="preserve"> </w:t>
      </w:r>
      <w:r w:rsidRPr="003342E5">
        <w:t>attached</w:t>
      </w:r>
      <w:r w:rsidRPr="003342E5">
        <w:rPr>
          <w:spacing w:val="22"/>
        </w:rPr>
        <w:t xml:space="preserve"> </w:t>
      </w:r>
      <w:r w:rsidRPr="003342E5">
        <w:t>to</w:t>
      </w:r>
      <w:r w:rsidRPr="003342E5">
        <w:rPr>
          <w:spacing w:val="25"/>
        </w:rPr>
        <w:t xml:space="preserve"> </w:t>
      </w:r>
      <w:r w:rsidRPr="003342E5">
        <w:t>any</w:t>
      </w:r>
      <w:r w:rsidRPr="003342E5">
        <w:rPr>
          <w:spacing w:val="23"/>
        </w:rPr>
        <w:t xml:space="preserve"> </w:t>
      </w:r>
      <w:r w:rsidRPr="003342E5">
        <w:t>procedural</w:t>
      </w:r>
      <w:r w:rsidRPr="003342E5">
        <w:rPr>
          <w:spacing w:val="24"/>
        </w:rPr>
        <w:t xml:space="preserve"> </w:t>
      </w:r>
      <w:r w:rsidRPr="003342E5">
        <w:t>document</w:t>
      </w:r>
      <w:r w:rsidRPr="003342E5">
        <w:rPr>
          <w:spacing w:val="26"/>
        </w:rPr>
        <w:t xml:space="preserve"> </w:t>
      </w:r>
      <w:r w:rsidRPr="003342E5">
        <w:t>when</w:t>
      </w:r>
      <w:r w:rsidRPr="003342E5">
        <w:rPr>
          <w:spacing w:val="27"/>
        </w:rPr>
        <w:t xml:space="preserve"> </w:t>
      </w:r>
      <w:r w:rsidRPr="003342E5">
        <w:t>submitted</w:t>
      </w:r>
      <w:r w:rsidRPr="003342E5">
        <w:rPr>
          <w:spacing w:val="25"/>
        </w:rPr>
        <w:t xml:space="preserve"> </w:t>
      </w:r>
      <w:r w:rsidRPr="003342E5">
        <w:t>to</w:t>
      </w:r>
      <w:r w:rsidRPr="003342E5">
        <w:rPr>
          <w:spacing w:val="22"/>
        </w:rPr>
        <w:t xml:space="preserve"> </w:t>
      </w:r>
      <w:r w:rsidRPr="003342E5">
        <w:t>the</w:t>
      </w:r>
      <w:r w:rsidRPr="003342E5">
        <w:rPr>
          <w:spacing w:val="-59"/>
        </w:rPr>
        <w:t xml:space="preserve"> </w:t>
      </w:r>
      <w:r w:rsidRPr="003342E5">
        <w:t>appropriate</w:t>
      </w:r>
      <w:r w:rsidRPr="003342E5">
        <w:rPr>
          <w:spacing w:val="-3"/>
        </w:rPr>
        <w:t xml:space="preserve"> </w:t>
      </w:r>
      <w:r w:rsidRPr="003342E5">
        <w:t>committee</w:t>
      </w:r>
      <w:r w:rsidRPr="003342E5">
        <w:rPr>
          <w:spacing w:val="-2"/>
        </w:rPr>
        <w:t xml:space="preserve"> </w:t>
      </w:r>
      <w:r w:rsidRPr="003342E5">
        <w:t>for</w:t>
      </w:r>
      <w:r w:rsidRPr="003342E5">
        <w:rPr>
          <w:spacing w:val="2"/>
        </w:rPr>
        <w:t xml:space="preserve"> </w:t>
      </w:r>
      <w:r w:rsidRPr="003342E5">
        <w:t>consideration</w:t>
      </w:r>
      <w:r w:rsidRPr="003342E5">
        <w:rPr>
          <w:spacing w:val="-1"/>
        </w:rPr>
        <w:t xml:space="preserve"> </w:t>
      </w:r>
      <w:r w:rsidRPr="003342E5">
        <w:t>and</w:t>
      </w:r>
      <w:r w:rsidRPr="003342E5">
        <w:rPr>
          <w:spacing w:val="-2"/>
        </w:rPr>
        <w:t xml:space="preserve"> </w:t>
      </w:r>
      <w:r w:rsidRPr="003342E5">
        <w:t>approval</w:t>
      </w:r>
    </w:p>
    <w:p w14:paraId="70167715" w14:textId="77777777" w:rsidR="00F57BA0" w:rsidRPr="003342E5" w:rsidRDefault="00F57BA0" w:rsidP="00F57BA0">
      <w:pPr>
        <w:pStyle w:val="BodyText"/>
      </w:pPr>
    </w:p>
    <w:p w14:paraId="28E3475B" w14:textId="77777777" w:rsidR="00F57BA0" w:rsidRPr="003342E5" w:rsidRDefault="00F57BA0" w:rsidP="00F57BA0">
      <w:pPr>
        <w:pStyle w:val="BodyText"/>
      </w:pPr>
    </w:p>
    <w:tbl>
      <w:tblPr>
        <w:tblpPr w:leftFromText="180" w:rightFromText="180" w:vertAnchor="page" w:horzAnchor="margin" w:tblpY="2591"/>
        <w:tblW w:w="0" w:type="auto"/>
        <w:tblBorders>
          <w:top w:val="single" w:sz="4" w:space="0" w:color="9A9A9A"/>
          <w:left w:val="single" w:sz="4" w:space="0" w:color="9A9A9A"/>
          <w:bottom w:val="single" w:sz="4" w:space="0" w:color="9A9A9A"/>
          <w:right w:val="single" w:sz="4" w:space="0" w:color="9A9A9A"/>
          <w:insideH w:val="single" w:sz="4" w:space="0" w:color="9A9A9A"/>
          <w:insideV w:val="single" w:sz="4" w:space="0" w:color="9A9A9A"/>
        </w:tblBorders>
        <w:tblLayout w:type="fixed"/>
        <w:tblCellMar>
          <w:left w:w="0" w:type="dxa"/>
          <w:right w:w="0" w:type="dxa"/>
        </w:tblCellMar>
        <w:tblLook w:val="01E0" w:firstRow="1" w:lastRow="1" w:firstColumn="1" w:lastColumn="1" w:noHBand="0" w:noVBand="0"/>
      </w:tblPr>
      <w:tblGrid>
        <w:gridCol w:w="540"/>
        <w:gridCol w:w="4406"/>
        <w:gridCol w:w="1168"/>
        <w:gridCol w:w="2975"/>
      </w:tblGrid>
      <w:tr w:rsidR="00F57BA0" w:rsidRPr="003342E5" w14:paraId="778F015F" w14:textId="77777777" w:rsidTr="00631BFB">
        <w:trPr>
          <w:trHeight w:val="390"/>
        </w:trPr>
        <w:tc>
          <w:tcPr>
            <w:tcW w:w="540" w:type="dxa"/>
            <w:shd w:val="clear" w:color="auto" w:fill="C1C1C1"/>
          </w:tcPr>
          <w:p w14:paraId="32354919" w14:textId="77777777" w:rsidR="00F57BA0" w:rsidRPr="003342E5" w:rsidRDefault="00F57BA0" w:rsidP="00631BFB">
            <w:pPr>
              <w:pStyle w:val="TableParagraph"/>
              <w:ind w:left="0"/>
            </w:pPr>
          </w:p>
        </w:tc>
        <w:tc>
          <w:tcPr>
            <w:tcW w:w="4406" w:type="dxa"/>
            <w:shd w:val="clear" w:color="auto" w:fill="C1C1C1"/>
          </w:tcPr>
          <w:p w14:paraId="41421228" w14:textId="77777777" w:rsidR="00F57BA0" w:rsidRPr="003342E5" w:rsidRDefault="00F57BA0" w:rsidP="00631BFB">
            <w:pPr>
              <w:pStyle w:val="TableParagraph"/>
              <w:ind w:left="0"/>
            </w:pPr>
          </w:p>
        </w:tc>
        <w:tc>
          <w:tcPr>
            <w:tcW w:w="1168" w:type="dxa"/>
            <w:shd w:val="clear" w:color="auto" w:fill="C1C1C1"/>
          </w:tcPr>
          <w:p w14:paraId="1EBF6CB6" w14:textId="77777777" w:rsidR="00F57BA0" w:rsidRPr="003342E5" w:rsidRDefault="00F57BA0" w:rsidP="00631BFB">
            <w:pPr>
              <w:pStyle w:val="TableParagraph"/>
              <w:spacing w:before="76"/>
              <w:ind w:left="223" w:right="215"/>
              <w:jc w:val="center"/>
              <w:rPr>
                <w:b/>
              </w:rPr>
            </w:pPr>
            <w:r w:rsidRPr="003342E5">
              <w:rPr>
                <w:b/>
              </w:rPr>
              <w:t>Yes/No</w:t>
            </w:r>
          </w:p>
        </w:tc>
        <w:tc>
          <w:tcPr>
            <w:tcW w:w="2975" w:type="dxa"/>
            <w:shd w:val="clear" w:color="auto" w:fill="C1C1C1"/>
          </w:tcPr>
          <w:p w14:paraId="30BA5656" w14:textId="77777777" w:rsidR="00F57BA0" w:rsidRPr="003342E5" w:rsidRDefault="00F57BA0" w:rsidP="00631BFB">
            <w:pPr>
              <w:pStyle w:val="TableParagraph"/>
              <w:spacing w:before="76"/>
              <w:ind w:left="970"/>
              <w:rPr>
                <w:b/>
              </w:rPr>
            </w:pPr>
            <w:r w:rsidRPr="003342E5">
              <w:rPr>
                <w:b/>
              </w:rPr>
              <w:t>Comments</w:t>
            </w:r>
          </w:p>
        </w:tc>
      </w:tr>
      <w:tr w:rsidR="00F57BA0" w:rsidRPr="003342E5" w14:paraId="528A67FE" w14:textId="77777777" w:rsidTr="00631BFB">
        <w:trPr>
          <w:trHeight w:val="849"/>
        </w:trPr>
        <w:tc>
          <w:tcPr>
            <w:tcW w:w="540" w:type="dxa"/>
          </w:tcPr>
          <w:p w14:paraId="44349B70" w14:textId="77777777" w:rsidR="00F57BA0" w:rsidRPr="003342E5" w:rsidRDefault="00F57BA0" w:rsidP="00631BFB">
            <w:pPr>
              <w:pStyle w:val="TableParagraph"/>
              <w:spacing w:before="76"/>
              <w:rPr>
                <w:b/>
              </w:rPr>
            </w:pPr>
            <w:r w:rsidRPr="003342E5">
              <w:rPr>
                <w:b/>
              </w:rPr>
              <w:t>1.</w:t>
            </w:r>
          </w:p>
        </w:tc>
        <w:tc>
          <w:tcPr>
            <w:tcW w:w="4406" w:type="dxa"/>
          </w:tcPr>
          <w:p w14:paraId="313BF054" w14:textId="77777777" w:rsidR="00F57BA0" w:rsidRPr="003342E5" w:rsidRDefault="00F57BA0" w:rsidP="00631BFB">
            <w:pPr>
              <w:pStyle w:val="TableParagraph"/>
              <w:spacing w:before="76"/>
              <w:ind w:right="95"/>
              <w:jc w:val="both"/>
              <w:rPr>
                <w:b/>
              </w:rPr>
            </w:pPr>
            <w:r w:rsidRPr="003342E5">
              <w:rPr>
                <w:b/>
              </w:rPr>
              <w:t>Does the policy/guidance affect one group</w:t>
            </w:r>
            <w:r w:rsidRPr="003342E5">
              <w:rPr>
                <w:b/>
                <w:spacing w:val="1"/>
              </w:rPr>
              <w:t xml:space="preserve"> </w:t>
            </w:r>
            <w:r w:rsidRPr="003342E5">
              <w:rPr>
                <w:b/>
              </w:rPr>
              <w:t>less or more favourably than another on the</w:t>
            </w:r>
            <w:r w:rsidRPr="003342E5">
              <w:rPr>
                <w:b/>
                <w:spacing w:val="-53"/>
              </w:rPr>
              <w:t xml:space="preserve"> </w:t>
            </w:r>
            <w:r w:rsidRPr="003342E5">
              <w:rPr>
                <w:b/>
              </w:rPr>
              <w:t>basis</w:t>
            </w:r>
            <w:r w:rsidRPr="003342E5">
              <w:rPr>
                <w:b/>
                <w:spacing w:val="-2"/>
              </w:rPr>
              <w:t xml:space="preserve"> </w:t>
            </w:r>
            <w:r w:rsidRPr="003342E5">
              <w:rPr>
                <w:b/>
              </w:rPr>
              <w:t>of:</w:t>
            </w:r>
          </w:p>
        </w:tc>
        <w:tc>
          <w:tcPr>
            <w:tcW w:w="1168" w:type="dxa"/>
            <w:shd w:val="clear" w:color="auto" w:fill="E1E1E1"/>
          </w:tcPr>
          <w:p w14:paraId="637F9BC8" w14:textId="77777777" w:rsidR="00F57BA0" w:rsidRPr="003342E5" w:rsidRDefault="00F57BA0" w:rsidP="00631BFB">
            <w:pPr>
              <w:pStyle w:val="TableParagraph"/>
              <w:spacing w:before="78"/>
              <w:ind w:left="223" w:right="214"/>
              <w:jc w:val="center"/>
            </w:pPr>
            <w:r w:rsidRPr="003342E5">
              <w:t>No</w:t>
            </w:r>
          </w:p>
        </w:tc>
        <w:tc>
          <w:tcPr>
            <w:tcW w:w="2975" w:type="dxa"/>
            <w:shd w:val="clear" w:color="auto" w:fill="E1E1E1"/>
          </w:tcPr>
          <w:p w14:paraId="31883C9F" w14:textId="77777777" w:rsidR="00F57BA0" w:rsidRPr="003342E5" w:rsidRDefault="00F57BA0" w:rsidP="00631BFB">
            <w:pPr>
              <w:pStyle w:val="TableParagraph"/>
              <w:ind w:left="0"/>
            </w:pPr>
          </w:p>
        </w:tc>
      </w:tr>
      <w:tr w:rsidR="00F57BA0" w:rsidRPr="003342E5" w14:paraId="43A83590" w14:textId="77777777" w:rsidTr="00631BFB">
        <w:trPr>
          <w:trHeight w:val="390"/>
        </w:trPr>
        <w:tc>
          <w:tcPr>
            <w:tcW w:w="540" w:type="dxa"/>
          </w:tcPr>
          <w:p w14:paraId="22C45903" w14:textId="77777777" w:rsidR="00F57BA0" w:rsidRPr="003342E5" w:rsidRDefault="00F57BA0" w:rsidP="00631BFB">
            <w:pPr>
              <w:pStyle w:val="TableParagraph"/>
              <w:ind w:left="0"/>
            </w:pPr>
          </w:p>
        </w:tc>
        <w:tc>
          <w:tcPr>
            <w:tcW w:w="4406" w:type="dxa"/>
          </w:tcPr>
          <w:p w14:paraId="6197847B" w14:textId="77777777" w:rsidR="00F57BA0" w:rsidRPr="003342E5" w:rsidRDefault="00F57BA0" w:rsidP="00631BFB">
            <w:pPr>
              <w:pStyle w:val="TableParagraph"/>
              <w:spacing w:before="78"/>
            </w:pPr>
            <w:r w:rsidRPr="003342E5">
              <w:t>Race</w:t>
            </w:r>
          </w:p>
        </w:tc>
        <w:tc>
          <w:tcPr>
            <w:tcW w:w="1168" w:type="dxa"/>
          </w:tcPr>
          <w:p w14:paraId="0CC24BF6" w14:textId="77777777" w:rsidR="00F57BA0" w:rsidRPr="003342E5" w:rsidRDefault="00F57BA0" w:rsidP="00631BFB">
            <w:pPr>
              <w:pStyle w:val="TableParagraph"/>
              <w:spacing w:before="78"/>
              <w:ind w:left="223" w:right="214"/>
              <w:jc w:val="center"/>
            </w:pPr>
            <w:r w:rsidRPr="003342E5">
              <w:t>No</w:t>
            </w:r>
          </w:p>
        </w:tc>
        <w:tc>
          <w:tcPr>
            <w:tcW w:w="2975" w:type="dxa"/>
          </w:tcPr>
          <w:p w14:paraId="14E8D7B7" w14:textId="77777777" w:rsidR="00F57BA0" w:rsidRPr="003342E5" w:rsidRDefault="00F57BA0" w:rsidP="00631BFB">
            <w:pPr>
              <w:pStyle w:val="TableParagraph"/>
              <w:ind w:left="0"/>
            </w:pPr>
          </w:p>
        </w:tc>
      </w:tr>
      <w:tr w:rsidR="00F57BA0" w:rsidRPr="003342E5" w14:paraId="7629A48E" w14:textId="77777777" w:rsidTr="00631BFB">
        <w:trPr>
          <w:trHeight w:val="388"/>
        </w:trPr>
        <w:tc>
          <w:tcPr>
            <w:tcW w:w="540" w:type="dxa"/>
          </w:tcPr>
          <w:p w14:paraId="271BA3FD" w14:textId="77777777" w:rsidR="00F57BA0" w:rsidRPr="003342E5" w:rsidRDefault="00F57BA0" w:rsidP="00631BFB">
            <w:pPr>
              <w:pStyle w:val="TableParagraph"/>
              <w:ind w:left="0"/>
            </w:pPr>
          </w:p>
        </w:tc>
        <w:tc>
          <w:tcPr>
            <w:tcW w:w="4406" w:type="dxa"/>
          </w:tcPr>
          <w:p w14:paraId="6A6EF01B" w14:textId="77777777" w:rsidR="00F57BA0" w:rsidRPr="003342E5" w:rsidRDefault="00F57BA0" w:rsidP="00631BFB">
            <w:pPr>
              <w:pStyle w:val="TableParagraph"/>
              <w:spacing w:before="78"/>
            </w:pPr>
            <w:r w:rsidRPr="003342E5">
              <w:t>Ethnic</w:t>
            </w:r>
            <w:r w:rsidRPr="003342E5">
              <w:rPr>
                <w:spacing w:val="-4"/>
              </w:rPr>
              <w:t xml:space="preserve"> </w:t>
            </w:r>
            <w:r w:rsidRPr="003342E5">
              <w:t>origins</w:t>
            </w:r>
            <w:r w:rsidRPr="003342E5">
              <w:rPr>
                <w:spacing w:val="-3"/>
              </w:rPr>
              <w:t xml:space="preserve"> </w:t>
            </w:r>
            <w:r w:rsidRPr="003342E5">
              <w:t>(including</w:t>
            </w:r>
            <w:r w:rsidRPr="003342E5">
              <w:rPr>
                <w:spacing w:val="-3"/>
              </w:rPr>
              <w:t xml:space="preserve"> </w:t>
            </w:r>
            <w:r w:rsidRPr="003342E5">
              <w:t>gypsies</w:t>
            </w:r>
            <w:r w:rsidRPr="003342E5">
              <w:rPr>
                <w:spacing w:val="-3"/>
              </w:rPr>
              <w:t xml:space="preserve"> </w:t>
            </w:r>
            <w:r w:rsidRPr="003342E5">
              <w:t>and</w:t>
            </w:r>
            <w:r w:rsidRPr="003342E5">
              <w:rPr>
                <w:spacing w:val="-4"/>
              </w:rPr>
              <w:t xml:space="preserve"> </w:t>
            </w:r>
            <w:r w:rsidRPr="003342E5">
              <w:t>travellers)</w:t>
            </w:r>
          </w:p>
        </w:tc>
        <w:tc>
          <w:tcPr>
            <w:tcW w:w="1168" w:type="dxa"/>
          </w:tcPr>
          <w:p w14:paraId="3CFE3BC9" w14:textId="77777777" w:rsidR="00F57BA0" w:rsidRPr="003342E5" w:rsidRDefault="00F57BA0" w:rsidP="00631BFB">
            <w:pPr>
              <w:pStyle w:val="TableParagraph"/>
              <w:spacing w:before="78"/>
              <w:ind w:left="223" w:right="214"/>
              <w:jc w:val="center"/>
            </w:pPr>
            <w:r w:rsidRPr="003342E5">
              <w:t>No</w:t>
            </w:r>
          </w:p>
        </w:tc>
        <w:tc>
          <w:tcPr>
            <w:tcW w:w="2975" w:type="dxa"/>
          </w:tcPr>
          <w:p w14:paraId="00487127" w14:textId="77777777" w:rsidR="00F57BA0" w:rsidRPr="003342E5" w:rsidRDefault="00F57BA0" w:rsidP="00631BFB">
            <w:pPr>
              <w:pStyle w:val="TableParagraph"/>
              <w:ind w:left="0"/>
            </w:pPr>
          </w:p>
        </w:tc>
      </w:tr>
      <w:tr w:rsidR="00F57BA0" w:rsidRPr="003342E5" w14:paraId="67297704" w14:textId="77777777" w:rsidTr="00631BFB">
        <w:trPr>
          <w:trHeight w:val="390"/>
        </w:trPr>
        <w:tc>
          <w:tcPr>
            <w:tcW w:w="540" w:type="dxa"/>
          </w:tcPr>
          <w:p w14:paraId="369ACF0E" w14:textId="77777777" w:rsidR="00F57BA0" w:rsidRPr="003342E5" w:rsidRDefault="00F57BA0" w:rsidP="00631BFB">
            <w:pPr>
              <w:pStyle w:val="TableParagraph"/>
              <w:ind w:left="0"/>
            </w:pPr>
          </w:p>
        </w:tc>
        <w:tc>
          <w:tcPr>
            <w:tcW w:w="4406" w:type="dxa"/>
          </w:tcPr>
          <w:p w14:paraId="6C060A80" w14:textId="77777777" w:rsidR="00F57BA0" w:rsidRPr="003342E5" w:rsidRDefault="00F57BA0" w:rsidP="00631BFB">
            <w:pPr>
              <w:pStyle w:val="TableParagraph"/>
              <w:spacing w:before="78"/>
            </w:pPr>
            <w:r w:rsidRPr="003342E5">
              <w:t>Nationality</w:t>
            </w:r>
          </w:p>
        </w:tc>
        <w:tc>
          <w:tcPr>
            <w:tcW w:w="1168" w:type="dxa"/>
          </w:tcPr>
          <w:p w14:paraId="3ECDB61A" w14:textId="77777777" w:rsidR="00F57BA0" w:rsidRPr="003342E5" w:rsidRDefault="00F57BA0" w:rsidP="00631BFB">
            <w:pPr>
              <w:pStyle w:val="TableParagraph"/>
              <w:spacing w:before="78"/>
              <w:ind w:left="223" w:right="214"/>
              <w:jc w:val="center"/>
            </w:pPr>
            <w:r w:rsidRPr="003342E5">
              <w:t>No</w:t>
            </w:r>
          </w:p>
        </w:tc>
        <w:tc>
          <w:tcPr>
            <w:tcW w:w="2975" w:type="dxa"/>
          </w:tcPr>
          <w:p w14:paraId="74CFE8F8" w14:textId="77777777" w:rsidR="00F57BA0" w:rsidRPr="003342E5" w:rsidRDefault="00F57BA0" w:rsidP="00631BFB">
            <w:pPr>
              <w:pStyle w:val="TableParagraph"/>
              <w:ind w:left="0"/>
            </w:pPr>
          </w:p>
        </w:tc>
      </w:tr>
      <w:tr w:rsidR="00F57BA0" w:rsidRPr="003342E5" w14:paraId="28BEBB36" w14:textId="77777777" w:rsidTr="00631BFB">
        <w:trPr>
          <w:trHeight w:val="390"/>
        </w:trPr>
        <w:tc>
          <w:tcPr>
            <w:tcW w:w="540" w:type="dxa"/>
          </w:tcPr>
          <w:p w14:paraId="3CC7B749" w14:textId="77777777" w:rsidR="00F57BA0" w:rsidRPr="003342E5" w:rsidRDefault="00F57BA0" w:rsidP="00631BFB">
            <w:pPr>
              <w:pStyle w:val="TableParagraph"/>
              <w:ind w:left="0"/>
            </w:pPr>
          </w:p>
        </w:tc>
        <w:tc>
          <w:tcPr>
            <w:tcW w:w="4406" w:type="dxa"/>
          </w:tcPr>
          <w:p w14:paraId="54CF3566" w14:textId="77777777" w:rsidR="00F57BA0" w:rsidRPr="003342E5" w:rsidRDefault="00F57BA0" w:rsidP="00631BFB">
            <w:pPr>
              <w:pStyle w:val="TableParagraph"/>
              <w:spacing w:before="78"/>
            </w:pPr>
            <w:r w:rsidRPr="003342E5">
              <w:t>Gender</w:t>
            </w:r>
          </w:p>
        </w:tc>
        <w:tc>
          <w:tcPr>
            <w:tcW w:w="1168" w:type="dxa"/>
          </w:tcPr>
          <w:p w14:paraId="2C4067A4" w14:textId="77777777" w:rsidR="00F57BA0" w:rsidRPr="003342E5" w:rsidRDefault="00F57BA0" w:rsidP="00631BFB">
            <w:pPr>
              <w:pStyle w:val="TableParagraph"/>
              <w:spacing w:before="78"/>
              <w:ind w:left="223" w:right="214"/>
              <w:jc w:val="center"/>
            </w:pPr>
            <w:r w:rsidRPr="003342E5">
              <w:t>No</w:t>
            </w:r>
          </w:p>
        </w:tc>
        <w:tc>
          <w:tcPr>
            <w:tcW w:w="2975" w:type="dxa"/>
          </w:tcPr>
          <w:p w14:paraId="3DD4D366" w14:textId="77777777" w:rsidR="00F57BA0" w:rsidRPr="003342E5" w:rsidRDefault="00F57BA0" w:rsidP="00631BFB">
            <w:pPr>
              <w:pStyle w:val="TableParagraph"/>
              <w:ind w:left="0"/>
            </w:pPr>
          </w:p>
        </w:tc>
      </w:tr>
      <w:tr w:rsidR="00F57BA0" w:rsidRPr="003342E5" w14:paraId="229BD059" w14:textId="77777777" w:rsidTr="00631BFB">
        <w:trPr>
          <w:trHeight w:val="388"/>
        </w:trPr>
        <w:tc>
          <w:tcPr>
            <w:tcW w:w="540" w:type="dxa"/>
          </w:tcPr>
          <w:p w14:paraId="3820C136" w14:textId="77777777" w:rsidR="00F57BA0" w:rsidRPr="003342E5" w:rsidRDefault="00F57BA0" w:rsidP="00631BFB">
            <w:pPr>
              <w:pStyle w:val="TableParagraph"/>
              <w:ind w:left="0"/>
            </w:pPr>
          </w:p>
        </w:tc>
        <w:tc>
          <w:tcPr>
            <w:tcW w:w="4406" w:type="dxa"/>
          </w:tcPr>
          <w:p w14:paraId="5BA1101A" w14:textId="77777777" w:rsidR="00F57BA0" w:rsidRPr="003342E5" w:rsidRDefault="00F57BA0" w:rsidP="00631BFB">
            <w:pPr>
              <w:pStyle w:val="TableParagraph"/>
              <w:spacing w:before="78"/>
            </w:pPr>
            <w:r w:rsidRPr="003342E5">
              <w:t>Culture</w:t>
            </w:r>
          </w:p>
        </w:tc>
        <w:tc>
          <w:tcPr>
            <w:tcW w:w="1168" w:type="dxa"/>
          </w:tcPr>
          <w:p w14:paraId="4CF3AD55" w14:textId="77777777" w:rsidR="00F57BA0" w:rsidRPr="003342E5" w:rsidRDefault="00F57BA0" w:rsidP="00631BFB">
            <w:pPr>
              <w:pStyle w:val="TableParagraph"/>
              <w:spacing w:before="78"/>
              <w:ind w:left="223" w:right="214"/>
              <w:jc w:val="center"/>
            </w:pPr>
            <w:r w:rsidRPr="003342E5">
              <w:t>No</w:t>
            </w:r>
          </w:p>
        </w:tc>
        <w:tc>
          <w:tcPr>
            <w:tcW w:w="2975" w:type="dxa"/>
          </w:tcPr>
          <w:p w14:paraId="3B4D6155" w14:textId="77777777" w:rsidR="00F57BA0" w:rsidRPr="003342E5" w:rsidRDefault="00F57BA0" w:rsidP="00631BFB">
            <w:pPr>
              <w:pStyle w:val="TableParagraph"/>
              <w:ind w:left="0"/>
            </w:pPr>
          </w:p>
        </w:tc>
      </w:tr>
      <w:tr w:rsidR="00F57BA0" w:rsidRPr="003342E5" w14:paraId="3C30538F" w14:textId="77777777" w:rsidTr="00631BFB">
        <w:trPr>
          <w:trHeight w:val="390"/>
        </w:trPr>
        <w:tc>
          <w:tcPr>
            <w:tcW w:w="540" w:type="dxa"/>
          </w:tcPr>
          <w:p w14:paraId="4E94B156" w14:textId="77777777" w:rsidR="00F57BA0" w:rsidRPr="003342E5" w:rsidRDefault="00F57BA0" w:rsidP="00631BFB">
            <w:pPr>
              <w:pStyle w:val="TableParagraph"/>
              <w:ind w:left="0"/>
            </w:pPr>
          </w:p>
        </w:tc>
        <w:tc>
          <w:tcPr>
            <w:tcW w:w="4406" w:type="dxa"/>
          </w:tcPr>
          <w:p w14:paraId="39640343" w14:textId="77777777" w:rsidR="00F57BA0" w:rsidRPr="003342E5" w:rsidRDefault="00F57BA0" w:rsidP="00631BFB">
            <w:pPr>
              <w:pStyle w:val="TableParagraph"/>
              <w:spacing w:before="78"/>
            </w:pPr>
            <w:r w:rsidRPr="003342E5">
              <w:t>Religion</w:t>
            </w:r>
            <w:r w:rsidRPr="003342E5">
              <w:rPr>
                <w:spacing w:val="-2"/>
              </w:rPr>
              <w:t xml:space="preserve"> </w:t>
            </w:r>
            <w:r w:rsidRPr="003342E5">
              <w:t>or</w:t>
            </w:r>
            <w:r w:rsidRPr="003342E5">
              <w:rPr>
                <w:spacing w:val="-2"/>
              </w:rPr>
              <w:t xml:space="preserve"> </w:t>
            </w:r>
            <w:r w:rsidRPr="003342E5">
              <w:t>belief</w:t>
            </w:r>
          </w:p>
        </w:tc>
        <w:tc>
          <w:tcPr>
            <w:tcW w:w="1168" w:type="dxa"/>
          </w:tcPr>
          <w:p w14:paraId="4CDE0512" w14:textId="77777777" w:rsidR="00F57BA0" w:rsidRPr="003342E5" w:rsidRDefault="00F57BA0" w:rsidP="00631BFB">
            <w:pPr>
              <w:pStyle w:val="TableParagraph"/>
              <w:spacing w:before="78"/>
              <w:ind w:left="223" w:right="214"/>
              <w:jc w:val="center"/>
            </w:pPr>
            <w:r w:rsidRPr="003342E5">
              <w:t>No</w:t>
            </w:r>
          </w:p>
        </w:tc>
        <w:tc>
          <w:tcPr>
            <w:tcW w:w="2975" w:type="dxa"/>
          </w:tcPr>
          <w:p w14:paraId="7C75544F" w14:textId="77777777" w:rsidR="00F57BA0" w:rsidRPr="003342E5" w:rsidRDefault="00F57BA0" w:rsidP="00631BFB">
            <w:pPr>
              <w:pStyle w:val="TableParagraph"/>
              <w:ind w:left="0"/>
            </w:pPr>
          </w:p>
        </w:tc>
      </w:tr>
      <w:tr w:rsidR="00F57BA0" w:rsidRPr="003342E5" w14:paraId="585EFB66" w14:textId="77777777" w:rsidTr="00631BFB">
        <w:trPr>
          <w:trHeight w:val="618"/>
        </w:trPr>
        <w:tc>
          <w:tcPr>
            <w:tcW w:w="540" w:type="dxa"/>
          </w:tcPr>
          <w:p w14:paraId="25026E57" w14:textId="77777777" w:rsidR="00F57BA0" w:rsidRPr="003342E5" w:rsidRDefault="00F57BA0" w:rsidP="00631BFB">
            <w:pPr>
              <w:pStyle w:val="TableParagraph"/>
              <w:ind w:left="0"/>
            </w:pPr>
          </w:p>
        </w:tc>
        <w:tc>
          <w:tcPr>
            <w:tcW w:w="4406" w:type="dxa"/>
          </w:tcPr>
          <w:p w14:paraId="694FCDD4" w14:textId="77777777" w:rsidR="00F57BA0" w:rsidRPr="003342E5" w:rsidRDefault="00F57BA0" w:rsidP="00631BFB">
            <w:pPr>
              <w:pStyle w:val="TableParagraph"/>
              <w:spacing w:before="78"/>
            </w:pPr>
            <w:r w:rsidRPr="003342E5">
              <w:t>Sexual</w:t>
            </w:r>
            <w:r w:rsidRPr="003342E5">
              <w:rPr>
                <w:spacing w:val="43"/>
              </w:rPr>
              <w:t xml:space="preserve"> </w:t>
            </w:r>
            <w:r w:rsidRPr="003342E5">
              <w:t>orientation</w:t>
            </w:r>
            <w:r w:rsidRPr="003342E5">
              <w:rPr>
                <w:spacing w:val="43"/>
              </w:rPr>
              <w:t xml:space="preserve"> </w:t>
            </w:r>
            <w:r w:rsidRPr="003342E5">
              <w:t>including</w:t>
            </w:r>
            <w:r w:rsidRPr="003342E5">
              <w:rPr>
                <w:spacing w:val="43"/>
              </w:rPr>
              <w:t xml:space="preserve"> </w:t>
            </w:r>
            <w:r w:rsidRPr="003342E5">
              <w:t>lesbian,</w:t>
            </w:r>
            <w:r w:rsidRPr="003342E5">
              <w:rPr>
                <w:spacing w:val="43"/>
              </w:rPr>
              <w:t xml:space="preserve"> </w:t>
            </w:r>
            <w:r w:rsidRPr="003342E5">
              <w:t>gay</w:t>
            </w:r>
            <w:r w:rsidRPr="003342E5">
              <w:rPr>
                <w:spacing w:val="41"/>
              </w:rPr>
              <w:t xml:space="preserve"> </w:t>
            </w:r>
            <w:r w:rsidRPr="003342E5">
              <w:t>and</w:t>
            </w:r>
            <w:r w:rsidRPr="003342E5">
              <w:rPr>
                <w:spacing w:val="-53"/>
              </w:rPr>
              <w:t xml:space="preserve"> </w:t>
            </w:r>
            <w:r w:rsidRPr="003342E5">
              <w:t>bisexual</w:t>
            </w:r>
            <w:r w:rsidRPr="003342E5">
              <w:rPr>
                <w:spacing w:val="-3"/>
              </w:rPr>
              <w:t xml:space="preserve"> </w:t>
            </w:r>
            <w:r w:rsidRPr="003342E5">
              <w:t>people</w:t>
            </w:r>
          </w:p>
        </w:tc>
        <w:tc>
          <w:tcPr>
            <w:tcW w:w="1168" w:type="dxa"/>
          </w:tcPr>
          <w:p w14:paraId="35983022" w14:textId="77777777" w:rsidR="00F57BA0" w:rsidRPr="003342E5" w:rsidRDefault="00F57BA0" w:rsidP="00631BFB">
            <w:pPr>
              <w:pStyle w:val="TableParagraph"/>
              <w:spacing w:before="78"/>
              <w:ind w:left="223" w:right="214"/>
              <w:jc w:val="center"/>
            </w:pPr>
            <w:r w:rsidRPr="003342E5">
              <w:t>No</w:t>
            </w:r>
          </w:p>
        </w:tc>
        <w:tc>
          <w:tcPr>
            <w:tcW w:w="2975" w:type="dxa"/>
          </w:tcPr>
          <w:p w14:paraId="2A7B5455" w14:textId="77777777" w:rsidR="00F57BA0" w:rsidRPr="003342E5" w:rsidRDefault="00F57BA0" w:rsidP="00631BFB">
            <w:pPr>
              <w:pStyle w:val="TableParagraph"/>
              <w:ind w:left="0"/>
            </w:pPr>
          </w:p>
        </w:tc>
      </w:tr>
      <w:tr w:rsidR="00F57BA0" w:rsidRPr="003342E5" w14:paraId="2F1D9275" w14:textId="77777777" w:rsidTr="00631BFB">
        <w:trPr>
          <w:trHeight w:val="390"/>
        </w:trPr>
        <w:tc>
          <w:tcPr>
            <w:tcW w:w="540" w:type="dxa"/>
          </w:tcPr>
          <w:p w14:paraId="4EDF4C93" w14:textId="77777777" w:rsidR="00F57BA0" w:rsidRPr="003342E5" w:rsidRDefault="00F57BA0" w:rsidP="00631BFB">
            <w:pPr>
              <w:pStyle w:val="TableParagraph"/>
              <w:ind w:left="0"/>
            </w:pPr>
          </w:p>
        </w:tc>
        <w:tc>
          <w:tcPr>
            <w:tcW w:w="4406" w:type="dxa"/>
          </w:tcPr>
          <w:p w14:paraId="6789790B" w14:textId="77777777" w:rsidR="00F57BA0" w:rsidRPr="003342E5" w:rsidRDefault="00F57BA0" w:rsidP="00631BFB">
            <w:pPr>
              <w:pStyle w:val="TableParagraph"/>
              <w:spacing w:before="81"/>
            </w:pPr>
            <w:r w:rsidRPr="003342E5">
              <w:t>Age</w:t>
            </w:r>
          </w:p>
        </w:tc>
        <w:tc>
          <w:tcPr>
            <w:tcW w:w="1168" w:type="dxa"/>
          </w:tcPr>
          <w:p w14:paraId="1FF58C71" w14:textId="77777777" w:rsidR="00F57BA0" w:rsidRPr="003342E5" w:rsidRDefault="00F57BA0" w:rsidP="00631BFB">
            <w:pPr>
              <w:pStyle w:val="TableParagraph"/>
              <w:spacing w:before="81"/>
              <w:ind w:left="223" w:right="214"/>
              <w:jc w:val="center"/>
            </w:pPr>
            <w:r w:rsidRPr="003342E5">
              <w:t>No</w:t>
            </w:r>
          </w:p>
        </w:tc>
        <w:tc>
          <w:tcPr>
            <w:tcW w:w="2975" w:type="dxa"/>
          </w:tcPr>
          <w:p w14:paraId="2A197EAE" w14:textId="77777777" w:rsidR="00F57BA0" w:rsidRPr="003342E5" w:rsidRDefault="00F57BA0" w:rsidP="00631BFB">
            <w:pPr>
              <w:pStyle w:val="TableParagraph"/>
              <w:ind w:left="0"/>
            </w:pPr>
          </w:p>
        </w:tc>
      </w:tr>
      <w:tr w:rsidR="00F57BA0" w:rsidRPr="003342E5" w14:paraId="456A93BD" w14:textId="77777777" w:rsidTr="00631BFB">
        <w:trPr>
          <w:trHeight w:val="849"/>
        </w:trPr>
        <w:tc>
          <w:tcPr>
            <w:tcW w:w="540" w:type="dxa"/>
          </w:tcPr>
          <w:p w14:paraId="1C8863A7" w14:textId="77777777" w:rsidR="00F57BA0" w:rsidRPr="003342E5" w:rsidRDefault="00F57BA0" w:rsidP="00631BFB">
            <w:pPr>
              <w:pStyle w:val="TableParagraph"/>
              <w:ind w:left="0"/>
            </w:pPr>
          </w:p>
        </w:tc>
        <w:tc>
          <w:tcPr>
            <w:tcW w:w="4406" w:type="dxa"/>
          </w:tcPr>
          <w:p w14:paraId="3763CCA5" w14:textId="77777777" w:rsidR="00F57BA0" w:rsidRPr="003342E5" w:rsidRDefault="00F57BA0" w:rsidP="00631BFB">
            <w:pPr>
              <w:pStyle w:val="TableParagraph"/>
              <w:spacing w:before="78"/>
              <w:ind w:right="94"/>
              <w:jc w:val="both"/>
            </w:pPr>
            <w:r w:rsidRPr="003342E5">
              <w:t>Disability</w:t>
            </w:r>
            <w:r w:rsidRPr="003342E5">
              <w:rPr>
                <w:spacing w:val="1"/>
              </w:rPr>
              <w:t xml:space="preserve"> </w:t>
            </w:r>
            <w:r w:rsidRPr="003342E5">
              <w:t>-</w:t>
            </w:r>
            <w:r w:rsidRPr="003342E5">
              <w:rPr>
                <w:spacing w:val="1"/>
              </w:rPr>
              <w:t xml:space="preserve"> </w:t>
            </w:r>
            <w:r w:rsidRPr="003342E5">
              <w:t>learning</w:t>
            </w:r>
            <w:r w:rsidRPr="003342E5">
              <w:rPr>
                <w:spacing w:val="1"/>
              </w:rPr>
              <w:t xml:space="preserve"> </w:t>
            </w:r>
            <w:r w:rsidRPr="003342E5">
              <w:t>disabilities,</w:t>
            </w:r>
            <w:r w:rsidRPr="003342E5">
              <w:rPr>
                <w:spacing w:val="1"/>
              </w:rPr>
              <w:t xml:space="preserve"> </w:t>
            </w:r>
            <w:r w:rsidRPr="003342E5">
              <w:t>physical</w:t>
            </w:r>
            <w:r w:rsidRPr="003342E5">
              <w:rPr>
                <w:spacing w:val="-53"/>
              </w:rPr>
              <w:t xml:space="preserve"> </w:t>
            </w:r>
            <w:r w:rsidRPr="003342E5">
              <w:t>disability,</w:t>
            </w:r>
            <w:r w:rsidRPr="003342E5">
              <w:rPr>
                <w:spacing w:val="1"/>
              </w:rPr>
              <w:t xml:space="preserve"> </w:t>
            </w:r>
            <w:r w:rsidRPr="003342E5">
              <w:t>sensory</w:t>
            </w:r>
            <w:r w:rsidRPr="003342E5">
              <w:rPr>
                <w:spacing w:val="1"/>
              </w:rPr>
              <w:t xml:space="preserve"> </w:t>
            </w:r>
            <w:r w:rsidRPr="003342E5">
              <w:t>impairment</w:t>
            </w:r>
            <w:r w:rsidRPr="003342E5">
              <w:rPr>
                <w:spacing w:val="1"/>
              </w:rPr>
              <w:t xml:space="preserve"> </w:t>
            </w:r>
            <w:r w:rsidRPr="003342E5">
              <w:t>and</w:t>
            </w:r>
            <w:r w:rsidRPr="003342E5">
              <w:rPr>
                <w:spacing w:val="1"/>
              </w:rPr>
              <w:t xml:space="preserve"> </w:t>
            </w:r>
            <w:r w:rsidRPr="003342E5">
              <w:t>mental</w:t>
            </w:r>
            <w:r w:rsidRPr="003342E5">
              <w:rPr>
                <w:spacing w:val="-53"/>
              </w:rPr>
              <w:t xml:space="preserve"> </w:t>
            </w:r>
            <w:r w:rsidRPr="003342E5">
              <w:t>health problems</w:t>
            </w:r>
          </w:p>
        </w:tc>
        <w:tc>
          <w:tcPr>
            <w:tcW w:w="1168" w:type="dxa"/>
          </w:tcPr>
          <w:p w14:paraId="0AAE9AA7" w14:textId="77777777" w:rsidR="00F57BA0" w:rsidRPr="003342E5" w:rsidRDefault="00F57BA0" w:rsidP="00631BFB">
            <w:pPr>
              <w:pStyle w:val="TableParagraph"/>
              <w:spacing w:before="78"/>
              <w:ind w:left="223" w:right="214"/>
              <w:jc w:val="center"/>
            </w:pPr>
            <w:r w:rsidRPr="003342E5">
              <w:t>No</w:t>
            </w:r>
          </w:p>
        </w:tc>
        <w:tc>
          <w:tcPr>
            <w:tcW w:w="2975" w:type="dxa"/>
          </w:tcPr>
          <w:p w14:paraId="676FC1CC" w14:textId="77777777" w:rsidR="00F57BA0" w:rsidRPr="003342E5" w:rsidRDefault="00F57BA0" w:rsidP="00631BFB">
            <w:pPr>
              <w:pStyle w:val="TableParagraph"/>
              <w:ind w:left="0"/>
            </w:pPr>
          </w:p>
        </w:tc>
      </w:tr>
      <w:tr w:rsidR="00F57BA0" w:rsidRPr="003342E5" w14:paraId="5F3ED47F" w14:textId="77777777" w:rsidTr="00631BFB">
        <w:trPr>
          <w:trHeight w:val="580"/>
        </w:trPr>
        <w:tc>
          <w:tcPr>
            <w:tcW w:w="540" w:type="dxa"/>
          </w:tcPr>
          <w:p w14:paraId="24B29154" w14:textId="77777777" w:rsidR="00F57BA0" w:rsidRPr="003342E5" w:rsidRDefault="00F57BA0" w:rsidP="00631BFB">
            <w:pPr>
              <w:pStyle w:val="TableParagraph"/>
              <w:spacing w:before="57"/>
              <w:rPr>
                <w:b/>
              </w:rPr>
            </w:pPr>
            <w:r w:rsidRPr="003342E5">
              <w:rPr>
                <w:b/>
              </w:rPr>
              <w:t>2.</w:t>
            </w:r>
          </w:p>
        </w:tc>
        <w:tc>
          <w:tcPr>
            <w:tcW w:w="4406" w:type="dxa"/>
          </w:tcPr>
          <w:p w14:paraId="717E0AEB" w14:textId="77777777" w:rsidR="00F57BA0" w:rsidRPr="003342E5" w:rsidRDefault="00F57BA0" w:rsidP="00631BFB">
            <w:pPr>
              <w:pStyle w:val="TableParagraph"/>
              <w:spacing w:before="57"/>
              <w:rPr>
                <w:b/>
              </w:rPr>
            </w:pPr>
            <w:r w:rsidRPr="003342E5">
              <w:rPr>
                <w:b/>
              </w:rPr>
              <w:t>Is</w:t>
            </w:r>
            <w:r w:rsidRPr="003342E5">
              <w:rPr>
                <w:b/>
                <w:spacing w:val="8"/>
              </w:rPr>
              <w:t xml:space="preserve"> </w:t>
            </w:r>
            <w:r w:rsidRPr="003342E5">
              <w:rPr>
                <w:b/>
              </w:rPr>
              <w:t>there</w:t>
            </w:r>
            <w:r w:rsidRPr="003342E5">
              <w:rPr>
                <w:b/>
                <w:spacing w:val="8"/>
              </w:rPr>
              <w:t xml:space="preserve"> </w:t>
            </w:r>
            <w:r w:rsidRPr="003342E5">
              <w:rPr>
                <w:b/>
              </w:rPr>
              <w:t>any</w:t>
            </w:r>
            <w:r w:rsidRPr="003342E5">
              <w:rPr>
                <w:b/>
                <w:spacing w:val="8"/>
              </w:rPr>
              <w:t xml:space="preserve"> </w:t>
            </w:r>
            <w:r w:rsidRPr="003342E5">
              <w:rPr>
                <w:b/>
              </w:rPr>
              <w:t>evidence</w:t>
            </w:r>
            <w:r w:rsidRPr="003342E5">
              <w:rPr>
                <w:b/>
                <w:spacing w:val="9"/>
              </w:rPr>
              <w:t xml:space="preserve"> </w:t>
            </w:r>
            <w:r w:rsidRPr="003342E5">
              <w:rPr>
                <w:b/>
              </w:rPr>
              <w:t>that</w:t>
            </w:r>
            <w:r w:rsidRPr="003342E5">
              <w:rPr>
                <w:b/>
                <w:spacing w:val="9"/>
              </w:rPr>
              <w:t xml:space="preserve"> </w:t>
            </w:r>
            <w:r w:rsidRPr="003342E5">
              <w:rPr>
                <w:b/>
              </w:rPr>
              <w:t>some</w:t>
            </w:r>
            <w:r w:rsidRPr="003342E5">
              <w:rPr>
                <w:b/>
                <w:spacing w:val="8"/>
              </w:rPr>
              <w:t xml:space="preserve"> </w:t>
            </w:r>
            <w:r w:rsidRPr="003342E5">
              <w:rPr>
                <w:b/>
              </w:rPr>
              <w:t>groups</w:t>
            </w:r>
            <w:r w:rsidRPr="003342E5">
              <w:rPr>
                <w:b/>
                <w:spacing w:val="8"/>
              </w:rPr>
              <w:t xml:space="preserve"> </w:t>
            </w:r>
            <w:r w:rsidRPr="003342E5">
              <w:rPr>
                <w:b/>
              </w:rPr>
              <w:t>are</w:t>
            </w:r>
            <w:r w:rsidRPr="003342E5">
              <w:rPr>
                <w:b/>
                <w:spacing w:val="-52"/>
              </w:rPr>
              <w:t xml:space="preserve"> </w:t>
            </w:r>
            <w:r w:rsidRPr="003342E5">
              <w:rPr>
                <w:b/>
              </w:rPr>
              <w:t>affected</w:t>
            </w:r>
            <w:r w:rsidRPr="003342E5">
              <w:rPr>
                <w:b/>
                <w:spacing w:val="-1"/>
              </w:rPr>
              <w:t xml:space="preserve"> </w:t>
            </w:r>
            <w:r w:rsidRPr="003342E5">
              <w:rPr>
                <w:b/>
              </w:rPr>
              <w:t>differently?</w:t>
            </w:r>
          </w:p>
        </w:tc>
        <w:tc>
          <w:tcPr>
            <w:tcW w:w="1168" w:type="dxa"/>
          </w:tcPr>
          <w:p w14:paraId="0B75DD8C" w14:textId="77777777" w:rsidR="00F57BA0" w:rsidRPr="003342E5" w:rsidRDefault="00F57BA0" w:rsidP="00631BFB">
            <w:pPr>
              <w:pStyle w:val="TableParagraph"/>
              <w:spacing w:before="81"/>
              <w:ind w:left="223" w:right="215"/>
              <w:jc w:val="center"/>
            </w:pPr>
            <w:r w:rsidRPr="003342E5">
              <w:t>No</w:t>
            </w:r>
          </w:p>
        </w:tc>
        <w:tc>
          <w:tcPr>
            <w:tcW w:w="2975" w:type="dxa"/>
          </w:tcPr>
          <w:p w14:paraId="43C10738" w14:textId="77777777" w:rsidR="00F57BA0" w:rsidRPr="003342E5" w:rsidRDefault="00F57BA0" w:rsidP="00631BFB">
            <w:pPr>
              <w:pStyle w:val="TableParagraph"/>
              <w:ind w:left="0"/>
            </w:pPr>
          </w:p>
        </w:tc>
      </w:tr>
      <w:tr w:rsidR="00F57BA0" w:rsidRPr="003342E5" w14:paraId="077E3065" w14:textId="77777777" w:rsidTr="00631BFB">
        <w:trPr>
          <w:trHeight w:val="810"/>
        </w:trPr>
        <w:tc>
          <w:tcPr>
            <w:tcW w:w="540" w:type="dxa"/>
          </w:tcPr>
          <w:p w14:paraId="086AEE39" w14:textId="77777777" w:rsidR="00F57BA0" w:rsidRPr="003342E5" w:rsidRDefault="00F57BA0" w:rsidP="00631BFB">
            <w:pPr>
              <w:pStyle w:val="TableParagraph"/>
              <w:spacing w:before="54"/>
              <w:rPr>
                <w:b/>
              </w:rPr>
            </w:pPr>
            <w:r w:rsidRPr="003342E5">
              <w:rPr>
                <w:b/>
              </w:rPr>
              <w:t>3.</w:t>
            </w:r>
          </w:p>
        </w:tc>
        <w:tc>
          <w:tcPr>
            <w:tcW w:w="4406" w:type="dxa"/>
          </w:tcPr>
          <w:p w14:paraId="0941AB45" w14:textId="77777777" w:rsidR="00F57BA0" w:rsidRPr="003342E5" w:rsidRDefault="00F57BA0" w:rsidP="00631BFB">
            <w:pPr>
              <w:pStyle w:val="TableParagraph"/>
              <w:spacing w:before="54"/>
              <w:ind w:right="95"/>
              <w:jc w:val="both"/>
              <w:rPr>
                <w:b/>
              </w:rPr>
            </w:pPr>
            <w:r w:rsidRPr="003342E5">
              <w:rPr>
                <w:b/>
              </w:rPr>
              <w:t>If</w:t>
            </w:r>
            <w:r w:rsidRPr="003342E5">
              <w:rPr>
                <w:b/>
                <w:spacing w:val="1"/>
              </w:rPr>
              <w:t xml:space="preserve"> </w:t>
            </w:r>
            <w:r w:rsidRPr="003342E5">
              <w:rPr>
                <w:b/>
              </w:rPr>
              <w:t>you</w:t>
            </w:r>
            <w:r w:rsidRPr="003342E5">
              <w:rPr>
                <w:b/>
                <w:spacing w:val="1"/>
              </w:rPr>
              <w:t xml:space="preserve"> </w:t>
            </w:r>
            <w:r w:rsidRPr="003342E5">
              <w:rPr>
                <w:b/>
              </w:rPr>
              <w:t>have</w:t>
            </w:r>
            <w:r w:rsidRPr="003342E5">
              <w:rPr>
                <w:b/>
                <w:spacing w:val="1"/>
              </w:rPr>
              <w:t xml:space="preserve"> </w:t>
            </w:r>
            <w:r w:rsidRPr="003342E5">
              <w:rPr>
                <w:b/>
              </w:rPr>
              <w:t>identified</w:t>
            </w:r>
            <w:r w:rsidRPr="003342E5">
              <w:rPr>
                <w:b/>
                <w:spacing w:val="1"/>
              </w:rPr>
              <w:t xml:space="preserve"> </w:t>
            </w:r>
            <w:r w:rsidRPr="003342E5">
              <w:rPr>
                <w:b/>
              </w:rPr>
              <w:t>potential</w:t>
            </w:r>
            <w:r w:rsidRPr="003342E5">
              <w:rPr>
                <w:b/>
                <w:spacing w:val="1"/>
              </w:rPr>
              <w:t xml:space="preserve"> </w:t>
            </w:r>
            <w:r w:rsidRPr="003342E5">
              <w:rPr>
                <w:b/>
              </w:rPr>
              <w:t>discrimination,</w:t>
            </w:r>
            <w:r w:rsidRPr="003342E5">
              <w:rPr>
                <w:b/>
                <w:spacing w:val="1"/>
              </w:rPr>
              <w:t xml:space="preserve"> </w:t>
            </w:r>
            <w:r w:rsidRPr="003342E5">
              <w:rPr>
                <w:b/>
              </w:rPr>
              <w:t>are</w:t>
            </w:r>
            <w:r w:rsidRPr="003342E5">
              <w:rPr>
                <w:b/>
                <w:spacing w:val="1"/>
              </w:rPr>
              <w:t xml:space="preserve"> </w:t>
            </w:r>
            <w:r w:rsidRPr="003342E5">
              <w:rPr>
                <w:b/>
              </w:rPr>
              <w:t>any</w:t>
            </w:r>
            <w:r w:rsidRPr="003342E5">
              <w:rPr>
                <w:b/>
                <w:spacing w:val="1"/>
              </w:rPr>
              <w:t xml:space="preserve"> </w:t>
            </w:r>
            <w:r w:rsidRPr="003342E5">
              <w:rPr>
                <w:b/>
              </w:rPr>
              <w:t>exceptions</w:t>
            </w:r>
            <w:r w:rsidRPr="003342E5">
              <w:rPr>
                <w:b/>
                <w:spacing w:val="1"/>
              </w:rPr>
              <w:t xml:space="preserve"> </w:t>
            </w:r>
            <w:r w:rsidRPr="003342E5">
              <w:rPr>
                <w:b/>
              </w:rPr>
              <w:t>valid,</w:t>
            </w:r>
            <w:r w:rsidRPr="003342E5">
              <w:rPr>
                <w:b/>
                <w:spacing w:val="1"/>
              </w:rPr>
              <w:t xml:space="preserve"> </w:t>
            </w:r>
            <w:r w:rsidRPr="003342E5">
              <w:rPr>
                <w:b/>
              </w:rPr>
              <w:t>legal</w:t>
            </w:r>
            <w:r w:rsidRPr="003342E5">
              <w:rPr>
                <w:b/>
                <w:spacing w:val="-2"/>
              </w:rPr>
              <w:t xml:space="preserve"> </w:t>
            </w:r>
            <w:r w:rsidRPr="003342E5">
              <w:rPr>
                <w:b/>
              </w:rPr>
              <w:t>and/or</w:t>
            </w:r>
            <w:r w:rsidRPr="003342E5">
              <w:rPr>
                <w:b/>
                <w:spacing w:val="-2"/>
              </w:rPr>
              <w:t xml:space="preserve"> </w:t>
            </w:r>
            <w:r w:rsidRPr="003342E5">
              <w:rPr>
                <w:b/>
              </w:rPr>
              <w:t>justifiable?</w:t>
            </w:r>
          </w:p>
        </w:tc>
        <w:tc>
          <w:tcPr>
            <w:tcW w:w="1168" w:type="dxa"/>
          </w:tcPr>
          <w:p w14:paraId="37543023" w14:textId="77777777" w:rsidR="00F57BA0" w:rsidRPr="003342E5" w:rsidRDefault="00F57BA0" w:rsidP="00631BFB">
            <w:pPr>
              <w:pStyle w:val="TableParagraph"/>
              <w:spacing w:before="78"/>
              <w:ind w:left="223" w:right="214"/>
              <w:jc w:val="center"/>
            </w:pPr>
            <w:r w:rsidRPr="003342E5">
              <w:t>No</w:t>
            </w:r>
          </w:p>
        </w:tc>
        <w:tc>
          <w:tcPr>
            <w:tcW w:w="2975" w:type="dxa"/>
          </w:tcPr>
          <w:p w14:paraId="33C77FCA" w14:textId="77777777" w:rsidR="00F57BA0" w:rsidRPr="003342E5" w:rsidRDefault="00F57BA0" w:rsidP="00631BFB">
            <w:pPr>
              <w:pStyle w:val="TableParagraph"/>
              <w:ind w:left="0"/>
            </w:pPr>
          </w:p>
        </w:tc>
      </w:tr>
      <w:tr w:rsidR="00F57BA0" w:rsidRPr="003342E5" w14:paraId="3292ABC9" w14:textId="77777777" w:rsidTr="00631BFB">
        <w:trPr>
          <w:trHeight w:val="580"/>
        </w:trPr>
        <w:tc>
          <w:tcPr>
            <w:tcW w:w="540" w:type="dxa"/>
          </w:tcPr>
          <w:p w14:paraId="0F133529" w14:textId="77777777" w:rsidR="00F57BA0" w:rsidRPr="003342E5" w:rsidRDefault="00F57BA0" w:rsidP="00631BFB">
            <w:pPr>
              <w:pStyle w:val="TableParagraph"/>
              <w:spacing w:before="54"/>
              <w:rPr>
                <w:b/>
              </w:rPr>
            </w:pPr>
            <w:r w:rsidRPr="003342E5">
              <w:rPr>
                <w:b/>
              </w:rPr>
              <w:t>4.</w:t>
            </w:r>
          </w:p>
        </w:tc>
        <w:tc>
          <w:tcPr>
            <w:tcW w:w="4406" w:type="dxa"/>
          </w:tcPr>
          <w:p w14:paraId="6EEB2EA6" w14:textId="77777777" w:rsidR="00F57BA0" w:rsidRPr="003342E5" w:rsidRDefault="00F57BA0" w:rsidP="00631BFB">
            <w:pPr>
              <w:pStyle w:val="TableParagraph"/>
              <w:spacing w:before="54"/>
              <w:rPr>
                <w:b/>
              </w:rPr>
            </w:pPr>
            <w:r w:rsidRPr="003342E5">
              <w:rPr>
                <w:b/>
              </w:rPr>
              <w:t>Is</w:t>
            </w:r>
            <w:r w:rsidRPr="003342E5">
              <w:rPr>
                <w:b/>
                <w:spacing w:val="-4"/>
              </w:rPr>
              <w:t xml:space="preserve"> </w:t>
            </w:r>
            <w:r w:rsidRPr="003342E5">
              <w:rPr>
                <w:b/>
              </w:rPr>
              <w:t>the</w:t>
            </w:r>
            <w:r w:rsidRPr="003342E5">
              <w:rPr>
                <w:b/>
                <w:spacing w:val="-4"/>
              </w:rPr>
              <w:t xml:space="preserve"> </w:t>
            </w:r>
            <w:r w:rsidRPr="003342E5">
              <w:rPr>
                <w:b/>
              </w:rPr>
              <w:t>impact</w:t>
            </w:r>
            <w:r w:rsidRPr="003342E5">
              <w:rPr>
                <w:b/>
                <w:spacing w:val="-3"/>
              </w:rPr>
              <w:t xml:space="preserve"> </w:t>
            </w:r>
            <w:r w:rsidRPr="003342E5">
              <w:rPr>
                <w:b/>
              </w:rPr>
              <w:t>of</w:t>
            </w:r>
            <w:r w:rsidRPr="003342E5">
              <w:rPr>
                <w:b/>
                <w:spacing w:val="-2"/>
              </w:rPr>
              <w:t xml:space="preserve"> </w:t>
            </w:r>
            <w:r w:rsidRPr="003342E5">
              <w:rPr>
                <w:b/>
              </w:rPr>
              <w:t>the</w:t>
            </w:r>
            <w:r w:rsidRPr="003342E5">
              <w:rPr>
                <w:b/>
                <w:spacing w:val="-4"/>
              </w:rPr>
              <w:t xml:space="preserve"> </w:t>
            </w:r>
            <w:r w:rsidRPr="003342E5">
              <w:rPr>
                <w:b/>
              </w:rPr>
              <w:t>policy/guidance</w:t>
            </w:r>
            <w:r w:rsidRPr="003342E5">
              <w:rPr>
                <w:b/>
                <w:spacing w:val="-2"/>
              </w:rPr>
              <w:t xml:space="preserve"> </w:t>
            </w:r>
            <w:r w:rsidRPr="003342E5">
              <w:rPr>
                <w:b/>
              </w:rPr>
              <w:t>likely</w:t>
            </w:r>
            <w:r w:rsidRPr="003342E5">
              <w:rPr>
                <w:b/>
                <w:spacing w:val="-6"/>
              </w:rPr>
              <w:t xml:space="preserve"> </w:t>
            </w:r>
            <w:r w:rsidRPr="003342E5">
              <w:rPr>
                <w:b/>
              </w:rPr>
              <w:t>to</w:t>
            </w:r>
            <w:r w:rsidRPr="003342E5">
              <w:rPr>
                <w:b/>
                <w:spacing w:val="-53"/>
              </w:rPr>
              <w:t xml:space="preserve"> </w:t>
            </w:r>
            <w:r w:rsidRPr="003342E5">
              <w:rPr>
                <w:b/>
              </w:rPr>
              <w:t>be</w:t>
            </w:r>
            <w:r w:rsidRPr="003342E5">
              <w:rPr>
                <w:b/>
                <w:spacing w:val="-2"/>
              </w:rPr>
              <w:t xml:space="preserve"> </w:t>
            </w:r>
            <w:r w:rsidRPr="003342E5">
              <w:rPr>
                <w:b/>
              </w:rPr>
              <w:t>negative?</w:t>
            </w:r>
          </w:p>
        </w:tc>
        <w:tc>
          <w:tcPr>
            <w:tcW w:w="1168" w:type="dxa"/>
          </w:tcPr>
          <w:p w14:paraId="4F697E74" w14:textId="77777777" w:rsidR="00F57BA0" w:rsidRPr="003342E5" w:rsidRDefault="00F57BA0" w:rsidP="00631BFB">
            <w:pPr>
              <w:pStyle w:val="TableParagraph"/>
              <w:spacing w:before="78"/>
              <w:ind w:left="223" w:right="214"/>
              <w:jc w:val="center"/>
            </w:pPr>
            <w:r w:rsidRPr="003342E5">
              <w:t>No</w:t>
            </w:r>
          </w:p>
        </w:tc>
        <w:tc>
          <w:tcPr>
            <w:tcW w:w="2975" w:type="dxa"/>
          </w:tcPr>
          <w:p w14:paraId="1D251490" w14:textId="77777777" w:rsidR="00F57BA0" w:rsidRPr="003342E5" w:rsidRDefault="00F57BA0" w:rsidP="00631BFB">
            <w:pPr>
              <w:pStyle w:val="TableParagraph"/>
              <w:ind w:left="0"/>
            </w:pPr>
          </w:p>
        </w:tc>
      </w:tr>
      <w:tr w:rsidR="00F57BA0" w:rsidRPr="003342E5" w14:paraId="5D8D5010" w14:textId="77777777" w:rsidTr="00631BFB">
        <w:trPr>
          <w:trHeight w:val="388"/>
        </w:trPr>
        <w:tc>
          <w:tcPr>
            <w:tcW w:w="540" w:type="dxa"/>
          </w:tcPr>
          <w:p w14:paraId="3FD4FED5" w14:textId="77777777" w:rsidR="00F57BA0" w:rsidRPr="003342E5" w:rsidRDefault="00F57BA0" w:rsidP="00631BFB">
            <w:pPr>
              <w:pStyle w:val="TableParagraph"/>
              <w:spacing w:before="54"/>
              <w:rPr>
                <w:b/>
              </w:rPr>
            </w:pPr>
            <w:r w:rsidRPr="003342E5">
              <w:rPr>
                <w:b/>
              </w:rPr>
              <w:t>5.</w:t>
            </w:r>
          </w:p>
        </w:tc>
        <w:tc>
          <w:tcPr>
            <w:tcW w:w="4406" w:type="dxa"/>
          </w:tcPr>
          <w:p w14:paraId="69410FC9" w14:textId="77777777" w:rsidR="00F57BA0" w:rsidRPr="003342E5" w:rsidRDefault="00F57BA0" w:rsidP="00631BFB">
            <w:pPr>
              <w:pStyle w:val="TableParagraph"/>
              <w:spacing w:before="54"/>
              <w:rPr>
                <w:b/>
              </w:rPr>
            </w:pPr>
            <w:r w:rsidRPr="003342E5">
              <w:rPr>
                <w:b/>
              </w:rPr>
              <w:t>If</w:t>
            </w:r>
            <w:r w:rsidRPr="003342E5">
              <w:rPr>
                <w:b/>
                <w:spacing w:val="-2"/>
              </w:rPr>
              <w:t xml:space="preserve"> </w:t>
            </w:r>
            <w:proofErr w:type="gramStart"/>
            <w:r w:rsidRPr="003342E5">
              <w:rPr>
                <w:b/>
              </w:rPr>
              <w:t>so</w:t>
            </w:r>
            <w:proofErr w:type="gramEnd"/>
            <w:r w:rsidRPr="003342E5">
              <w:rPr>
                <w:b/>
                <w:spacing w:val="-2"/>
              </w:rPr>
              <w:t xml:space="preserve"> </w:t>
            </w:r>
            <w:r w:rsidRPr="003342E5">
              <w:rPr>
                <w:b/>
              </w:rPr>
              <w:t>can</w:t>
            </w:r>
            <w:r w:rsidRPr="003342E5">
              <w:rPr>
                <w:b/>
                <w:spacing w:val="-2"/>
              </w:rPr>
              <w:t xml:space="preserve"> </w:t>
            </w:r>
            <w:r w:rsidRPr="003342E5">
              <w:rPr>
                <w:b/>
              </w:rPr>
              <w:t>the</w:t>
            </w:r>
            <w:r w:rsidRPr="003342E5">
              <w:rPr>
                <w:b/>
                <w:spacing w:val="-1"/>
              </w:rPr>
              <w:t xml:space="preserve"> </w:t>
            </w:r>
            <w:r w:rsidRPr="003342E5">
              <w:rPr>
                <w:b/>
              </w:rPr>
              <w:t>impact</w:t>
            </w:r>
            <w:r w:rsidRPr="003342E5">
              <w:rPr>
                <w:b/>
                <w:spacing w:val="-2"/>
              </w:rPr>
              <w:t xml:space="preserve"> </w:t>
            </w:r>
            <w:r w:rsidRPr="003342E5">
              <w:rPr>
                <w:b/>
              </w:rPr>
              <w:t>be</w:t>
            </w:r>
            <w:r w:rsidRPr="003342E5">
              <w:rPr>
                <w:b/>
                <w:spacing w:val="-1"/>
              </w:rPr>
              <w:t xml:space="preserve"> </w:t>
            </w:r>
            <w:r w:rsidRPr="003342E5">
              <w:rPr>
                <w:b/>
              </w:rPr>
              <w:t>avoided?</w:t>
            </w:r>
          </w:p>
        </w:tc>
        <w:tc>
          <w:tcPr>
            <w:tcW w:w="1168" w:type="dxa"/>
          </w:tcPr>
          <w:p w14:paraId="00078D22" w14:textId="77777777" w:rsidR="00F57BA0" w:rsidRPr="003342E5" w:rsidRDefault="00F57BA0" w:rsidP="00631BFB">
            <w:pPr>
              <w:pStyle w:val="TableParagraph"/>
              <w:ind w:left="0"/>
            </w:pPr>
          </w:p>
        </w:tc>
        <w:tc>
          <w:tcPr>
            <w:tcW w:w="2975" w:type="dxa"/>
          </w:tcPr>
          <w:p w14:paraId="3CBDEF2C" w14:textId="77777777" w:rsidR="00F57BA0" w:rsidRPr="003342E5" w:rsidRDefault="00F57BA0" w:rsidP="00631BFB">
            <w:pPr>
              <w:pStyle w:val="TableParagraph"/>
              <w:ind w:left="0"/>
            </w:pPr>
          </w:p>
        </w:tc>
      </w:tr>
      <w:tr w:rsidR="00F57BA0" w:rsidRPr="003342E5" w14:paraId="345DF18B" w14:textId="77777777" w:rsidTr="00631BFB">
        <w:trPr>
          <w:trHeight w:val="580"/>
        </w:trPr>
        <w:tc>
          <w:tcPr>
            <w:tcW w:w="540" w:type="dxa"/>
          </w:tcPr>
          <w:p w14:paraId="11455E91" w14:textId="77777777" w:rsidR="00F57BA0" w:rsidRPr="003342E5" w:rsidRDefault="00F57BA0" w:rsidP="00631BFB">
            <w:pPr>
              <w:pStyle w:val="TableParagraph"/>
              <w:spacing w:before="57"/>
              <w:rPr>
                <w:b/>
              </w:rPr>
            </w:pPr>
            <w:r w:rsidRPr="003342E5">
              <w:rPr>
                <w:b/>
              </w:rPr>
              <w:t>6.</w:t>
            </w:r>
          </w:p>
        </w:tc>
        <w:tc>
          <w:tcPr>
            <w:tcW w:w="4406" w:type="dxa"/>
          </w:tcPr>
          <w:p w14:paraId="2D49919B" w14:textId="77777777" w:rsidR="00F57BA0" w:rsidRPr="003342E5" w:rsidRDefault="00F57BA0" w:rsidP="00631BFB">
            <w:pPr>
              <w:pStyle w:val="TableParagraph"/>
              <w:spacing w:before="57"/>
              <w:rPr>
                <w:b/>
              </w:rPr>
            </w:pPr>
            <w:r w:rsidRPr="003342E5">
              <w:rPr>
                <w:b/>
              </w:rPr>
              <w:t>What</w:t>
            </w:r>
            <w:r w:rsidRPr="003342E5">
              <w:rPr>
                <w:b/>
                <w:spacing w:val="7"/>
              </w:rPr>
              <w:t xml:space="preserve"> </w:t>
            </w:r>
            <w:r w:rsidRPr="003342E5">
              <w:rPr>
                <w:b/>
              </w:rPr>
              <w:t>alternatives</w:t>
            </w:r>
            <w:r w:rsidRPr="003342E5">
              <w:rPr>
                <w:b/>
                <w:spacing w:val="5"/>
              </w:rPr>
              <w:t xml:space="preserve"> </w:t>
            </w:r>
            <w:r w:rsidRPr="003342E5">
              <w:rPr>
                <w:b/>
              </w:rPr>
              <w:t>are</w:t>
            </w:r>
            <w:r w:rsidRPr="003342E5">
              <w:rPr>
                <w:b/>
                <w:spacing w:val="5"/>
              </w:rPr>
              <w:t xml:space="preserve"> </w:t>
            </w:r>
            <w:r w:rsidRPr="003342E5">
              <w:rPr>
                <w:b/>
              </w:rPr>
              <w:t>there</w:t>
            </w:r>
            <w:r w:rsidRPr="003342E5">
              <w:rPr>
                <w:b/>
                <w:spacing w:val="5"/>
              </w:rPr>
              <w:t xml:space="preserve"> </w:t>
            </w:r>
            <w:r w:rsidRPr="003342E5">
              <w:rPr>
                <w:b/>
              </w:rPr>
              <w:t>to</w:t>
            </w:r>
            <w:r w:rsidRPr="003342E5">
              <w:rPr>
                <w:b/>
                <w:spacing w:val="6"/>
              </w:rPr>
              <w:t xml:space="preserve"> </w:t>
            </w:r>
            <w:r w:rsidRPr="003342E5">
              <w:rPr>
                <w:b/>
              </w:rPr>
              <w:t>achieving</w:t>
            </w:r>
            <w:r w:rsidRPr="003342E5">
              <w:rPr>
                <w:b/>
                <w:spacing w:val="6"/>
              </w:rPr>
              <w:t xml:space="preserve"> </w:t>
            </w:r>
            <w:r w:rsidRPr="003342E5">
              <w:rPr>
                <w:b/>
              </w:rPr>
              <w:t>the</w:t>
            </w:r>
            <w:r w:rsidRPr="003342E5">
              <w:rPr>
                <w:b/>
                <w:spacing w:val="-52"/>
              </w:rPr>
              <w:t xml:space="preserve"> </w:t>
            </w:r>
            <w:r w:rsidRPr="003342E5">
              <w:rPr>
                <w:b/>
              </w:rPr>
              <w:t>policy/guidance</w:t>
            </w:r>
            <w:r w:rsidRPr="003342E5">
              <w:rPr>
                <w:b/>
                <w:spacing w:val="-3"/>
              </w:rPr>
              <w:t xml:space="preserve"> </w:t>
            </w:r>
            <w:r w:rsidRPr="003342E5">
              <w:rPr>
                <w:b/>
              </w:rPr>
              <w:t>without</w:t>
            </w:r>
            <w:r w:rsidRPr="003342E5">
              <w:rPr>
                <w:b/>
                <w:spacing w:val="-1"/>
              </w:rPr>
              <w:t xml:space="preserve"> </w:t>
            </w:r>
            <w:r w:rsidRPr="003342E5">
              <w:rPr>
                <w:b/>
              </w:rPr>
              <w:t>the</w:t>
            </w:r>
            <w:r w:rsidRPr="003342E5">
              <w:rPr>
                <w:b/>
                <w:spacing w:val="-2"/>
              </w:rPr>
              <w:t xml:space="preserve"> </w:t>
            </w:r>
            <w:r w:rsidRPr="003342E5">
              <w:rPr>
                <w:b/>
              </w:rPr>
              <w:t>impact?</w:t>
            </w:r>
          </w:p>
        </w:tc>
        <w:tc>
          <w:tcPr>
            <w:tcW w:w="1168" w:type="dxa"/>
          </w:tcPr>
          <w:p w14:paraId="7A63B23C" w14:textId="77777777" w:rsidR="00F57BA0" w:rsidRPr="003342E5" w:rsidRDefault="00F57BA0" w:rsidP="00631BFB">
            <w:pPr>
              <w:pStyle w:val="TableParagraph"/>
              <w:ind w:left="0"/>
            </w:pPr>
          </w:p>
        </w:tc>
        <w:tc>
          <w:tcPr>
            <w:tcW w:w="2975" w:type="dxa"/>
          </w:tcPr>
          <w:p w14:paraId="5DB99A36" w14:textId="77777777" w:rsidR="00F57BA0" w:rsidRPr="003342E5" w:rsidRDefault="00F57BA0" w:rsidP="00631BFB">
            <w:pPr>
              <w:pStyle w:val="TableParagraph"/>
              <w:ind w:left="0"/>
            </w:pPr>
          </w:p>
        </w:tc>
      </w:tr>
      <w:tr w:rsidR="00F57BA0" w:rsidRPr="003342E5" w14:paraId="44F096BB" w14:textId="77777777" w:rsidTr="00631BFB">
        <w:trPr>
          <w:trHeight w:val="580"/>
        </w:trPr>
        <w:tc>
          <w:tcPr>
            <w:tcW w:w="540" w:type="dxa"/>
          </w:tcPr>
          <w:p w14:paraId="130838DE" w14:textId="77777777" w:rsidR="00F57BA0" w:rsidRPr="003342E5" w:rsidRDefault="00F57BA0" w:rsidP="00631BFB">
            <w:pPr>
              <w:pStyle w:val="TableParagraph"/>
              <w:spacing w:before="54"/>
              <w:rPr>
                <w:b/>
              </w:rPr>
            </w:pPr>
            <w:r w:rsidRPr="003342E5">
              <w:rPr>
                <w:b/>
              </w:rPr>
              <w:t>7.</w:t>
            </w:r>
          </w:p>
        </w:tc>
        <w:tc>
          <w:tcPr>
            <w:tcW w:w="4406" w:type="dxa"/>
          </w:tcPr>
          <w:p w14:paraId="3D7A482F" w14:textId="77777777" w:rsidR="00F57BA0" w:rsidRPr="003342E5" w:rsidRDefault="00F57BA0" w:rsidP="00631BFB">
            <w:pPr>
              <w:pStyle w:val="TableParagraph"/>
              <w:spacing w:before="54"/>
              <w:ind w:right="1"/>
              <w:rPr>
                <w:b/>
              </w:rPr>
            </w:pPr>
            <w:r w:rsidRPr="003342E5">
              <w:rPr>
                <w:b/>
              </w:rPr>
              <w:t>Can</w:t>
            </w:r>
            <w:r w:rsidRPr="003342E5">
              <w:rPr>
                <w:b/>
                <w:spacing w:val="19"/>
              </w:rPr>
              <w:t xml:space="preserve"> </w:t>
            </w:r>
            <w:r w:rsidRPr="003342E5">
              <w:rPr>
                <w:b/>
              </w:rPr>
              <w:t>we</w:t>
            </w:r>
            <w:r w:rsidRPr="003342E5">
              <w:rPr>
                <w:b/>
                <w:spacing w:val="18"/>
              </w:rPr>
              <w:t xml:space="preserve"> </w:t>
            </w:r>
            <w:r w:rsidRPr="003342E5">
              <w:rPr>
                <w:b/>
              </w:rPr>
              <w:t>reduce</w:t>
            </w:r>
            <w:r w:rsidRPr="003342E5">
              <w:rPr>
                <w:b/>
                <w:spacing w:val="18"/>
              </w:rPr>
              <w:t xml:space="preserve"> </w:t>
            </w:r>
            <w:r w:rsidRPr="003342E5">
              <w:rPr>
                <w:b/>
              </w:rPr>
              <w:t>the</w:t>
            </w:r>
            <w:r w:rsidRPr="003342E5">
              <w:rPr>
                <w:b/>
                <w:spacing w:val="18"/>
              </w:rPr>
              <w:t xml:space="preserve"> </w:t>
            </w:r>
            <w:r w:rsidRPr="003342E5">
              <w:rPr>
                <w:b/>
              </w:rPr>
              <w:t>impact</w:t>
            </w:r>
            <w:r w:rsidRPr="003342E5">
              <w:rPr>
                <w:b/>
                <w:spacing w:val="19"/>
              </w:rPr>
              <w:t xml:space="preserve"> </w:t>
            </w:r>
            <w:r w:rsidRPr="003342E5">
              <w:rPr>
                <w:b/>
              </w:rPr>
              <w:t>by</w:t>
            </w:r>
            <w:r w:rsidRPr="003342E5">
              <w:rPr>
                <w:b/>
                <w:spacing w:val="15"/>
              </w:rPr>
              <w:t xml:space="preserve"> </w:t>
            </w:r>
            <w:r w:rsidRPr="003342E5">
              <w:rPr>
                <w:b/>
              </w:rPr>
              <w:t>taking</w:t>
            </w:r>
            <w:r w:rsidRPr="003342E5">
              <w:rPr>
                <w:b/>
                <w:spacing w:val="-53"/>
              </w:rPr>
              <w:t xml:space="preserve"> </w:t>
            </w:r>
            <w:r w:rsidRPr="003342E5">
              <w:rPr>
                <w:b/>
              </w:rPr>
              <w:t>different</w:t>
            </w:r>
            <w:r w:rsidRPr="003342E5">
              <w:rPr>
                <w:b/>
                <w:spacing w:val="-1"/>
              </w:rPr>
              <w:t xml:space="preserve"> </w:t>
            </w:r>
            <w:r w:rsidRPr="003342E5">
              <w:rPr>
                <w:b/>
              </w:rPr>
              <w:t>action?</w:t>
            </w:r>
          </w:p>
        </w:tc>
        <w:tc>
          <w:tcPr>
            <w:tcW w:w="1168" w:type="dxa"/>
          </w:tcPr>
          <w:p w14:paraId="172FFB02" w14:textId="77777777" w:rsidR="00F57BA0" w:rsidRPr="003342E5" w:rsidRDefault="00F57BA0" w:rsidP="00631BFB">
            <w:pPr>
              <w:pStyle w:val="TableParagraph"/>
              <w:ind w:left="0"/>
            </w:pPr>
          </w:p>
        </w:tc>
        <w:tc>
          <w:tcPr>
            <w:tcW w:w="2975" w:type="dxa"/>
          </w:tcPr>
          <w:p w14:paraId="26BD3D97" w14:textId="77777777" w:rsidR="00F57BA0" w:rsidRPr="003342E5" w:rsidRDefault="00F57BA0" w:rsidP="00631BFB">
            <w:pPr>
              <w:pStyle w:val="TableParagraph"/>
              <w:ind w:left="0"/>
            </w:pPr>
          </w:p>
        </w:tc>
      </w:tr>
    </w:tbl>
    <w:p w14:paraId="5CD36BB5" w14:textId="77777777" w:rsidR="00F57BA0" w:rsidRPr="003342E5" w:rsidRDefault="00F57BA0" w:rsidP="00F57BA0">
      <w:pPr>
        <w:pStyle w:val="BodyText"/>
        <w:spacing w:before="94"/>
        <w:ind w:left="220" w:right="298"/>
        <w:jc w:val="both"/>
      </w:pPr>
      <w:r w:rsidRPr="003342E5">
        <w:t>If you have identified a potential discriminatory impact of this procedural document, please</w:t>
      </w:r>
      <w:r w:rsidRPr="003342E5">
        <w:rPr>
          <w:spacing w:val="1"/>
        </w:rPr>
        <w:t xml:space="preserve"> </w:t>
      </w:r>
      <w:r w:rsidRPr="003342E5">
        <w:t>refer it to the Head of Corporate Affairs, together with any suggestions as to the action</w:t>
      </w:r>
      <w:r w:rsidRPr="003342E5">
        <w:rPr>
          <w:spacing w:val="1"/>
        </w:rPr>
        <w:t xml:space="preserve"> </w:t>
      </w:r>
      <w:r w:rsidRPr="003342E5">
        <w:t>required</w:t>
      </w:r>
      <w:r w:rsidRPr="003342E5">
        <w:rPr>
          <w:spacing w:val="-3"/>
        </w:rPr>
        <w:t xml:space="preserve"> </w:t>
      </w:r>
      <w:r w:rsidRPr="003342E5">
        <w:t>to avoid/reduce</w:t>
      </w:r>
      <w:r w:rsidRPr="003342E5">
        <w:rPr>
          <w:spacing w:val="-4"/>
        </w:rPr>
        <w:t xml:space="preserve"> </w:t>
      </w:r>
      <w:r w:rsidRPr="003342E5">
        <w:t>this</w:t>
      </w:r>
      <w:r w:rsidRPr="003342E5">
        <w:rPr>
          <w:spacing w:val="1"/>
        </w:rPr>
        <w:t xml:space="preserve"> </w:t>
      </w:r>
      <w:r w:rsidRPr="003342E5">
        <w:t>impact.</w:t>
      </w:r>
    </w:p>
    <w:p w14:paraId="35D7EE8C" w14:textId="77777777" w:rsidR="00F57BA0" w:rsidRPr="003342E5" w:rsidRDefault="00F57BA0" w:rsidP="00F57BA0">
      <w:pPr>
        <w:pStyle w:val="BodyText"/>
        <w:spacing w:before="201"/>
        <w:ind w:left="220" w:right="303"/>
        <w:jc w:val="both"/>
      </w:pPr>
      <w:r w:rsidRPr="003342E5">
        <w:t>For</w:t>
      </w:r>
      <w:r w:rsidRPr="003342E5">
        <w:rPr>
          <w:spacing w:val="1"/>
        </w:rPr>
        <w:t xml:space="preserve"> </w:t>
      </w:r>
      <w:r w:rsidRPr="003342E5">
        <w:t>advice</w:t>
      </w:r>
      <w:r w:rsidRPr="003342E5">
        <w:rPr>
          <w:spacing w:val="1"/>
        </w:rPr>
        <w:t xml:space="preserve"> </w:t>
      </w:r>
      <w:r w:rsidRPr="003342E5">
        <w:t>in</w:t>
      </w:r>
      <w:r w:rsidRPr="003342E5">
        <w:rPr>
          <w:spacing w:val="1"/>
        </w:rPr>
        <w:t xml:space="preserve"> </w:t>
      </w:r>
      <w:r w:rsidRPr="003342E5">
        <w:t>respect</w:t>
      </w:r>
      <w:r w:rsidRPr="003342E5">
        <w:rPr>
          <w:spacing w:val="1"/>
        </w:rPr>
        <w:t xml:space="preserve"> </w:t>
      </w:r>
      <w:r w:rsidRPr="003342E5">
        <w:t>of</w:t>
      </w:r>
      <w:r w:rsidRPr="003342E5">
        <w:rPr>
          <w:spacing w:val="1"/>
        </w:rPr>
        <w:t xml:space="preserve"> </w:t>
      </w:r>
      <w:r w:rsidRPr="003342E5">
        <w:t>answering</w:t>
      </w:r>
      <w:r w:rsidRPr="003342E5">
        <w:rPr>
          <w:spacing w:val="1"/>
        </w:rPr>
        <w:t xml:space="preserve"> </w:t>
      </w:r>
      <w:r w:rsidRPr="003342E5">
        <w:t>the</w:t>
      </w:r>
      <w:r w:rsidRPr="003342E5">
        <w:rPr>
          <w:spacing w:val="1"/>
        </w:rPr>
        <w:t xml:space="preserve"> </w:t>
      </w:r>
      <w:r w:rsidRPr="003342E5">
        <w:t>above</w:t>
      </w:r>
      <w:r w:rsidRPr="003342E5">
        <w:rPr>
          <w:spacing w:val="1"/>
        </w:rPr>
        <w:t xml:space="preserve"> </w:t>
      </w:r>
      <w:r w:rsidRPr="003342E5">
        <w:t>questions,</w:t>
      </w:r>
      <w:r w:rsidRPr="003342E5">
        <w:rPr>
          <w:spacing w:val="1"/>
        </w:rPr>
        <w:t xml:space="preserve"> </w:t>
      </w:r>
      <w:r w:rsidRPr="003342E5">
        <w:t>please</w:t>
      </w:r>
      <w:r w:rsidRPr="003342E5">
        <w:rPr>
          <w:spacing w:val="1"/>
        </w:rPr>
        <w:t xml:space="preserve"> </w:t>
      </w:r>
      <w:r w:rsidRPr="003342E5">
        <w:t>contact</w:t>
      </w:r>
      <w:r w:rsidRPr="003342E5">
        <w:rPr>
          <w:spacing w:val="1"/>
        </w:rPr>
        <w:t xml:space="preserve"> </w:t>
      </w:r>
      <w:r w:rsidRPr="003342E5">
        <w:t>the</w:t>
      </w:r>
      <w:r w:rsidRPr="003342E5">
        <w:rPr>
          <w:spacing w:val="1"/>
        </w:rPr>
        <w:t xml:space="preserve"> </w:t>
      </w:r>
      <w:r w:rsidRPr="003342E5">
        <w:t>Head</w:t>
      </w:r>
      <w:r w:rsidRPr="003342E5">
        <w:rPr>
          <w:spacing w:val="1"/>
        </w:rPr>
        <w:t xml:space="preserve"> </w:t>
      </w:r>
      <w:r w:rsidRPr="003342E5">
        <w:t>of</w:t>
      </w:r>
      <w:r w:rsidRPr="003342E5">
        <w:rPr>
          <w:spacing w:val="1"/>
        </w:rPr>
        <w:t xml:space="preserve"> </w:t>
      </w:r>
      <w:r w:rsidRPr="003342E5">
        <w:t>Corporate</w:t>
      </w:r>
      <w:r w:rsidRPr="003342E5">
        <w:rPr>
          <w:spacing w:val="-3"/>
        </w:rPr>
        <w:t xml:space="preserve"> </w:t>
      </w:r>
      <w:r w:rsidRPr="003342E5">
        <w:t>Affairs.</w:t>
      </w:r>
    </w:p>
    <w:p w14:paraId="3BFB55FD" w14:textId="4BE35A4A" w:rsidR="00A9084F" w:rsidRPr="00B14E52" w:rsidRDefault="00B14E52" w:rsidP="00B14E52">
      <w:pPr>
        <w:ind w:left="8640"/>
        <w:rPr>
          <w:color w:val="808080" w:themeColor="background1" w:themeShade="80"/>
        </w:rPr>
      </w:pPr>
      <w:r>
        <w:rPr>
          <w:color w:val="808080" w:themeColor="background1" w:themeShade="80"/>
        </w:rPr>
        <w:t xml:space="preserve">          </w:t>
      </w:r>
      <w:r w:rsidR="006833ED">
        <w:rPr>
          <w:color w:val="808080" w:themeColor="background1" w:themeShade="80"/>
        </w:rPr>
        <w:t>19</w:t>
      </w:r>
    </w:p>
    <w:sectPr w:rsidR="00A9084F" w:rsidRPr="00B14E52" w:rsidSect="00DB6A0B">
      <w:headerReference w:type="even" r:id="rId46"/>
      <w:headerReference w:type="default" r:id="rId47"/>
      <w:footerReference w:type="default" r:id="rId48"/>
      <w:headerReference w:type="first" r:id="rId49"/>
      <w:pgSz w:w="11910" w:h="16840"/>
      <w:pgMar w:top="1300" w:right="1040" w:bottom="280" w:left="1340" w:header="0"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919674" w14:textId="77777777" w:rsidR="0075601F" w:rsidRDefault="0075601F">
      <w:r>
        <w:separator/>
      </w:r>
    </w:p>
  </w:endnote>
  <w:endnote w:type="continuationSeparator" w:id="0">
    <w:p w14:paraId="0B89D48B" w14:textId="77777777" w:rsidR="0075601F" w:rsidRDefault="0075601F">
      <w:r>
        <w:continuationSeparator/>
      </w:r>
    </w:p>
  </w:endnote>
  <w:endnote w:type="continuationNotice" w:id="1">
    <w:p w14:paraId="6C428B58" w14:textId="77777777" w:rsidR="0075601F" w:rsidRDefault="0075601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B2D54B" w14:textId="77777777" w:rsidR="00303F26" w:rsidRDefault="00303F26">
    <w:pPr>
      <w:pStyle w:val="BodyText"/>
      <w:spacing w:line="14" w:lineRule="auto"/>
      <w:rPr>
        <w:sz w:val="20"/>
      </w:rPr>
    </w:pPr>
    <w:r>
      <w:rPr>
        <w:noProof/>
        <w:lang w:eastAsia="en-GB"/>
      </w:rPr>
      <mc:AlternateContent>
        <mc:Choice Requires="wps">
          <w:drawing>
            <wp:anchor distT="0" distB="0" distL="114300" distR="114300" simplePos="0" relativeHeight="251658240" behindDoc="1" locked="0" layoutInCell="1" allowOverlap="1" wp14:anchorId="1EFCDD32" wp14:editId="65BE9430">
              <wp:simplePos x="0" y="0"/>
              <wp:positionH relativeFrom="page">
                <wp:posOffset>6452870</wp:posOffset>
              </wp:positionH>
              <wp:positionV relativeFrom="page">
                <wp:posOffset>9658350</wp:posOffset>
              </wp:positionV>
              <wp:extent cx="232410" cy="184150"/>
              <wp:effectExtent l="0" t="0" r="0" b="0"/>
              <wp:wrapNone/>
              <wp:docPr id="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410" cy="184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7A0722" w14:textId="744D5BFB" w:rsidR="00303F26" w:rsidRDefault="00303F26">
                          <w:pPr>
                            <w:pStyle w:val="BodyText"/>
                            <w:spacing w:before="13"/>
                            <w:ind w:left="60"/>
                          </w:pPr>
                          <w:r>
                            <w:fldChar w:fldCharType="begin"/>
                          </w:r>
                          <w:r>
                            <w:instrText xml:space="preserve"> PAGE </w:instrText>
                          </w:r>
                          <w:r>
                            <w:fldChar w:fldCharType="separate"/>
                          </w:r>
                          <w:r w:rsidR="00015C6F">
                            <w:rPr>
                              <w:noProof/>
                            </w:rP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FCDD32" id="_x0000_t202" coordsize="21600,21600" o:spt="202" path="m,l,21600r21600,l21600,xe">
              <v:stroke joinstyle="miter"/>
              <v:path gradientshapeok="t" o:connecttype="rect"/>
            </v:shapetype>
            <v:shape id="Text Box 1" o:spid="_x0000_s1045" type="#_x0000_t202" style="position:absolute;margin-left:508.1pt;margin-top:760.5pt;width:18.3pt;height:14.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" filled="f" stroked="f">
              <v:textbox inset="0,0,0,0">
                <w:txbxContent>
                  <w:p w14:paraId="707A0722" w14:textId="744D5BFB" w:rsidR="00303F26" w:rsidRDefault="00303F26">
                    <w:pPr>
                      <w:pStyle w:val="BodyText"/>
                      <w:spacing w:before="13"/>
                      <w:ind w:left="60"/>
                    </w:pPr>
                    <w:r>
                      <w:fldChar w:fldCharType="begin"/>
                    </w:r>
                    <w:r>
                      <w:instrText xml:space="preserve"> PAGE </w:instrText>
                    </w:r>
                    <w:r>
                      <w:fldChar w:fldCharType="separate"/>
                    </w:r>
                    <w:r w:rsidR="00015C6F">
                      <w:rPr>
                        <w:noProof/>
                      </w:rPr>
                      <w:t>2</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6D5896" w14:textId="77777777" w:rsidR="00303F26" w:rsidRDefault="00303F26">
    <w:pPr>
      <w:pStyle w:val="BodyText"/>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A9C189" w14:textId="77777777" w:rsidR="00303F26" w:rsidRDefault="00303F26">
    <w:pPr>
      <w:pStyle w:val="BodyText"/>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AF5E9C" w14:textId="77777777" w:rsidR="0075601F" w:rsidRDefault="0075601F">
      <w:r>
        <w:separator/>
      </w:r>
    </w:p>
  </w:footnote>
  <w:footnote w:type="continuationSeparator" w:id="0">
    <w:p w14:paraId="5ECE29D2" w14:textId="77777777" w:rsidR="0075601F" w:rsidRDefault="0075601F">
      <w:r>
        <w:continuationSeparator/>
      </w:r>
    </w:p>
  </w:footnote>
  <w:footnote w:type="continuationNotice" w:id="1">
    <w:p w14:paraId="4A5254F6" w14:textId="77777777" w:rsidR="0075601F" w:rsidRDefault="0075601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53022A" w14:textId="4B9A8642" w:rsidR="00303F26" w:rsidRDefault="00303F26">
    <w:pPr>
      <w:pStyle w:val="Header"/>
    </w:pPr>
  </w:p>
  <w:p w14:paraId="6786CCBD" w14:textId="77777777" w:rsidR="00303F26" w:rsidRDefault="00303F26">
    <w:pPr>
      <w:pStyle w:val="Header"/>
    </w:pPr>
    <w:r>
      <w:tab/>
    </w:r>
    <w:r>
      <w:tab/>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643BD8" w14:textId="3CE38C6D" w:rsidR="00303F26" w:rsidRDefault="00303F2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E33EAE" w14:textId="008F114A" w:rsidR="00303F26" w:rsidRDefault="00303F2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E8AE2B" w14:textId="021D6620" w:rsidR="00303F26" w:rsidRDefault="00303F26">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235B95" w14:textId="370CF395" w:rsidR="00303F26" w:rsidRDefault="00303F26">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C3BA51" w14:textId="06E96C8B" w:rsidR="00303F26" w:rsidRDefault="00303F26">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2EB4DE" w14:textId="0B96E647" w:rsidR="00303F26" w:rsidRDefault="00303F2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061F0"/>
    <w:multiLevelType w:val="hybridMultilevel"/>
    <w:tmpl w:val="0D9094AE"/>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 w15:restartNumberingAfterBreak="0">
    <w:nsid w:val="016D5240"/>
    <w:multiLevelType w:val="hybridMultilevel"/>
    <w:tmpl w:val="6F9C43AC"/>
    <w:lvl w:ilvl="0" w:tplc="EE281356">
      <w:start w:val="1"/>
      <w:numFmt w:val="bullet"/>
      <w:lvlText w:val=""/>
      <w:lvlJc w:val="left"/>
      <w:pPr>
        <w:ind w:left="-123" w:hanging="180"/>
      </w:pPr>
      <w:rPr>
        <w:rFonts w:ascii="Symbol" w:hAnsi="Symbol" w:hint="default"/>
        <w:color w:val="C00000"/>
        <w:w w:val="100"/>
        <w:sz w:val="16"/>
        <w:szCs w:val="24"/>
        <w:lang w:val="en-GB" w:eastAsia="en-US" w:bidi="ar-SA"/>
      </w:rPr>
    </w:lvl>
    <w:lvl w:ilvl="1" w:tplc="CA968F08">
      <w:numFmt w:val="bullet"/>
      <w:lvlText w:val=""/>
      <w:lvlJc w:val="left"/>
      <w:pPr>
        <w:ind w:left="-303" w:hanging="180"/>
      </w:pPr>
      <w:rPr>
        <w:rFonts w:ascii="Symbol" w:eastAsia="Symbol" w:hAnsi="Symbol" w:cs="Symbol" w:hint="default"/>
        <w:w w:val="100"/>
        <w:sz w:val="24"/>
        <w:szCs w:val="24"/>
        <w:lang w:val="en-GB" w:eastAsia="en-US" w:bidi="ar-SA"/>
      </w:rPr>
    </w:lvl>
    <w:lvl w:ilvl="2" w:tplc="910C23C8">
      <w:numFmt w:val="bullet"/>
      <w:lvlText w:val="•"/>
      <w:lvlJc w:val="left"/>
      <w:pPr>
        <w:ind w:left="1538" w:hanging="180"/>
      </w:pPr>
      <w:rPr>
        <w:rFonts w:hint="default"/>
        <w:lang w:val="en-GB" w:eastAsia="en-US" w:bidi="ar-SA"/>
      </w:rPr>
    </w:lvl>
    <w:lvl w:ilvl="3" w:tplc="12F0F0FE">
      <w:numFmt w:val="bullet"/>
      <w:lvlText w:val="•"/>
      <w:lvlJc w:val="left"/>
      <w:pPr>
        <w:ind w:left="3204" w:hanging="180"/>
      </w:pPr>
      <w:rPr>
        <w:rFonts w:hint="default"/>
        <w:lang w:val="en-GB" w:eastAsia="en-US" w:bidi="ar-SA"/>
      </w:rPr>
    </w:lvl>
    <w:lvl w:ilvl="4" w:tplc="C3C4B2EA">
      <w:numFmt w:val="bullet"/>
      <w:lvlText w:val="•"/>
      <w:lvlJc w:val="left"/>
      <w:pPr>
        <w:ind w:left="4870" w:hanging="180"/>
      </w:pPr>
      <w:rPr>
        <w:rFonts w:hint="default"/>
        <w:lang w:val="en-GB" w:eastAsia="en-US" w:bidi="ar-SA"/>
      </w:rPr>
    </w:lvl>
    <w:lvl w:ilvl="5" w:tplc="4C62CF7A">
      <w:numFmt w:val="bullet"/>
      <w:lvlText w:val="•"/>
      <w:lvlJc w:val="left"/>
      <w:pPr>
        <w:ind w:left="6535" w:hanging="180"/>
      </w:pPr>
      <w:rPr>
        <w:rFonts w:hint="default"/>
        <w:lang w:val="en-GB" w:eastAsia="en-US" w:bidi="ar-SA"/>
      </w:rPr>
    </w:lvl>
    <w:lvl w:ilvl="6" w:tplc="32AECD32">
      <w:numFmt w:val="bullet"/>
      <w:lvlText w:val="•"/>
      <w:lvlJc w:val="left"/>
      <w:pPr>
        <w:ind w:left="8201" w:hanging="180"/>
      </w:pPr>
      <w:rPr>
        <w:rFonts w:hint="default"/>
        <w:lang w:val="en-GB" w:eastAsia="en-US" w:bidi="ar-SA"/>
      </w:rPr>
    </w:lvl>
    <w:lvl w:ilvl="7" w:tplc="969EBB00">
      <w:numFmt w:val="bullet"/>
      <w:lvlText w:val="•"/>
      <w:lvlJc w:val="left"/>
      <w:pPr>
        <w:ind w:left="9867" w:hanging="180"/>
      </w:pPr>
      <w:rPr>
        <w:rFonts w:hint="default"/>
        <w:lang w:val="en-GB" w:eastAsia="en-US" w:bidi="ar-SA"/>
      </w:rPr>
    </w:lvl>
    <w:lvl w:ilvl="8" w:tplc="A5CC0346">
      <w:numFmt w:val="bullet"/>
      <w:lvlText w:val="•"/>
      <w:lvlJc w:val="left"/>
      <w:pPr>
        <w:ind w:left="11532" w:hanging="180"/>
      </w:pPr>
      <w:rPr>
        <w:rFonts w:hint="default"/>
        <w:lang w:val="en-GB" w:eastAsia="en-US" w:bidi="ar-SA"/>
      </w:rPr>
    </w:lvl>
  </w:abstractNum>
  <w:abstractNum w:abstractNumId="2" w15:restartNumberingAfterBreak="0">
    <w:nsid w:val="138C05FE"/>
    <w:multiLevelType w:val="hybridMultilevel"/>
    <w:tmpl w:val="5D0E4788"/>
    <w:lvl w:ilvl="0" w:tplc="33C8EC94">
      <w:start w:val="1"/>
      <w:numFmt w:val="lowerRoman"/>
      <w:lvlText w:val="(%1)"/>
      <w:lvlJc w:val="left"/>
      <w:pPr>
        <w:ind w:left="2563" w:hanging="360"/>
      </w:pPr>
      <w:rPr>
        <w:rFonts w:ascii="Arial" w:eastAsia="Arial" w:hAnsi="Arial" w:cs="Arial" w:hint="default"/>
        <w:spacing w:val="-2"/>
        <w:w w:val="100"/>
        <w:sz w:val="22"/>
        <w:szCs w:val="22"/>
        <w:lang w:val="en-GB" w:eastAsia="en-US" w:bidi="ar-SA"/>
      </w:rPr>
    </w:lvl>
    <w:lvl w:ilvl="1" w:tplc="08090019" w:tentative="1">
      <w:start w:val="1"/>
      <w:numFmt w:val="lowerLetter"/>
      <w:lvlText w:val="%2."/>
      <w:lvlJc w:val="left"/>
      <w:pPr>
        <w:ind w:left="3283" w:hanging="360"/>
      </w:pPr>
    </w:lvl>
    <w:lvl w:ilvl="2" w:tplc="0809001B" w:tentative="1">
      <w:start w:val="1"/>
      <w:numFmt w:val="lowerRoman"/>
      <w:lvlText w:val="%3."/>
      <w:lvlJc w:val="right"/>
      <w:pPr>
        <w:ind w:left="4003" w:hanging="180"/>
      </w:pPr>
    </w:lvl>
    <w:lvl w:ilvl="3" w:tplc="0809000F" w:tentative="1">
      <w:start w:val="1"/>
      <w:numFmt w:val="decimal"/>
      <w:lvlText w:val="%4."/>
      <w:lvlJc w:val="left"/>
      <w:pPr>
        <w:ind w:left="4723" w:hanging="360"/>
      </w:pPr>
    </w:lvl>
    <w:lvl w:ilvl="4" w:tplc="08090019" w:tentative="1">
      <w:start w:val="1"/>
      <w:numFmt w:val="lowerLetter"/>
      <w:lvlText w:val="%5."/>
      <w:lvlJc w:val="left"/>
      <w:pPr>
        <w:ind w:left="5443" w:hanging="360"/>
      </w:pPr>
    </w:lvl>
    <w:lvl w:ilvl="5" w:tplc="0809001B" w:tentative="1">
      <w:start w:val="1"/>
      <w:numFmt w:val="lowerRoman"/>
      <w:lvlText w:val="%6."/>
      <w:lvlJc w:val="right"/>
      <w:pPr>
        <w:ind w:left="6163" w:hanging="180"/>
      </w:pPr>
    </w:lvl>
    <w:lvl w:ilvl="6" w:tplc="0809000F" w:tentative="1">
      <w:start w:val="1"/>
      <w:numFmt w:val="decimal"/>
      <w:lvlText w:val="%7."/>
      <w:lvlJc w:val="left"/>
      <w:pPr>
        <w:ind w:left="6883" w:hanging="360"/>
      </w:pPr>
    </w:lvl>
    <w:lvl w:ilvl="7" w:tplc="08090019" w:tentative="1">
      <w:start w:val="1"/>
      <w:numFmt w:val="lowerLetter"/>
      <w:lvlText w:val="%8."/>
      <w:lvlJc w:val="left"/>
      <w:pPr>
        <w:ind w:left="7603" w:hanging="360"/>
      </w:pPr>
    </w:lvl>
    <w:lvl w:ilvl="8" w:tplc="0809001B" w:tentative="1">
      <w:start w:val="1"/>
      <w:numFmt w:val="lowerRoman"/>
      <w:lvlText w:val="%9."/>
      <w:lvlJc w:val="right"/>
      <w:pPr>
        <w:ind w:left="8323" w:hanging="180"/>
      </w:pPr>
    </w:lvl>
  </w:abstractNum>
  <w:abstractNum w:abstractNumId="3" w15:restartNumberingAfterBreak="0">
    <w:nsid w:val="19EB7A05"/>
    <w:multiLevelType w:val="hybridMultilevel"/>
    <w:tmpl w:val="A468A0A6"/>
    <w:lvl w:ilvl="0" w:tplc="EE281356">
      <w:start w:val="1"/>
      <w:numFmt w:val="bullet"/>
      <w:lvlText w:val=""/>
      <w:lvlJc w:val="left"/>
      <w:pPr>
        <w:ind w:left="720" w:hanging="360"/>
      </w:pPr>
      <w:rPr>
        <w:rFonts w:ascii="Symbol" w:hAnsi="Symbol" w:hint="default"/>
        <w:color w:val="C00000"/>
        <w:sz w:val="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041A95"/>
    <w:multiLevelType w:val="hybridMultilevel"/>
    <w:tmpl w:val="E940DF14"/>
    <w:lvl w:ilvl="0" w:tplc="B7E2EAB8">
      <w:numFmt w:val="bullet"/>
      <w:lvlText w:val=""/>
      <w:lvlJc w:val="left"/>
      <w:pPr>
        <w:ind w:left="940" w:hanging="361"/>
      </w:pPr>
      <w:rPr>
        <w:rFonts w:ascii="Symbol" w:eastAsia="Symbol" w:hAnsi="Symbol" w:cs="Symbol" w:hint="default"/>
        <w:w w:val="100"/>
        <w:sz w:val="22"/>
        <w:szCs w:val="22"/>
        <w:lang w:val="en-GB" w:eastAsia="en-US" w:bidi="ar-SA"/>
      </w:rPr>
    </w:lvl>
    <w:lvl w:ilvl="1" w:tplc="598CB3AA">
      <w:numFmt w:val="bullet"/>
      <w:lvlText w:val="•"/>
      <w:lvlJc w:val="left"/>
      <w:pPr>
        <w:ind w:left="1800" w:hanging="361"/>
      </w:pPr>
      <w:rPr>
        <w:rFonts w:hint="default"/>
        <w:lang w:val="en-GB" w:eastAsia="en-US" w:bidi="ar-SA"/>
      </w:rPr>
    </w:lvl>
    <w:lvl w:ilvl="2" w:tplc="0C9C21AA">
      <w:numFmt w:val="bullet"/>
      <w:lvlText w:val="•"/>
      <w:lvlJc w:val="left"/>
      <w:pPr>
        <w:ind w:left="2661" w:hanging="361"/>
      </w:pPr>
      <w:rPr>
        <w:rFonts w:hint="default"/>
        <w:lang w:val="en-GB" w:eastAsia="en-US" w:bidi="ar-SA"/>
      </w:rPr>
    </w:lvl>
    <w:lvl w:ilvl="3" w:tplc="DF5C8CD4">
      <w:numFmt w:val="bullet"/>
      <w:lvlText w:val="•"/>
      <w:lvlJc w:val="left"/>
      <w:pPr>
        <w:ind w:left="3521" w:hanging="361"/>
      </w:pPr>
      <w:rPr>
        <w:rFonts w:hint="default"/>
        <w:lang w:val="en-GB" w:eastAsia="en-US" w:bidi="ar-SA"/>
      </w:rPr>
    </w:lvl>
    <w:lvl w:ilvl="4" w:tplc="271E2E20">
      <w:numFmt w:val="bullet"/>
      <w:lvlText w:val="•"/>
      <w:lvlJc w:val="left"/>
      <w:pPr>
        <w:ind w:left="4382" w:hanging="361"/>
      </w:pPr>
      <w:rPr>
        <w:rFonts w:hint="default"/>
        <w:lang w:val="en-GB" w:eastAsia="en-US" w:bidi="ar-SA"/>
      </w:rPr>
    </w:lvl>
    <w:lvl w:ilvl="5" w:tplc="EA9CF03A">
      <w:numFmt w:val="bullet"/>
      <w:lvlText w:val="•"/>
      <w:lvlJc w:val="left"/>
      <w:pPr>
        <w:ind w:left="5243" w:hanging="361"/>
      </w:pPr>
      <w:rPr>
        <w:rFonts w:hint="default"/>
        <w:lang w:val="en-GB" w:eastAsia="en-US" w:bidi="ar-SA"/>
      </w:rPr>
    </w:lvl>
    <w:lvl w:ilvl="6" w:tplc="62F81FE0">
      <w:numFmt w:val="bullet"/>
      <w:lvlText w:val="•"/>
      <w:lvlJc w:val="left"/>
      <w:pPr>
        <w:ind w:left="6103" w:hanging="361"/>
      </w:pPr>
      <w:rPr>
        <w:rFonts w:hint="default"/>
        <w:lang w:val="en-GB" w:eastAsia="en-US" w:bidi="ar-SA"/>
      </w:rPr>
    </w:lvl>
    <w:lvl w:ilvl="7" w:tplc="3D069204">
      <w:numFmt w:val="bullet"/>
      <w:lvlText w:val="•"/>
      <w:lvlJc w:val="left"/>
      <w:pPr>
        <w:ind w:left="6964" w:hanging="361"/>
      </w:pPr>
      <w:rPr>
        <w:rFonts w:hint="default"/>
        <w:lang w:val="en-GB" w:eastAsia="en-US" w:bidi="ar-SA"/>
      </w:rPr>
    </w:lvl>
    <w:lvl w:ilvl="8" w:tplc="3EF80178">
      <w:numFmt w:val="bullet"/>
      <w:lvlText w:val="•"/>
      <w:lvlJc w:val="left"/>
      <w:pPr>
        <w:ind w:left="7825" w:hanging="361"/>
      </w:pPr>
      <w:rPr>
        <w:rFonts w:hint="default"/>
        <w:lang w:val="en-GB" w:eastAsia="en-US" w:bidi="ar-SA"/>
      </w:rPr>
    </w:lvl>
  </w:abstractNum>
  <w:abstractNum w:abstractNumId="5" w15:restartNumberingAfterBreak="0">
    <w:nsid w:val="23FC28A8"/>
    <w:multiLevelType w:val="hybridMultilevel"/>
    <w:tmpl w:val="D62C139E"/>
    <w:lvl w:ilvl="0" w:tplc="EE281356">
      <w:start w:val="1"/>
      <w:numFmt w:val="bullet"/>
      <w:lvlText w:val=""/>
      <w:lvlJc w:val="left"/>
      <w:pPr>
        <w:ind w:left="827" w:hanging="360"/>
      </w:pPr>
      <w:rPr>
        <w:rFonts w:ascii="Symbol" w:hAnsi="Symbol" w:hint="default"/>
        <w:color w:val="C00000"/>
        <w:sz w:val="16"/>
      </w:rPr>
    </w:lvl>
    <w:lvl w:ilvl="1" w:tplc="08090003" w:tentative="1">
      <w:start w:val="1"/>
      <w:numFmt w:val="bullet"/>
      <w:lvlText w:val="o"/>
      <w:lvlJc w:val="left"/>
      <w:pPr>
        <w:ind w:left="1547" w:hanging="360"/>
      </w:pPr>
      <w:rPr>
        <w:rFonts w:ascii="Courier New" w:hAnsi="Courier New" w:cs="Courier New" w:hint="default"/>
      </w:rPr>
    </w:lvl>
    <w:lvl w:ilvl="2" w:tplc="08090005" w:tentative="1">
      <w:start w:val="1"/>
      <w:numFmt w:val="bullet"/>
      <w:lvlText w:val=""/>
      <w:lvlJc w:val="left"/>
      <w:pPr>
        <w:ind w:left="2267" w:hanging="360"/>
      </w:pPr>
      <w:rPr>
        <w:rFonts w:ascii="Wingdings" w:hAnsi="Wingdings" w:hint="default"/>
      </w:rPr>
    </w:lvl>
    <w:lvl w:ilvl="3" w:tplc="08090001" w:tentative="1">
      <w:start w:val="1"/>
      <w:numFmt w:val="bullet"/>
      <w:lvlText w:val=""/>
      <w:lvlJc w:val="left"/>
      <w:pPr>
        <w:ind w:left="2987" w:hanging="360"/>
      </w:pPr>
      <w:rPr>
        <w:rFonts w:ascii="Symbol" w:hAnsi="Symbol" w:hint="default"/>
      </w:rPr>
    </w:lvl>
    <w:lvl w:ilvl="4" w:tplc="08090003" w:tentative="1">
      <w:start w:val="1"/>
      <w:numFmt w:val="bullet"/>
      <w:lvlText w:val="o"/>
      <w:lvlJc w:val="left"/>
      <w:pPr>
        <w:ind w:left="3707" w:hanging="360"/>
      </w:pPr>
      <w:rPr>
        <w:rFonts w:ascii="Courier New" w:hAnsi="Courier New" w:cs="Courier New" w:hint="default"/>
      </w:rPr>
    </w:lvl>
    <w:lvl w:ilvl="5" w:tplc="08090005" w:tentative="1">
      <w:start w:val="1"/>
      <w:numFmt w:val="bullet"/>
      <w:lvlText w:val=""/>
      <w:lvlJc w:val="left"/>
      <w:pPr>
        <w:ind w:left="4427" w:hanging="360"/>
      </w:pPr>
      <w:rPr>
        <w:rFonts w:ascii="Wingdings" w:hAnsi="Wingdings" w:hint="default"/>
      </w:rPr>
    </w:lvl>
    <w:lvl w:ilvl="6" w:tplc="08090001" w:tentative="1">
      <w:start w:val="1"/>
      <w:numFmt w:val="bullet"/>
      <w:lvlText w:val=""/>
      <w:lvlJc w:val="left"/>
      <w:pPr>
        <w:ind w:left="5147" w:hanging="360"/>
      </w:pPr>
      <w:rPr>
        <w:rFonts w:ascii="Symbol" w:hAnsi="Symbol" w:hint="default"/>
      </w:rPr>
    </w:lvl>
    <w:lvl w:ilvl="7" w:tplc="08090003" w:tentative="1">
      <w:start w:val="1"/>
      <w:numFmt w:val="bullet"/>
      <w:lvlText w:val="o"/>
      <w:lvlJc w:val="left"/>
      <w:pPr>
        <w:ind w:left="5867" w:hanging="360"/>
      </w:pPr>
      <w:rPr>
        <w:rFonts w:ascii="Courier New" w:hAnsi="Courier New" w:cs="Courier New" w:hint="default"/>
      </w:rPr>
    </w:lvl>
    <w:lvl w:ilvl="8" w:tplc="08090005" w:tentative="1">
      <w:start w:val="1"/>
      <w:numFmt w:val="bullet"/>
      <w:lvlText w:val=""/>
      <w:lvlJc w:val="left"/>
      <w:pPr>
        <w:ind w:left="6587" w:hanging="360"/>
      </w:pPr>
      <w:rPr>
        <w:rFonts w:ascii="Wingdings" w:hAnsi="Wingdings" w:hint="default"/>
      </w:rPr>
    </w:lvl>
  </w:abstractNum>
  <w:abstractNum w:abstractNumId="6" w15:restartNumberingAfterBreak="0">
    <w:nsid w:val="25BD0384"/>
    <w:multiLevelType w:val="multilevel"/>
    <w:tmpl w:val="63D09FD8"/>
    <w:lvl w:ilvl="0">
      <w:start w:val="1"/>
      <w:numFmt w:val="decimal"/>
      <w:lvlText w:val="%1."/>
      <w:lvlJc w:val="left"/>
      <w:pPr>
        <w:ind w:left="940" w:hanging="360"/>
      </w:pPr>
    </w:lvl>
    <w:lvl w:ilvl="1">
      <w:start w:val="1"/>
      <w:numFmt w:val="decimal"/>
      <w:isLgl/>
      <w:lvlText w:val="%1.%2."/>
      <w:lvlJc w:val="left"/>
      <w:pPr>
        <w:ind w:left="1300" w:hanging="720"/>
      </w:pPr>
      <w:rPr>
        <w:rFonts w:hint="default"/>
        <w:b w:val="0"/>
      </w:rPr>
    </w:lvl>
    <w:lvl w:ilvl="2">
      <w:start w:val="1"/>
      <w:numFmt w:val="decimal"/>
      <w:isLgl/>
      <w:lvlText w:val="%1.%2.%3."/>
      <w:lvlJc w:val="left"/>
      <w:pPr>
        <w:ind w:left="1300" w:hanging="720"/>
      </w:pPr>
      <w:rPr>
        <w:rFonts w:hint="default"/>
        <w:b w:val="0"/>
      </w:rPr>
    </w:lvl>
    <w:lvl w:ilvl="3">
      <w:start w:val="1"/>
      <w:numFmt w:val="decimal"/>
      <w:isLgl/>
      <w:lvlText w:val="%1.%2.%3.%4."/>
      <w:lvlJc w:val="left"/>
      <w:pPr>
        <w:ind w:left="1660" w:hanging="1080"/>
      </w:pPr>
      <w:rPr>
        <w:rFonts w:hint="default"/>
        <w:b w:val="0"/>
      </w:rPr>
    </w:lvl>
    <w:lvl w:ilvl="4">
      <w:start w:val="1"/>
      <w:numFmt w:val="decimal"/>
      <w:isLgl/>
      <w:lvlText w:val="%1.%2.%3.%4.%5."/>
      <w:lvlJc w:val="left"/>
      <w:pPr>
        <w:ind w:left="1660" w:hanging="1080"/>
      </w:pPr>
      <w:rPr>
        <w:rFonts w:hint="default"/>
        <w:b w:val="0"/>
      </w:rPr>
    </w:lvl>
    <w:lvl w:ilvl="5">
      <w:start w:val="1"/>
      <w:numFmt w:val="decimal"/>
      <w:isLgl/>
      <w:lvlText w:val="%1.%2.%3.%4.%5.%6."/>
      <w:lvlJc w:val="left"/>
      <w:pPr>
        <w:ind w:left="2020" w:hanging="1440"/>
      </w:pPr>
      <w:rPr>
        <w:rFonts w:hint="default"/>
        <w:b w:val="0"/>
      </w:rPr>
    </w:lvl>
    <w:lvl w:ilvl="6">
      <w:start w:val="1"/>
      <w:numFmt w:val="decimal"/>
      <w:isLgl/>
      <w:lvlText w:val="%1.%2.%3.%4.%5.%6.%7."/>
      <w:lvlJc w:val="left"/>
      <w:pPr>
        <w:ind w:left="2020" w:hanging="1440"/>
      </w:pPr>
      <w:rPr>
        <w:rFonts w:hint="default"/>
        <w:b w:val="0"/>
      </w:rPr>
    </w:lvl>
    <w:lvl w:ilvl="7">
      <w:start w:val="1"/>
      <w:numFmt w:val="decimal"/>
      <w:isLgl/>
      <w:lvlText w:val="%1.%2.%3.%4.%5.%6.%7.%8."/>
      <w:lvlJc w:val="left"/>
      <w:pPr>
        <w:ind w:left="2380" w:hanging="1800"/>
      </w:pPr>
      <w:rPr>
        <w:rFonts w:hint="default"/>
        <w:b w:val="0"/>
      </w:rPr>
    </w:lvl>
    <w:lvl w:ilvl="8">
      <w:start w:val="1"/>
      <w:numFmt w:val="decimal"/>
      <w:isLgl/>
      <w:lvlText w:val="%1.%2.%3.%4.%5.%6.%7.%8.%9."/>
      <w:lvlJc w:val="left"/>
      <w:pPr>
        <w:ind w:left="2380" w:hanging="1800"/>
      </w:pPr>
      <w:rPr>
        <w:rFonts w:hint="default"/>
        <w:b w:val="0"/>
      </w:rPr>
    </w:lvl>
  </w:abstractNum>
  <w:abstractNum w:abstractNumId="7" w15:restartNumberingAfterBreak="0">
    <w:nsid w:val="28952524"/>
    <w:multiLevelType w:val="hybridMultilevel"/>
    <w:tmpl w:val="066E18B2"/>
    <w:lvl w:ilvl="0" w:tplc="08090017">
      <w:start w:val="1"/>
      <w:numFmt w:val="lowerLetter"/>
      <w:lvlText w:val="%1)"/>
      <w:lvlJc w:val="left"/>
      <w:pPr>
        <w:ind w:left="1930" w:hanging="360"/>
      </w:pPr>
    </w:lvl>
    <w:lvl w:ilvl="1" w:tplc="08090019" w:tentative="1">
      <w:start w:val="1"/>
      <w:numFmt w:val="lowerLetter"/>
      <w:lvlText w:val="%2."/>
      <w:lvlJc w:val="left"/>
      <w:pPr>
        <w:ind w:left="2650" w:hanging="360"/>
      </w:pPr>
    </w:lvl>
    <w:lvl w:ilvl="2" w:tplc="0809001B" w:tentative="1">
      <w:start w:val="1"/>
      <w:numFmt w:val="lowerRoman"/>
      <w:lvlText w:val="%3."/>
      <w:lvlJc w:val="right"/>
      <w:pPr>
        <w:ind w:left="3370" w:hanging="180"/>
      </w:pPr>
    </w:lvl>
    <w:lvl w:ilvl="3" w:tplc="0809000F" w:tentative="1">
      <w:start w:val="1"/>
      <w:numFmt w:val="decimal"/>
      <w:lvlText w:val="%4."/>
      <w:lvlJc w:val="left"/>
      <w:pPr>
        <w:ind w:left="4090" w:hanging="360"/>
      </w:pPr>
    </w:lvl>
    <w:lvl w:ilvl="4" w:tplc="08090019" w:tentative="1">
      <w:start w:val="1"/>
      <w:numFmt w:val="lowerLetter"/>
      <w:lvlText w:val="%5."/>
      <w:lvlJc w:val="left"/>
      <w:pPr>
        <w:ind w:left="4810" w:hanging="360"/>
      </w:pPr>
    </w:lvl>
    <w:lvl w:ilvl="5" w:tplc="0809001B" w:tentative="1">
      <w:start w:val="1"/>
      <w:numFmt w:val="lowerRoman"/>
      <w:lvlText w:val="%6."/>
      <w:lvlJc w:val="right"/>
      <w:pPr>
        <w:ind w:left="5530" w:hanging="180"/>
      </w:pPr>
    </w:lvl>
    <w:lvl w:ilvl="6" w:tplc="0809000F" w:tentative="1">
      <w:start w:val="1"/>
      <w:numFmt w:val="decimal"/>
      <w:lvlText w:val="%7."/>
      <w:lvlJc w:val="left"/>
      <w:pPr>
        <w:ind w:left="6250" w:hanging="360"/>
      </w:pPr>
    </w:lvl>
    <w:lvl w:ilvl="7" w:tplc="08090019" w:tentative="1">
      <w:start w:val="1"/>
      <w:numFmt w:val="lowerLetter"/>
      <w:lvlText w:val="%8."/>
      <w:lvlJc w:val="left"/>
      <w:pPr>
        <w:ind w:left="6970" w:hanging="360"/>
      </w:pPr>
    </w:lvl>
    <w:lvl w:ilvl="8" w:tplc="0809001B" w:tentative="1">
      <w:start w:val="1"/>
      <w:numFmt w:val="lowerRoman"/>
      <w:lvlText w:val="%9."/>
      <w:lvlJc w:val="right"/>
      <w:pPr>
        <w:ind w:left="7690" w:hanging="180"/>
      </w:pPr>
    </w:lvl>
  </w:abstractNum>
  <w:abstractNum w:abstractNumId="8" w15:restartNumberingAfterBreak="0">
    <w:nsid w:val="28C94EEC"/>
    <w:multiLevelType w:val="hybridMultilevel"/>
    <w:tmpl w:val="C4DE0D66"/>
    <w:lvl w:ilvl="0" w:tplc="707CA460">
      <w:start w:val="1"/>
      <w:numFmt w:val="lowerLetter"/>
      <w:lvlText w:val="(%1)"/>
      <w:lvlJc w:val="left"/>
      <w:pPr>
        <w:ind w:left="1117" w:hanging="332"/>
      </w:pPr>
      <w:rPr>
        <w:rFonts w:asciiTheme="minorHAnsi" w:eastAsia="Arial" w:hAnsiTheme="minorHAnsi" w:cstheme="minorHAnsi" w:hint="default"/>
        <w:spacing w:val="-1"/>
        <w:w w:val="100"/>
        <w:sz w:val="22"/>
        <w:szCs w:val="22"/>
        <w:lang w:val="en-GB" w:eastAsia="en-US" w:bidi="ar-SA"/>
      </w:rPr>
    </w:lvl>
    <w:lvl w:ilvl="1" w:tplc="158C1078">
      <w:numFmt w:val="bullet"/>
      <w:lvlText w:val="•"/>
      <w:lvlJc w:val="left"/>
      <w:pPr>
        <w:ind w:left="1977" w:hanging="332"/>
      </w:pPr>
      <w:rPr>
        <w:rFonts w:hint="default"/>
        <w:lang w:val="en-GB" w:eastAsia="en-US" w:bidi="ar-SA"/>
      </w:rPr>
    </w:lvl>
    <w:lvl w:ilvl="2" w:tplc="434046D8">
      <w:numFmt w:val="bullet"/>
      <w:lvlText w:val="•"/>
      <w:lvlJc w:val="left"/>
      <w:pPr>
        <w:ind w:left="2838" w:hanging="332"/>
      </w:pPr>
      <w:rPr>
        <w:rFonts w:hint="default"/>
        <w:lang w:val="en-GB" w:eastAsia="en-US" w:bidi="ar-SA"/>
      </w:rPr>
    </w:lvl>
    <w:lvl w:ilvl="3" w:tplc="334C6D38">
      <w:numFmt w:val="bullet"/>
      <w:lvlText w:val="•"/>
      <w:lvlJc w:val="left"/>
      <w:pPr>
        <w:ind w:left="3698" w:hanging="332"/>
      </w:pPr>
      <w:rPr>
        <w:rFonts w:hint="default"/>
        <w:lang w:val="en-GB" w:eastAsia="en-US" w:bidi="ar-SA"/>
      </w:rPr>
    </w:lvl>
    <w:lvl w:ilvl="4" w:tplc="921A8A24">
      <w:numFmt w:val="bullet"/>
      <w:lvlText w:val="•"/>
      <w:lvlJc w:val="left"/>
      <w:pPr>
        <w:ind w:left="4559" w:hanging="332"/>
      </w:pPr>
      <w:rPr>
        <w:rFonts w:hint="default"/>
        <w:lang w:val="en-GB" w:eastAsia="en-US" w:bidi="ar-SA"/>
      </w:rPr>
    </w:lvl>
    <w:lvl w:ilvl="5" w:tplc="221CF62E">
      <w:numFmt w:val="bullet"/>
      <w:lvlText w:val="•"/>
      <w:lvlJc w:val="left"/>
      <w:pPr>
        <w:ind w:left="5420" w:hanging="332"/>
      </w:pPr>
      <w:rPr>
        <w:rFonts w:hint="default"/>
        <w:lang w:val="en-GB" w:eastAsia="en-US" w:bidi="ar-SA"/>
      </w:rPr>
    </w:lvl>
    <w:lvl w:ilvl="6" w:tplc="D3D88C48">
      <w:numFmt w:val="bullet"/>
      <w:lvlText w:val="•"/>
      <w:lvlJc w:val="left"/>
      <w:pPr>
        <w:ind w:left="6280" w:hanging="332"/>
      </w:pPr>
      <w:rPr>
        <w:rFonts w:hint="default"/>
        <w:lang w:val="en-GB" w:eastAsia="en-US" w:bidi="ar-SA"/>
      </w:rPr>
    </w:lvl>
    <w:lvl w:ilvl="7" w:tplc="329620A6">
      <w:numFmt w:val="bullet"/>
      <w:lvlText w:val="•"/>
      <w:lvlJc w:val="left"/>
      <w:pPr>
        <w:ind w:left="7141" w:hanging="332"/>
      </w:pPr>
      <w:rPr>
        <w:rFonts w:hint="default"/>
        <w:lang w:val="en-GB" w:eastAsia="en-US" w:bidi="ar-SA"/>
      </w:rPr>
    </w:lvl>
    <w:lvl w:ilvl="8" w:tplc="FC7E068C">
      <w:numFmt w:val="bullet"/>
      <w:lvlText w:val="•"/>
      <w:lvlJc w:val="left"/>
      <w:pPr>
        <w:ind w:left="8002" w:hanging="332"/>
      </w:pPr>
      <w:rPr>
        <w:rFonts w:hint="default"/>
        <w:lang w:val="en-GB" w:eastAsia="en-US" w:bidi="ar-SA"/>
      </w:rPr>
    </w:lvl>
  </w:abstractNum>
  <w:abstractNum w:abstractNumId="9" w15:restartNumberingAfterBreak="0">
    <w:nsid w:val="2EFE0280"/>
    <w:multiLevelType w:val="hybridMultilevel"/>
    <w:tmpl w:val="455E93A2"/>
    <w:lvl w:ilvl="0" w:tplc="08090017">
      <w:start w:val="1"/>
      <w:numFmt w:val="lowerLetter"/>
      <w:lvlText w:val="%1)"/>
      <w:lvlJc w:val="left"/>
      <w:pPr>
        <w:ind w:left="1660" w:hanging="360"/>
      </w:pPr>
    </w:lvl>
    <w:lvl w:ilvl="1" w:tplc="08090019" w:tentative="1">
      <w:start w:val="1"/>
      <w:numFmt w:val="lowerLetter"/>
      <w:lvlText w:val="%2."/>
      <w:lvlJc w:val="left"/>
      <w:pPr>
        <w:ind w:left="2380" w:hanging="360"/>
      </w:pPr>
    </w:lvl>
    <w:lvl w:ilvl="2" w:tplc="0809001B" w:tentative="1">
      <w:start w:val="1"/>
      <w:numFmt w:val="lowerRoman"/>
      <w:lvlText w:val="%3."/>
      <w:lvlJc w:val="right"/>
      <w:pPr>
        <w:ind w:left="3100" w:hanging="180"/>
      </w:pPr>
    </w:lvl>
    <w:lvl w:ilvl="3" w:tplc="0809000F" w:tentative="1">
      <w:start w:val="1"/>
      <w:numFmt w:val="decimal"/>
      <w:lvlText w:val="%4."/>
      <w:lvlJc w:val="left"/>
      <w:pPr>
        <w:ind w:left="3820" w:hanging="360"/>
      </w:pPr>
    </w:lvl>
    <w:lvl w:ilvl="4" w:tplc="08090019" w:tentative="1">
      <w:start w:val="1"/>
      <w:numFmt w:val="lowerLetter"/>
      <w:lvlText w:val="%5."/>
      <w:lvlJc w:val="left"/>
      <w:pPr>
        <w:ind w:left="4540" w:hanging="360"/>
      </w:pPr>
    </w:lvl>
    <w:lvl w:ilvl="5" w:tplc="0809001B" w:tentative="1">
      <w:start w:val="1"/>
      <w:numFmt w:val="lowerRoman"/>
      <w:lvlText w:val="%6."/>
      <w:lvlJc w:val="right"/>
      <w:pPr>
        <w:ind w:left="5260" w:hanging="180"/>
      </w:pPr>
    </w:lvl>
    <w:lvl w:ilvl="6" w:tplc="0809000F" w:tentative="1">
      <w:start w:val="1"/>
      <w:numFmt w:val="decimal"/>
      <w:lvlText w:val="%7."/>
      <w:lvlJc w:val="left"/>
      <w:pPr>
        <w:ind w:left="5980" w:hanging="360"/>
      </w:pPr>
    </w:lvl>
    <w:lvl w:ilvl="7" w:tplc="08090019" w:tentative="1">
      <w:start w:val="1"/>
      <w:numFmt w:val="lowerLetter"/>
      <w:lvlText w:val="%8."/>
      <w:lvlJc w:val="left"/>
      <w:pPr>
        <w:ind w:left="6700" w:hanging="360"/>
      </w:pPr>
    </w:lvl>
    <w:lvl w:ilvl="8" w:tplc="0809001B" w:tentative="1">
      <w:start w:val="1"/>
      <w:numFmt w:val="lowerRoman"/>
      <w:lvlText w:val="%9."/>
      <w:lvlJc w:val="right"/>
      <w:pPr>
        <w:ind w:left="7420" w:hanging="180"/>
      </w:pPr>
    </w:lvl>
  </w:abstractNum>
  <w:abstractNum w:abstractNumId="10" w15:restartNumberingAfterBreak="0">
    <w:nsid w:val="356D5021"/>
    <w:multiLevelType w:val="multilevel"/>
    <w:tmpl w:val="B2E467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C7E66EA"/>
    <w:multiLevelType w:val="hybridMultilevel"/>
    <w:tmpl w:val="ED94FC7A"/>
    <w:lvl w:ilvl="0" w:tplc="9F7A7936">
      <w:numFmt w:val="bullet"/>
      <w:lvlText w:val=""/>
      <w:lvlJc w:val="left"/>
      <w:pPr>
        <w:ind w:left="1168" w:hanging="360"/>
      </w:pPr>
      <w:rPr>
        <w:rFonts w:ascii="Symbol" w:eastAsia="Symbol" w:hAnsi="Symbol" w:cs="Symbol" w:hint="default"/>
        <w:b w:val="0"/>
        <w:bCs w:val="0"/>
        <w:i w:val="0"/>
        <w:iCs w:val="0"/>
        <w:spacing w:val="0"/>
        <w:w w:val="100"/>
        <w:sz w:val="22"/>
        <w:szCs w:val="22"/>
        <w:lang w:val="en-US" w:eastAsia="en-US" w:bidi="ar-SA"/>
      </w:rPr>
    </w:lvl>
    <w:lvl w:ilvl="1" w:tplc="969A0C94">
      <w:numFmt w:val="bullet"/>
      <w:lvlText w:val="•"/>
      <w:lvlJc w:val="left"/>
      <w:pPr>
        <w:ind w:left="2093" w:hanging="360"/>
      </w:pPr>
      <w:rPr>
        <w:rFonts w:hint="default"/>
        <w:lang w:val="en-US" w:eastAsia="en-US" w:bidi="ar-SA"/>
      </w:rPr>
    </w:lvl>
    <w:lvl w:ilvl="2" w:tplc="CE04FAFA">
      <w:numFmt w:val="bullet"/>
      <w:lvlText w:val="•"/>
      <w:lvlJc w:val="left"/>
      <w:pPr>
        <w:ind w:left="3026" w:hanging="360"/>
      </w:pPr>
      <w:rPr>
        <w:rFonts w:hint="default"/>
        <w:lang w:val="en-US" w:eastAsia="en-US" w:bidi="ar-SA"/>
      </w:rPr>
    </w:lvl>
    <w:lvl w:ilvl="3" w:tplc="0824A904">
      <w:numFmt w:val="bullet"/>
      <w:lvlText w:val="•"/>
      <w:lvlJc w:val="left"/>
      <w:pPr>
        <w:ind w:left="3960" w:hanging="360"/>
      </w:pPr>
      <w:rPr>
        <w:rFonts w:hint="default"/>
        <w:lang w:val="en-US" w:eastAsia="en-US" w:bidi="ar-SA"/>
      </w:rPr>
    </w:lvl>
    <w:lvl w:ilvl="4" w:tplc="81B0DD14">
      <w:numFmt w:val="bullet"/>
      <w:lvlText w:val="•"/>
      <w:lvlJc w:val="left"/>
      <w:pPr>
        <w:ind w:left="4893" w:hanging="360"/>
      </w:pPr>
      <w:rPr>
        <w:rFonts w:hint="default"/>
        <w:lang w:val="en-US" w:eastAsia="en-US" w:bidi="ar-SA"/>
      </w:rPr>
    </w:lvl>
    <w:lvl w:ilvl="5" w:tplc="F9280318">
      <w:numFmt w:val="bullet"/>
      <w:lvlText w:val="•"/>
      <w:lvlJc w:val="left"/>
      <w:pPr>
        <w:ind w:left="5827" w:hanging="360"/>
      </w:pPr>
      <w:rPr>
        <w:rFonts w:hint="default"/>
        <w:lang w:val="en-US" w:eastAsia="en-US" w:bidi="ar-SA"/>
      </w:rPr>
    </w:lvl>
    <w:lvl w:ilvl="6" w:tplc="3312963A">
      <w:numFmt w:val="bullet"/>
      <w:lvlText w:val="•"/>
      <w:lvlJc w:val="left"/>
      <w:pPr>
        <w:ind w:left="6760" w:hanging="360"/>
      </w:pPr>
      <w:rPr>
        <w:rFonts w:hint="default"/>
        <w:lang w:val="en-US" w:eastAsia="en-US" w:bidi="ar-SA"/>
      </w:rPr>
    </w:lvl>
    <w:lvl w:ilvl="7" w:tplc="9370B66C">
      <w:numFmt w:val="bullet"/>
      <w:lvlText w:val="•"/>
      <w:lvlJc w:val="left"/>
      <w:pPr>
        <w:ind w:left="7693" w:hanging="360"/>
      </w:pPr>
      <w:rPr>
        <w:rFonts w:hint="default"/>
        <w:lang w:val="en-US" w:eastAsia="en-US" w:bidi="ar-SA"/>
      </w:rPr>
    </w:lvl>
    <w:lvl w:ilvl="8" w:tplc="D160E4B0">
      <w:numFmt w:val="bullet"/>
      <w:lvlText w:val="•"/>
      <w:lvlJc w:val="left"/>
      <w:pPr>
        <w:ind w:left="8627" w:hanging="360"/>
      </w:pPr>
      <w:rPr>
        <w:rFonts w:hint="default"/>
        <w:lang w:val="en-US" w:eastAsia="en-US" w:bidi="ar-SA"/>
      </w:rPr>
    </w:lvl>
  </w:abstractNum>
  <w:abstractNum w:abstractNumId="12" w15:restartNumberingAfterBreak="0">
    <w:nsid w:val="3C973C01"/>
    <w:multiLevelType w:val="multilevel"/>
    <w:tmpl w:val="4E00B1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D73194A"/>
    <w:multiLevelType w:val="hybridMultilevel"/>
    <w:tmpl w:val="CBDA0B60"/>
    <w:lvl w:ilvl="0" w:tplc="E728866A">
      <w:start w:val="1"/>
      <w:numFmt w:val="lowerRoman"/>
      <w:lvlText w:val="(%1)"/>
      <w:lvlJc w:val="left"/>
      <w:pPr>
        <w:ind w:left="1196" w:hanging="257"/>
      </w:pPr>
      <w:rPr>
        <w:rFonts w:ascii="Arial" w:eastAsia="Arial" w:hAnsi="Arial" w:cs="Arial" w:hint="default"/>
        <w:spacing w:val="-2"/>
        <w:w w:val="100"/>
        <w:sz w:val="22"/>
        <w:szCs w:val="22"/>
        <w:lang w:val="en-GB" w:eastAsia="en-US" w:bidi="ar-SA"/>
      </w:rPr>
    </w:lvl>
    <w:lvl w:ilvl="1" w:tplc="10805B76">
      <w:numFmt w:val="bullet"/>
      <w:lvlText w:val="•"/>
      <w:lvlJc w:val="left"/>
      <w:pPr>
        <w:ind w:left="2034" w:hanging="257"/>
      </w:pPr>
      <w:rPr>
        <w:rFonts w:hint="default"/>
        <w:lang w:val="en-GB" w:eastAsia="en-US" w:bidi="ar-SA"/>
      </w:rPr>
    </w:lvl>
    <w:lvl w:ilvl="2" w:tplc="1C3ED188">
      <w:numFmt w:val="bullet"/>
      <w:lvlText w:val="•"/>
      <w:lvlJc w:val="left"/>
      <w:pPr>
        <w:ind w:left="2869" w:hanging="257"/>
      </w:pPr>
      <w:rPr>
        <w:rFonts w:hint="default"/>
        <w:lang w:val="en-GB" w:eastAsia="en-US" w:bidi="ar-SA"/>
      </w:rPr>
    </w:lvl>
    <w:lvl w:ilvl="3" w:tplc="E672476E">
      <w:numFmt w:val="bullet"/>
      <w:lvlText w:val="•"/>
      <w:lvlJc w:val="left"/>
      <w:pPr>
        <w:ind w:left="3703" w:hanging="257"/>
      </w:pPr>
      <w:rPr>
        <w:rFonts w:hint="default"/>
        <w:lang w:val="en-GB" w:eastAsia="en-US" w:bidi="ar-SA"/>
      </w:rPr>
    </w:lvl>
    <w:lvl w:ilvl="4" w:tplc="BB6CCBC4">
      <w:numFmt w:val="bullet"/>
      <w:lvlText w:val="•"/>
      <w:lvlJc w:val="left"/>
      <w:pPr>
        <w:ind w:left="4538" w:hanging="257"/>
      </w:pPr>
      <w:rPr>
        <w:rFonts w:hint="default"/>
        <w:lang w:val="en-GB" w:eastAsia="en-US" w:bidi="ar-SA"/>
      </w:rPr>
    </w:lvl>
    <w:lvl w:ilvl="5" w:tplc="C9CC0AEC">
      <w:numFmt w:val="bullet"/>
      <w:lvlText w:val="•"/>
      <w:lvlJc w:val="left"/>
      <w:pPr>
        <w:ind w:left="5373" w:hanging="257"/>
      </w:pPr>
      <w:rPr>
        <w:rFonts w:hint="default"/>
        <w:lang w:val="en-GB" w:eastAsia="en-US" w:bidi="ar-SA"/>
      </w:rPr>
    </w:lvl>
    <w:lvl w:ilvl="6" w:tplc="4790B816">
      <w:numFmt w:val="bullet"/>
      <w:lvlText w:val="•"/>
      <w:lvlJc w:val="left"/>
      <w:pPr>
        <w:ind w:left="6207" w:hanging="257"/>
      </w:pPr>
      <w:rPr>
        <w:rFonts w:hint="default"/>
        <w:lang w:val="en-GB" w:eastAsia="en-US" w:bidi="ar-SA"/>
      </w:rPr>
    </w:lvl>
    <w:lvl w:ilvl="7" w:tplc="D0F4D13C">
      <w:numFmt w:val="bullet"/>
      <w:lvlText w:val="•"/>
      <w:lvlJc w:val="left"/>
      <w:pPr>
        <w:ind w:left="7042" w:hanging="257"/>
      </w:pPr>
      <w:rPr>
        <w:rFonts w:hint="default"/>
        <w:lang w:val="en-GB" w:eastAsia="en-US" w:bidi="ar-SA"/>
      </w:rPr>
    </w:lvl>
    <w:lvl w:ilvl="8" w:tplc="85BE4078">
      <w:numFmt w:val="bullet"/>
      <w:lvlText w:val="•"/>
      <w:lvlJc w:val="left"/>
      <w:pPr>
        <w:ind w:left="7877" w:hanging="257"/>
      </w:pPr>
      <w:rPr>
        <w:rFonts w:hint="default"/>
        <w:lang w:val="en-GB" w:eastAsia="en-US" w:bidi="ar-SA"/>
      </w:rPr>
    </w:lvl>
  </w:abstractNum>
  <w:abstractNum w:abstractNumId="14" w15:restartNumberingAfterBreak="0">
    <w:nsid w:val="428407D6"/>
    <w:multiLevelType w:val="multilevel"/>
    <w:tmpl w:val="BB92487C"/>
    <w:lvl w:ilvl="0">
      <w:start w:val="1"/>
      <w:numFmt w:val="decimal"/>
      <w:lvlText w:val="%1."/>
      <w:lvlJc w:val="left"/>
      <w:pPr>
        <w:ind w:left="889" w:hanging="670"/>
      </w:pPr>
      <w:rPr>
        <w:rFonts w:ascii="Arial" w:eastAsia="Arial" w:hAnsi="Arial" w:cs="Arial" w:hint="default"/>
        <w:b/>
        <w:bCs/>
        <w:w w:val="99"/>
        <w:sz w:val="24"/>
        <w:szCs w:val="24"/>
        <w:lang w:val="en-GB" w:eastAsia="en-US" w:bidi="ar-SA"/>
      </w:rPr>
    </w:lvl>
    <w:lvl w:ilvl="1">
      <w:start w:val="1"/>
      <w:numFmt w:val="decimal"/>
      <w:lvlText w:val="%1.%2"/>
      <w:lvlJc w:val="left"/>
      <w:pPr>
        <w:ind w:left="939" w:hanging="720"/>
      </w:pPr>
      <w:rPr>
        <w:rFonts w:ascii="Arial" w:eastAsia="Arial" w:hAnsi="Arial" w:cs="Arial" w:hint="default"/>
        <w:b w:val="0"/>
        <w:spacing w:val="-1"/>
        <w:w w:val="100"/>
        <w:sz w:val="22"/>
        <w:szCs w:val="22"/>
        <w:lang w:val="en-GB" w:eastAsia="en-US" w:bidi="ar-SA"/>
      </w:rPr>
    </w:lvl>
    <w:lvl w:ilvl="2">
      <w:numFmt w:val="bullet"/>
      <w:lvlText w:val=""/>
      <w:lvlJc w:val="left"/>
      <w:pPr>
        <w:ind w:left="1300" w:hanging="361"/>
      </w:pPr>
      <w:rPr>
        <w:rFonts w:ascii="Symbol" w:eastAsia="Symbol" w:hAnsi="Symbol" w:cs="Symbol" w:hint="default"/>
        <w:w w:val="100"/>
        <w:sz w:val="22"/>
        <w:szCs w:val="22"/>
        <w:lang w:val="en-GB" w:eastAsia="en-US" w:bidi="ar-SA"/>
      </w:rPr>
    </w:lvl>
    <w:lvl w:ilvl="3">
      <w:start w:val="1"/>
      <w:numFmt w:val="bullet"/>
      <w:lvlText w:val=""/>
      <w:lvlJc w:val="left"/>
      <w:pPr>
        <w:ind w:left="1660" w:hanging="361"/>
      </w:pPr>
      <w:rPr>
        <w:rFonts w:ascii="Symbol" w:hAnsi="Symbol" w:hint="default"/>
        <w:w w:val="100"/>
        <w:sz w:val="22"/>
        <w:szCs w:val="22"/>
        <w:lang w:val="en-GB" w:eastAsia="en-US" w:bidi="ar-SA"/>
      </w:rPr>
    </w:lvl>
    <w:lvl w:ilvl="4">
      <w:numFmt w:val="bullet"/>
      <w:lvlText w:val="•"/>
      <w:lvlJc w:val="left"/>
      <w:pPr>
        <w:ind w:left="2020" w:hanging="361"/>
      </w:pPr>
      <w:rPr>
        <w:rFonts w:hint="default"/>
        <w:lang w:val="en-GB" w:eastAsia="en-US" w:bidi="ar-SA"/>
      </w:rPr>
    </w:lvl>
    <w:lvl w:ilvl="5">
      <w:numFmt w:val="bullet"/>
      <w:lvlText w:val="•"/>
      <w:lvlJc w:val="left"/>
      <w:pPr>
        <w:ind w:left="3274" w:hanging="361"/>
      </w:pPr>
      <w:rPr>
        <w:rFonts w:hint="default"/>
        <w:lang w:val="en-GB" w:eastAsia="en-US" w:bidi="ar-SA"/>
      </w:rPr>
    </w:lvl>
    <w:lvl w:ilvl="6">
      <w:numFmt w:val="bullet"/>
      <w:lvlText w:val="•"/>
      <w:lvlJc w:val="left"/>
      <w:pPr>
        <w:ind w:left="4528" w:hanging="361"/>
      </w:pPr>
      <w:rPr>
        <w:rFonts w:hint="default"/>
        <w:lang w:val="en-GB" w:eastAsia="en-US" w:bidi="ar-SA"/>
      </w:rPr>
    </w:lvl>
    <w:lvl w:ilvl="7">
      <w:numFmt w:val="bullet"/>
      <w:lvlText w:val="•"/>
      <w:lvlJc w:val="left"/>
      <w:pPr>
        <w:ind w:left="5783" w:hanging="361"/>
      </w:pPr>
      <w:rPr>
        <w:rFonts w:hint="default"/>
        <w:lang w:val="en-GB" w:eastAsia="en-US" w:bidi="ar-SA"/>
      </w:rPr>
    </w:lvl>
    <w:lvl w:ilvl="8">
      <w:numFmt w:val="bullet"/>
      <w:lvlText w:val="•"/>
      <w:lvlJc w:val="left"/>
      <w:pPr>
        <w:ind w:left="7037" w:hanging="361"/>
      </w:pPr>
      <w:rPr>
        <w:rFonts w:hint="default"/>
        <w:lang w:val="en-GB" w:eastAsia="en-US" w:bidi="ar-SA"/>
      </w:rPr>
    </w:lvl>
  </w:abstractNum>
  <w:abstractNum w:abstractNumId="15" w15:restartNumberingAfterBreak="0">
    <w:nsid w:val="43EF634C"/>
    <w:multiLevelType w:val="hybridMultilevel"/>
    <w:tmpl w:val="3560FB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A23755D"/>
    <w:multiLevelType w:val="hybridMultilevel"/>
    <w:tmpl w:val="837C8E2C"/>
    <w:lvl w:ilvl="0" w:tplc="EE281356">
      <w:start w:val="1"/>
      <w:numFmt w:val="bullet"/>
      <w:lvlText w:val=""/>
      <w:lvlJc w:val="left"/>
      <w:pPr>
        <w:ind w:left="827" w:hanging="360"/>
      </w:pPr>
      <w:rPr>
        <w:rFonts w:ascii="Symbol" w:hAnsi="Symbol" w:hint="default"/>
        <w:color w:val="C00000"/>
        <w:sz w:val="16"/>
      </w:rPr>
    </w:lvl>
    <w:lvl w:ilvl="1" w:tplc="08090003" w:tentative="1">
      <w:start w:val="1"/>
      <w:numFmt w:val="bullet"/>
      <w:lvlText w:val="o"/>
      <w:lvlJc w:val="left"/>
      <w:pPr>
        <w:ind w:left="1547" w:hanging="360"/>
      </w:pPr>
      <w:rPr>
        <w:rFonts w:ascii="Courier New" w:hAnsi="Courier New" w:cs="Courier New" w:hint="default"/>
      </w:rPr>
    </w:lvl>
    <w:lvl w:ilvl="2" w:tplc="08090005" w:tentative="1">
      <w:start w:val="1"/>
      <w:numFmt w:val="bullet"/>
      <w:lvlText w:val=""/>
      <w:lvlJc w:val="left"/>
      <w:pPr>
        <w:ind w:left="2267" w:hanging="360"/>
      </w:pPr>
      <w:rPr>
        <w:rFonts w:ascii="Wingdings" w:hAnsi="Wingdings" w:hint="default"/>
      </w:rPr>
    </w:lvl>
    <w:lvl w:ilvl="3" w:tplc="08090001" w:tentative="1">
      <w:start w:val="1"/>
      <w:numFmt w:val="bullet"/>
      <w:lvlText w:val=""/>
      <w:lvlJc w:val="left"/>
      <w:pPr>
        <w:ind w:left="2987" w:hanging="360"/>
      </w:pPr>
      <w:rPr>
        <w:rFonts w:ascii="Symbol" w:hAnsi="Symbol" w:hint="default"/>
      </w:rPr>
    </w:lvl>
    <w:lvl w:ilvl="4" w:tplc="08090003" w:tentative="1">
      <w:start w:val="1"/>
      <w:numFmt w:val="bullet"/>
      <w:lvlText w:val="o"/>
      <w:lvlJc w:val="left"/>
      <w:pPr>
        <w:ind w:left="3707" w:hanging="360"/>
      </w:pPr>
      <w:rPr>
        <w:rFonts w:ascii="Courier New" w:hAnsi="Courier New" w:cs="Courier New" w:hint="default"/>
      </w:rPr>
    </w:lvl>
    <w:lvl w:ilvl="5" w:tplc="08090005" w:tentative="1">
      <w:start w:val="1"/>
      <w:numFmt w:val="bullet"/>
      <w:lvlText w:val=""/>
      <w:lvlJc w:val="left"/>
      <w:pPr>
        <w:ind w:left="4427" w:hanging="360"/>
      </w:pPr>
      <w:rPr>
        <w:rFonts w:ascii="Wingdings" w:hAnsi="Wingdings" w:hint="default"/>
      </w:rPr>
    </w:lvl>
    <w:lvl w:ilvl="6" w:tplc="08090001" w:tentative="1">
      <w:start w:val="1"/>
      <w:numFmt w:val="bullet"/>
      <w:lvlText w:val=""/>
      <w:lvlJc w:val="left"/>
      <w:pPr>
        <w:ind w:left="5147" w:hanging="360"/>
      </w:pPr>
      <w:rPr>
        <w:rFonts w:ascii="Symbol" w:hAnsi="Symbol" w:hint="default"/>
      </w:rPr>
    </w:lvl>
    <w:lvl w:ilvl="7" w:tplc="08090003" w:tentative="1">
      <w:start w:val="1"/>
      <w:numFmt w:val="bullet"/>
      <w:lvlText w:val="o"/>
      <w:lvlJc w:val="left"/>
      <w:pPr>
        <w:ind w:left="5867" w:hanging="360"/>
      </w:pPr>
      <w:rPr>
        <w:rFonts w:ascii="Courier New" w:hAnsi="Courier New" w:cs="Courier New" w:hint="default"/>
      </w:rPr>
    </w:lvl>
    <w:lvl w:ilvl="8" w:tplc="08090005" w:tentative="1">
      <w:start w:val="1"/>
      <w:numFmt w:val="bullet"/>
      <w:lvlText w:val=""/>
      <w:lvlJc w:val="left"/>
      <w:pPr>
        <w:ind w:left="6587" w:hanging="360"/>
      </w:pPr>
      <w:rPr>
        <w:rFonts w:ascii="Wingdings" w:hAnsi="Wingdings" w:hint="default"/>
      </w:rPr>
    </w:lvl>
  </w:abstractNum>
  <w:abstractNum w:abstractNumId="17" w15:restartNumberingAfterBreak="0">
    <w:nsid w:val="4CB51224"/>
    <w:multiLevelType w:val="multilevel"/>
    <w:tmpl w:val="89D05BB8"/>
    <w:lvl w:ilvl="0">
      <w:start w:val="1"/>
      <w:numFmt w:val="decimal"/>
      <w:lvlText w:val="%1."/>
      <w:lvlJc w:val="left"/>
      <w:pPr>
        <w:ind w:left="1250" w:hanging="670"/>
      </w:pPr>
      <w:rPr>
        <w:rFonts w:ascii="Arial" w:eastAsia="Arial" w:hAnsi="Arial" w:cs="Arial" w:hint="default"/>
        <w:b/>
        <w:bCs/>
        <w:w w:val="99"/>
        <w:sz w:val="24"/>
        <w:szCs w:val="24"/>
        <w:lang w:val="en-GB" w:eastAsia="en-US" w:bidi="ar-SA"/>
      </w:rPr>
    </w:lvl>
    <w:lvl w:ilvl="1">
      <w:start w:val="1"/>
      <w:numFmt w:val="decimal"/>
      <w:lvlText w:val="%1.%2"/>
      <w:lvlJc w:val="left"/>
      <w:pPr>
        <w:ind w:left="1300" w:hanging="720"/>
      </w:pPr>
      <w:rPr>
        <w:rFonts w:asciiTheme="minorHAnsi" w:eastAsia="Arial" w:hAnsiTheme="minorHAnsi" w:cstheme="minorHAnsi" w:hint="default"/>
        <w:b w:val="0"/>
        <w:spacing w:val="-1"/>
        <w:w w:val="100"/>
        <w:sz w:val="22"/>
        <w:szCs w:val="22"/>
        <w:lang w:val="en-GB" w:eastAsia="en-US" w:bidi="ar-SA"/>
      </w:rPr>
    </w:lvl>
    <w:lvl w:ilvl="2">
      <w:numFmt w:val="bullet"/>
      <w:lvlText w:val=""/>
      <w:lvlJc w:val="left"/>
      <w:pPr>
        <w:ind w:left="1661" w:hanging="361"/>
      </w:pPr>
      <w:rPr>
        <w:rFonts w:ascii="Symbol" w:eastAsia="Symbol" w:hAnsi="Symbol" w:cs="Symbol" w:hint="default"/>
        <w:w w:val="100"/>
        <w:sz w:val="22"/>
        <w:szCs w:val="22"/>
        <w:lang w:val="en-GB" w:eastAsia="en-US" w:bidi="ar-SA"/>
      </w:rPr>
    </w:lvl>
    <w:lvl w:ilvl="3">
      <w:numFmt w:val="bullet"/>
      <w:lvlText w:val="o"/>
      <w:lvlJc w:val="left"/>
      <w:pPr>
        <w:ind w:left="2021" w:hanging="361"/>
      </w:pPr>
      <w:rPr>
        <w:rFonts w:ascii="Courier New" w:eastAsia="Courier New" w:hAnsi="Courier New" w:cs="Courier New" w:hint="default"/>
        <w:w w:val="100"/>
        <w:sz w:val="22"/>
        <w:szCs w:val="22"/>
        <w:lang w:val="en-GB" w:eastAsia="en-US" w:bidi="ar-SA"/>
      </w:rPr>
    </w:lvl>
    <w:lvl w:ilvl="4">
      <w:numFmt w:val="bullet"/>
      <w:lvlText w:val="•"/>
      <w:lvlJc w:val="left"/>
      <w:pPr>
        <w:ind w:left="2381" w:hanging="361"/>
      </w:pPr>
      <w:rPr>
        <w:rFonts w:hint="default"/>
        <w:lang w:val="en-GB" w:eastAsia="en-US" w:bidi="ar-SA"/>
      </w:rPr>
    </w:lvl>
    <w:lvl w:ilvl="5">
      <w:numFmt w:val="bullet"/>
      <w:lvlText w:val="•"/>
      <w:lvlJc w:val="left"/>
      <w:pPr>
        <w:ind w:left="3635" w:hanging="361"/>
      </w:pPr>
      <w:rPr>
        <w:rFonts w:hint="default"/>
        <w:lang w:val="en-GB" w:eastAsia="en-US" w:bidi="ar-SA"/>
      </w:rPr>
    </w:lvl>
    <w:lvl w:ilvl="6">
      <w:numFmt w:val="bullet"/>
      <w:lvlText w:val="•"/>
      <w:lvlJc w:val="left"/>
      <w:pPr>
        <w:ind w:left="4889" w:hanging="361"/>
      </w:pPr>
      <w:rPr>
        <w:rFonts w:hint="default"/>
        <w:lang w:val="en-GB" w:eastAsia="en-US" w:bidi="ar-SA"/>
      </w:rPr>
    </w:lvl>
    <w:lvl w:ilvl="7">
      <w:numFmt w:val="bullet"/>
      <w:lvlText w:val="•"/>
      <w:lvlJc w:val="left"/>
      <w:pPr>
        <w:ind w:left="6144" w:hanging="361"/>
      </w:pPr>
      <w:rPr>
        <w:rFonts w:hint="default"/>
        <w:lang w:val="en-GB" w:eastAsia="en-US" w:bidi="ar-SA"/>
      </w:rPr>
    </w:lvl>
    <w:lvl w:ilvl="8">
      <w:numFmt w:val="bullet"/>
      <w:lvlText w:val="•"/>
      <w:lvlJc w:val="left"/>
      <w:pPr>
        <w:ind w:left="7398" w:hanging="361"/>
      </w:pPr>
      <w:rPr>
        <w:rFonts w:hint="default"/>
        <w:lang w:val="en-GB" w:eastAsia="en-US" w:bidi="ar-SA"/>
      </w:rPr>
    </w:lvl>
  </w:abstractNum>
  <w:abstractNum w:abstractNumId="18" w15:restartNumberingAfterBreak="0">
    <w:nsid w:val="50227408"/>
    <w:multiLevelType w:val="multilevel"/>
    <w:tmpl w:val="69EE2FA8"/>
    <w:lvl w:ilvl="0">
      <w:start w:val="9"/>
      <w:numFmt w:val="decimal"/>
      <w:lvlText w:val="%1"/>
      <w:lvlJc w:val="left"/>
      <w:pPr>
        <w:ind w:left="939" w:hanging="720"/>
      </w:pPr>
      <w:rPr>
        <w:rFonts w:hint="default"/>
        <w:lang w:val="en-GB" w:eastAsia="en-US" w:bidi="ar-SA"/>
      </w:rPr>
    </w:lvl>
    <w:lvl w:ilvl="1">
      <w:start w:val="6"/>
      <w:numFmt w:val="decimal"/>
      <w:lvlText w:val="%1.%2"/>
      <w:lvlJc w:val="left"/>
      <w:pPr>
        <w:ind w:left="939" w:hanging="720"/>
      </w:pPr>
      <w:rPr>
        <w:rFonts w:asciiTheme="minorHAnsi" w:eastAsia="Arial" w:hAnsiTheme="minorHAnsi" w:cstheme="minorHAnsi" w:hint="default"/>
        <w:spacing w:val="-1"/>
        <w:w w:val="100"/>
        <w:sz w:val="22"/>
        <w:szCs w:val="22"/>
        <w:lang w:val="en-GB" w:eastAsia="en-US" w:bidi="ar-SA"/>
      </w:rPr>
    </w:lvl>
    <w:lvl w:ilvl="2">
      <w:numFmt w:val="bullet"/>
      <w:lvlText w:val="•"/>
      <w:lvlJc w:val="left"/>
      <w:pPr>
        <w:ind w:left="2661" w:hanging="720"/>
      </w:pPr>
      <w:rPr>
        <w:rFonts w:hint="default"/>
        <w:lang w:val="en-GB" w:eastAsia="en-US" w:bidi="ar-SA"/>
      </w:rPr>
    </w:lvl>
    <w:lvl w:ilvl="3">
      <w:numFmt w:val="bullet"/>
      <w:lvlText w:val="•"/>
      <w:lvlJc w:val="left"/>
      <w:pPr>
        <w:ind w:left="3521" w:hanging="720"/>
      </w:pPr>
      <w:rPr>
        <w:rFonts w:hint="default"/>
        <w:lang w:val="en-GB" w:eastAsia="en-US" w:bidi="ar-SA"/>
      </w:rPr>
    </w:lvl>
    <w:lvl w:ilvl="4">
      <w:numFmt w:val="bullet"/>
      <w:lvlText w:val="•"/>
      <w:lvlJc w:val="left"/>
      <w:pPr>
        <w:ind w:left="4382" w:hanging="720"/>
      </w:pPr>
      <w:rPr>
        <w:rFonts w:hint="default"/>
        <w:lang w:val="en-GB" w:eastAsia="en-US" w:bidi="ar-SA"/>
      </w:rPr>
    </w:lvl>
    <w:lvl w:ilvl="5">
      <w:numFmt w:val="bullet"/>
      <w:lvlText w:val="•"/>
      <w:lvlJc w:val="left"/>
      <w:pPr>
        <w:ind w:left="5243" w:hanging="720"/>
      </w:pPr>
      <w:rPr>
        <w:rFonts w:hint="default"/>
        <w:lang w:val="en-GB" w:eastAsia="en-US" w:bidi="ar-SA"/>
      </w:rPr>
    </w:lvl>
    <w:lvl w:ilvl="6">
      <w:numFmt w:val="bullet"/>
      <w:lvlText w:val="•"/>
      <w:lvlJc w:val="left"/>
      <w:pPr>
        <w:ind w:left="6103" w:hanging="720"/>
      </w:pPr>
      <w:rPr>
        <w:rFonts w:hint="default"/>
        <w:lang w:val="en-GB" w:eastAsia="en-US" w:bidi="ar-SA"/>
      </w:rPr>
    </w:lvl>
    <w:lvl w:ilvl="7">
      <w:numFmt w:val="bullet"/>
      <w:lvlText w:val="•"/>
      <w:lvlJc w:val="left"/>
      <w:pPr>
        <w:ind w:left="6964" w:hanging="720"/>
      </w:pPr>
      <w:rPr>
        <w:rFonts w:hint="default"/>
        <w:lang w:val="en-GB" w:eastAsia="en-US" w:bidi="ar-SA"/>
      </w:rPr>
    </w:lvl>
    <w:lvl w:ilvl="8">
      <w:numFmt w:val="bullet"/>
      <w:lvlText w:val="•"/>
      <w:lvlJc w:val="left"/>
      <w:pPr>
        <w:ind w:left="7825" w:hanging="720"/>
      </w:pPr>
      <w:rPr>
        <w:rFonts w:hint="default"/>
        <w:lang w:val="en-GB" w:eastAsia="en-US" w:bidi="ar-SA"/>
      </w:rPr>
    </w:lvl>
  </w:abstractNum>
  <w:abstractNum w:abstractNumId="19" w15:restartNumberingAfterBreak="0">
    <w:nsid w:val="50D012E6"/>
    <w:multiLevelType w:val="hybridMultilevel"/>
    <w:tmpl w:val="6A20D83E"/>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0" w15:restartNumberingAfterBreak="0">
    <w:nsid w:val="54947964"/>
    <w:multiLevelType w:val="multilevel"/>
    <w:tmpl w:val="5534160C"/>
    <w:lvl w:ilvl="0">
      <w:start w:val="5"/>
      <w:numFmt w:val="decimal"/>
      <w:lvlText w:val="%1"/>
      <w:lvlJc w:val="left"/>
      <w:pPr>
        <w:ind w:left="940" w:hanging="720"/>
      </w:pPr>
      <w:rPr>
        <w:rFonts w:asciiTheme="minorHAnsi" w:eastAsia="Arial" w:hAnsiTheme="minorHAnsi" w:cstheme="minorHAnsi" w:hint="default"/>
        <w:w w:val="99"/>
        <w:sz w:val="24"/>
        <w:szCs w:val="24"/>
        <w:lang w:val="en-GB" w:eastAsia="en-US" w:bidi="ar-SA"/>
      </w:rPr>
    </w:lvl>
    <w:lvl w:ilvl="1">
      <w:start w:val="1"/>
      <w:numFmt w:val="decimal"/>
      <w:lvlText w:val="%1.%2"/>
      <w:lvlJc w:val="left"/>
      <w:pPr>
        <w:ind w:left="939" w:hanging="720"/>
      </w:pPr>
      <w:rPr>
        <w:rFonts w:asciiTheme="minorHAnsi" w:eastAsia="Arial" w:hAnsiTheme="minorHAnsi" w:cstheme="minorHAnsi" w:hint="default"/>
        <w:b w:val="0"/>
        <w:spacing w:val="-1"/>
        <w:w w:val="100"/>
        <w:sz w:val="22"/>
        <w:szCs w:val="22"/>
        <w:lang w:val="en-GB" w:eastAsia="en-US" w:bidi="ar-SA"/>
      </w:rPr>
    </w:lvl>
    <w:lvl w:ilvl="2">
      <w:numFmt w:val="bullet"/>
      <w:lvlText w:val="•"/>
      <w:lvlJc w:val="left"/>
      <w:pPr>
        <w:ind w:left="2661" w:hanging="720"/>
      </w:pPr>
      <w:rPr>
        <w:rFonts w:hint="default"/>
        <w:lang w:val="en-GB" w:eastAsia="en-US" w:bidi="ar-SA"/>
      </w:rPr>
    </w:lvl>
    <w:lvl w:ilvl="3">
      <w:numFmt w:val="bullet"/>
      <w:lvlText w:val="•"/>
      <w:lvlJc w:val="left"/>
      <w:pPr>
        <w:ind w:left="3521" w:hanging="720"/>
      </w:pPr>
      <w:rPr>
        <w:rFonts w:hint="default"/>
        <w:lang w:val="en-GB" w:eastAsia="en-US" w:bidi="ar-SA"/>
      </w:rPr>
    </w:lvl>
    <w:lvl w:ilvl="4">
      <w:numFmt w:val="bullet"/>
      <w:lvlText w:val="•"/>
      <w:lvlJc w:val="left"/>
      <w:pPr>
        <w:ind w:left="4382" w:hanging="720"/>
      </w:pPr>
      <w:rPr>
        <w:rFonts w:hint="default"/>
        <w:lang w:val="en-GB" w:eastAsia="en-US" w:bidi="ar-SA"/>
      </w:rPr>
    </w:lvl>
    <w:lvl w:ilvl="5">
      <w:numFmt w:val="bullet"/>
      <w:lvlText w:val="•"/>
      <w:lvlJc w:val="left"/>
      <w:pPr>
        <w:ind w:left="5243" w:hanging="720"/>
      </w:pPr>
      <w:rPr>
        <w:rFonts w:hint="default"/>
        <w:lang w:val="en-GB" w:eastAsia="en-US" w:bidi="ar-SA"/>
      </w:rPr>
    </w:lvl>
    <w:lvl w:ilvl="6">
      <w:numFmt w:val="bullet"/>
      <w:lvlText w:val="•"/>
      <w:lvlJc w:val="left"/>
      <w:pPr>
        <w:ind w:left="6103" w:hanging="720"/>
      </w:pPr>
      <w:rPr>
        <w:rFonts w:hint="default"/>
        <w:lang w:val="en-GB" w:eastAsia="en-US" w:bidi="ar-SA"/>
      </w:rPr>
    </w:lvl>
    <w:lvl w:ilvl="7">
      <w:numFmt w:val="bullet"/>
      <w:lvlText w:val="•"/>
      <w:lvlJc w:val="left"/>
      <w:pPr>
        <w:ind w:left="6964" w:hanging="720"/>
      </w:pPr>
      <w:rPr>
        <w:rFonts w:hint="default"/>
        <w:lang w:val="en-GB" w:eastAsia="en-US" w:bidi="ar-SA"/>
      </w:rPr>
    </w:lvl>
    <w:lvl w:ilvl="8">
      <w:numFmt w:val="bullet"/>
      <w:lvlText w:val="•"/>
      <w:lvlJc w:val="left"/>
      <w:pPr>
        <w:ind w:left="7825" w:hanging="720"/>
      </w:pPr>
      <w:rPr>
        <w:rFonts w:hint="default"/>
        <w:lang w:val="en-GB" w:eastAsia="en-US" w:bidi="ar-SA"/>
      </w:rPr>
    </w:lvl>
  </w:abstractNum>
  <w:abstractNum w:abstractNumId="21" w15:restartNumberingAfterBreak="0">
    <w:nsid w:val="56554D25"/>
    <w:multiLevelType w:val="hybridMultilevel"/>
    <w:tmpl w:val="7C149502"/>
    <w:lvl w:ilvl="0" w:tplc="33C8EC94">
      <w:start w:val="1"/>
      <w:numFmt w:val="lowerRoman"/>
      <w:lvlText w:val="(%1)"/>
      <w:lvlJc w:val="left"/>
      <w:pPr>
        <w:ind w:left="2138" w:hanging="360"/>
      </w:pPr>
      <w:rPr>
        <w:rFonts w:ascii="Arial" w:eastAsia="Arial" w:hAnsi="Arial" w:cs="Arial" w:hint="default"/>
        <w:spacing w:val="-2"/>
        <w:w w:val="100"/>
        <w:sz w:val="22"/>
        <w:szCs w:val="22"/>
        <w:lang w:val="en-GB" w:eastAsia="en-US" w:bidi="ar-SA"/>
      </w:rPr>
    </w:lvl>
    <w:lvl w:ilvl="1" w:tplc="08090019" w:tentative="1">
      <w:start w:val="1"/>
      <w:numFmt w:val="lowerLetter"/>
      <w:lvlText w:val="%2."/>
      <w:lvlJc w:val="left"/>
      <w:pPr>
        <w:ind w:left="2858" w:hanging="360"/>
      </w:pPr>
    </w:lvl>
    <w:lvl w:ilvl="2" w:tplc="0809001B" w:tentative="1">
      <w:start w:val="1"/>
      <w:numFmt w:val="lowerRoman"/>
      <w:lvlText w:val="%3."/>
      <w:lvlJc w:val="right"/>
      <w:pPr>
        <w:ind w:left="3578" w:hanging="180"/>
      </w:pPr>
    </w:lvl>
    <w:lvl w:ilvl="3" w:tplc="0809000F" w:tentative="1">
      <w:start w:val="1"/>
      <w:numFmt w:val="decimal"/>
      <w:lvlText w:val="%4."/>
      <w:lvlJc w:val="left"/>
      <w:pPr>
        <w:ind w:left="4298" w:hanging="360"/>
      </w:pPr>
    </w:lvl>
    <w:lvl w:ilvl="4" w:tplc="08090019" w:tentative="1">
      <w:start w:val="1"/>
      <w:numFmt w:val="lowerLetter"/>
      <w:lvlText w:val="%5."/>
      <w:lvlJc w:val="left"/>
      <w:pPr>
        <w:ind w:left="5018" w:hanging="360"/>
      </w:pPr>
    </w:lvl>
    <w:lvl w:ilvl="5" w:tplc="0809001B" w:tentative="1">
      <w:start w:val="1"/>
      <w:numFmt w:val="lowerRoman"/>
      <w:lvlText w:val="%6."/>
      <w:lvlJc w:val="right"/>
      <w:pPr>
        <w:ind w:left="5738" w:hanging="180"/>
      </w:pPr>
    </w:lvl>
    <w:lvl w:ilvl="6" w:tplc="0809000F" w:tentative="1">
      <w:start w:val="1"/>
      <w:numFmt w:val="decimal"/>
      <w:lvlText w:val="%7."/>
      <w:lvlJc w:val="left"/>
      <w:pPr>
        <w:ind w:left="6458" w:hanging="360"/>
      </w:pPr>
    </w:lvl>
    <w:lvl w:ilvl="7" w:tplc="08090019" w:tentative="1">
      <w:start w:val="1"/>
      <w:numFmt w:val="lowerLetter"/>
      <w:lvlText w:val="%8."/>
      <w:lvlJc w:val="left"/>
      <w:pPr>
        <w:ind w:left="7178" w:hanging="360"/>
      </w:pPr>
    </w:lvl>
    <w:lvl w:ilvl="8" w:tplc="0809001B" w:tentative="1">
      <w:start w:val="1"/>
      <w:numFmt w:val="lowerRoman"/>
      <w:lvlText w:val="%9."/>
      <w:lvlJc w:val="right"/>
      <w:pPr>
        <w:ind w:left="7898" w:hanging="180"/>
      </w:pPr>
    </w:lvl>
  </w:abstractNum>
  <w:abstractNum w:abstractNumId="22" w15:restartNumberingAfterBreak="0">
    <w:nsid w:val="56E43AA4"/>
    <w:multiLevelType w:val="hybridMultilevel"/>
    <w:tmpl w:val="D7CE9E38"/>
    <w:lvl w:ilvl="0" w:tplc="34AE569A">
      <w:numFmt w:val="bullet"/>
      <w:lvlText w:val=""/>
      <w:lvlJc w:val="left"/>
      <w:pPr>
        <w:ind w:left="467" w:hanging="360"/>
      </w:pPr>
      <w:rPr>
        <w:rFonts w:ascii="Symbol" w:eastAsia="Symbol" w:hAnsi="Symbol" w:cs="Symbol" w:hint="default"/>
        <w:w w:val="99"/>
        <w:sz w:val="20"/>
        <w:szCs w:val="20"/>
        <w:lang w:val="en-GB" w:eastAsia="en-US" w:bidi="ar-SA"/>
      </w:rPr>
    </w:lvl>
    <w:lvl w:ilvl="1" w:tplc="A8FA1D64">
      <w:numFmt w:val="bullet"/>
      <w:lvlText w:val="•"/>
      <w:lvlJc w:val="left"/>
      <w:pPr>
        <w:ind w:left="640" w:hanging="360"/>
      </w:pPr>
      <w:rPr>
        <w:rFonts w:hint="default"/>
        <w:lang w:val="en-GB" w:eastAsia="en-US" w:bidi="ar-SA"/>
      </w:rPr>
    </w:lvl>
    <w:lvl w:ilvl="2" w:tplc="F08CD69A">
      <w:numFmt w:val="bullet"/>
      <w:lvlText w:val="•"/>
      <w:lvlJc w:val="left"/>
      <w:pPr>
        <w:ind w:left="1015" w:hanging="360"/>
      </w:pPr>
      <w:rPr>
        <w:rFonts w:hint="default"/>
        <w:lang w:val="en-GB" w:eastAsia="en-US" w:bidi="ar-SA"/>
      </w:rPr>
    </w:lvl>
    <w:lvl w:ilvl="3" w:tplc="622208F8">
      <w:numFmt w:val="bullet"/>
      <w:lvlText w:val="•"/>
      <w:lvlJc w:val="left"/>
      <w:pPr>
        <w:ind w:left="1391" w:hanging="360"/>
      </w:pPr>
      <w:rPr>
        <w:rFonts w:hint="default"/>
        <w:lang w:val="en-GB" w:eastAsia="en-US" w:bidi="ar-SA"/>
      </w:rPr>
    </w:lvl>
    <w:lvl w:ilvl="4" w:tplc="69289560">
      <w:numFmt w:val="bullet"/>
      <w:lvlText w:val="•"/>
      <w:lvlJc w:val="left"/>
      <w:pPr>
        <w:ind w:left="1767" w:hanging="360"/>
      </w:pPr>
      <w:rPr>
        <w:rFonts w:hint="default"/>
        <w:lang w:val="en-GB" w:eastAsia="en-US" w:bidi="ar-SA"/>
      </w:rPr>
    </w:lvl>
    <w:lvl w:ilvl="5" w:tplc="26E219F4">
      <w:numFmt w:val="bullet"/>
      <w:lvlText w:val="•"/>
      <w:lvlJc w:val="left"/>
      <w:pPr>
        <w:ind w:left="2143" w:hanging="360"/>
      </w:pPr>
      <w:rPr>
        <w:rFonts w:hint="default"/>
        <w:lang w:val="en-GB" w:eastAsia="en-US" w:bidi="ar-SA"/>
      </w:rPr>
    </w:lvl>
    <w:lvl w:ilvl="6" w:tplc="1DA47380">
      <w:numFmt w:val="bullet"/>
      <w:lvlText w:val="•"/>
      <w:lvlJc w:val="left"/>
      <w:pPr>
        <w:ind w:left="2518" w:hanging="360"/>
      </w:pPr>
      <w:rPr>
        <w:rFonts w:hint="default"/>
        <w:lang w:val="en-GB" w:eastAsia="en-US" w:bidi="ar-SA"/>
      </w:rPr>
    </w:lvl>
    <w:lvl w:ilvl="7" w:tplc="63869DB8">
      <w:numFmt w:val="bullet"/>
      <w:lvlText w:val="•"/>
      <w:lvlJc w:val="left"/>
      <w:pPr>
        <w:ind w:left="2894" w:hanging="360"/>
      </w:pPr>
      <w:rPr>
        <w:rFonts w:hint="default"/>
        <w:lang w:val="en-GB" w:eastAsia="en-US" w:bidi="ar-SA"/>
      </w:rPr>
    </w:lvl>
    <w:lvl w:ilvl="8" w:tplc="3178214E">
      <w:numFmt w:val="bullet"/>
      <w:lvlText w:val="•"/>
      <w:lvlJc w:val="left"/>
      <w:pPr>
        <w:ind w:left="3270" w:hanging="360"/>
      </w:pPr>
      <w:rPr>
        <w:rFonts w:hint="default"/>
        <w:lang w:val="en-GB" w:eastAsia="en-US" w:bidi="ar-SA"/>
      </w:rPr>
    </w:lvl>
  </w:abstractNum>
  <w:abstractNum w:abstractNumId="23" w15:restartNumberingAfterBreak="0">
    <w:nsid w:val="584D514B"/>
    <w:multiLevelType w:val="hybridMultilevel"/>
    <w:tmpl w:val="04D6C12E"/>
    <w:lvl w:ilvl="0" w:tplc="EE281356">
      <w:start w:val="1"/>
      <w:numFmt w:val="bullet"/>
      <w:lvlText w:val=""/>
      <w:lvlJc w:val="left"/>
      <w:pPr>
        <w:ind w:left="360" w:hanging="360"/>
      </w:pPr>
      <w:rPr>
        <w:rFonts w:ascii="Symbol" w:hAnsi="Symbol" w:hint="default"/>
        <w:color w:val="C00000"/>
        <w:sz w:val="1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BF5070A"/>
    <w:multiLevelType w:val="hybridMultilevel"/>
    <w:tmpl w:val="8996B2E8"/>
    <w:lvl w:ilvl="0" w:tplc="08090017">
      <w:start w:val="1"/>
      <w:numFmt w:val="lowerLetter"/>
      <w:lvlText w:val="%1)"/>
      <w:lvlJc w:val="left"/>
      <w:pPr>
        <w:ind w:left="940" w:hanging="389"/>
      </w:pPr>
      <w:rPr>
        <w:rFonts w:hint="default"/>
        <w:spacing w:val="-1"/>
        <w:w w:val="100"/>
        <w:sz w:val="22"/>
        <w:szCs w:val="22"/>
        <w:lang w:val="en-GB" w:eastAsia="en-US" w:bidi="ar-SA"/>
      </w:rPr>
    </w:lvl>
    <w:lvl w:ilvl="1" w:tplc="33C8EC94">
      <w:start w:val="1"/>
      <w:numFmt w:val="lowerRoman"/>
      <w:lvlText w:val="(%2)"/>
      <w:lvlJc w:val="left"/>
      <w:pPr>
        <w:ind w:left="1916" w:hanging="257"/>
      </w:pPr>
      <w:rPr>
        <w:rFonts w:ascii="Arial" w:eastAsia="Arial" w:hAnsi="Arial" w:cs="Arial" w:hint="default"/>
        <w:spacing w:val="-2"/>
        <w:w w:val="100"/>
        <w:sz w:val="22"/>
        <w:szCs w:val="22"/>
        <w:lang w:val="en-GB" w:eastAsia="en-US" w:bidi="ar-SA"/>
      </w:rPr>
    </w:lvl>
    <w:lvl w:ilvl="2" w:tplc="A7CA8FAA">
      <w:numFmt w:val="bullet"/>
      <w:lvlText w:val="•"/>
      <w:lvlJc w:val="left"/>
      <w:pPr>
        <w:ind w:left="2767" w:hanging="257"/>
      </w:pPr>
      <w:rPr>
        <w:rFonts w:hint="default"/>
        <w:lang w:val="en-GB" w:eastAsia="en-US" w:bidi="ar-SA"/>
      </w:rPr>
    </w:lvl>
    <w:lvl w:ilvl="3" w:tplc="D33AEA36">
      <w:numFmt w:val="bullet"/>
      <w:lvlText w:val="•"/>
      <w:lvlJc w:val="left"/>
      <w:pPr>
        <w:ind w:left="3614" w:hanging="257"/>
      </w:pPr>
      <w:rPr>
        <w:rFonts w:hint="default"/>
        <w:lang w:val="en-GB" w:eastAsia="en-US" w:bidi="ar-SA"/>
      </w:rPr>
    </w:lvl>
    <w:lvl w:ilvl="4" w:tplc="B1F0C35C">
      <w:numFmt w:val="bullet"/>
      <w:lvlText w:val="•"/>
      <w:lvlJc w:val="left"/>
      <w:pPr>
        <w:ind w:left="4462" w:hanging="257"/>
      </w:pPr>
      <w:rPr>
        <w:rFonts w:hint="default"/>
        <w:lang w:val="en-GB" w:eastAsia="en-US" w:bidi="ar-SA"/>
      </w:rPr>
    </w:lvl>
    <w:lvl w:ilvl="5" w:tplc="1A269BAC">
      <w:numFmt w:val="bullet"/>
      <w:lvlText w:val="•"/>
      <w:lvlJc w:val="left"/>
      <w:pPr>
        <w:ind w:left="5309" w:hanging="257"/>
      </w:pPr>
      <w:rPr>
        <w:rFonts w:hint="default"/>
        <w:lang w:val="en-GB" w:eastAsia="en-US" w:bidi="ar-SA"/>
      </w:rPr>
    </w:lvl>
    <w:lvl w:ilvl="6" w:tplc="C1F2F890">
      <w:numFmt w:val="bullet"/>
      <w:lvlText w:val="•"/>
      <w:lvlJc w:val="left"/>
      <w:pPr>
        <w:ind w:left="6156" w:hanging="257"/>
      </w:pPr>
      <w:rPr>
        <w:rFonts w:hint="default"/>
        <w:lang w:val="en-GB" w:eastAsia="en-US" w:bidi="ar-SA"/>
      </w:rPr>
    </w:lvl>
    <w:lvl w:ilvl="7" w:tplc="791CA5CA">
      <w:numFmt w:val="bullet"/>
      <w:lvlText w:val="•"/>
      <w:lvlJc w:val="left"/>
      <w:pPr>
        <w:ind w:left="7004" w:hanging="257"/>
      </w:pPr>
      <w:rPr>
        <w:rFonts w:hint="default"/>
        <w:lang w:val="en-GB" w:eastAsia="en-US" w:bidi="ar-SA"/>
      </w:rPr>
    </w:lvl>
    <w:lvl w:ilvl="8" w:tplc="D69CCAAC">
      <w:numFmt w:val="bullet"/>
      <w:lvlText w:val="•"/>
      <w:lvlJc w:val="left"/>
      <w:pPr>
        <w:ind w:left="7851" w:hanging="257"/>
      </w:pPr>
      <w:rPr>
        <w:rFonts w:hint="default"/>
        <w:lang w:val="en-GB" w:eastAsia="en-US" w:bidi="ar-SA"/>
      </w:rPr>
    </w:lvl>
  </w:abstractNum>
  <w:abstractNum w:abstractNumId="25" w15:restartNumberingAfterBreak="0">
    <w:nsid w:val="600E365D"/>
    <w:multiLevelType w:val="hybridMultilevel"/>
    <w:tmpl w:val="95CEA20A"/>
    <w:lvl w:ilvl="0" w:tplc="08090001">
      <w:start w:val="1"/>
      <w:numFmt w:val="bullet"/>
      <w:lvlText w:val=""/>
      <w:lvlJc w:val="left"/>
      <w:pPr>
        <w:ind w:left="1660" w:hanging="360"/>
      </w:pPr>
      <w:rPr>
        <w:rFonts w:ascii="Symbol" w:hAnsi="Symbol" w:hint="default"/>
      </w:rPr>
    </w:lvl>
    <w:lvl w:ilvl="1" w:tplc="08090003" w:tentative="1">
      <w:start w:val="1"/>
      <w:numFmt w:val="bullet"/>
      <w:lvlText w:val="o"/>
      <w:lvlJc w:val="left"/>
      <w:pPr>
        <w:ind w:left="2380" w:hanging="360"/>
      </w:pPr>
      <w:rPr>
        <w:rFonts w:ascii="Courier New" w:hAnsi="Courier New" w:cs="Courier New" w:hint="default"/>
      </w:rPr>
    </w:lvl>
    <w:lvl w:ilvl="2" w:tplc="08090005" w:tentative="1">
      <w:start w:val="1"/>
      <w:numFmt w:val="bullet"/>
      <w:lvlText w:val=""/>
      <w:lvlJc w:val="left"/>
      <w:pPr>
        <w:ind w:left="3100" w:hanging="360"/>
      </w:pPr>
      <w:rPr>
        <w:rFonts w:ascii="Wingdings" w:hAnsi="Wingdings" w:hint="default"/>
      </w:rPr>
    </w:lvl>
    <w:lvl w:ilvl="3" w:tplc="08090001" w:tentative="1">
      <w:start w:val="1"/>
      <w:numFmt w:val="bullet"/>
      <w:lvlText w:val=""/>
      <w:lvlJc w:val="left"/>
      <w:pPr>
        <w:ind w:left="3820" w:hanging="360"/>
      </w:pPr>
      <w:rPr>
        <w:rFonts w:ascii="Symbol" w:hAnsi="Symbol" w:hint="default"/>
      </w:rPr>
    </w:lvl>
    <w:lvl w:ilvl="4" w:tplc="08090003" w:tentative="1">
      <w:start w:val="1"/>
      <w:numFmt w:val="bullet"/>
      <w:lvlText w:val="o"/>
      <w:lvlJc w:val="left"/>
      <w:pPr>
        <w:ind w:left="4540" w:hanging="360"/>
      </w:pPr>
      <w:rPr>
        <w:rFonts w:ascii="Courier New" w:hAnsi="Courier New" w:cs="Courier New" w:hint="default"/>
      </w:rPr>
    </w:lvl>
    <w:lvl w:ilvl="5" w:tplc="08090005" w:tentative="1">
      <w:start w:val="1"/>
      <w:numFmt w:val="bullet"/>
      <w:lvlText w:val=""/>
      <w:lvlJc w:val="left"/>
      <w:pPr>
        <w:ind w:left="5260" w:hanging="360"/>
      </w:pPr>
      <w:rPr>
        <w:rFonts w:ascii="Wingdings" w:hAnsi="Wingdings" w:hint="default"/>
      </w:rPr>
    </w:lvl>
    <w:lvl w:ilvl="6" w:tplc="08090001" w:tentative="1">
      <w:start w:val="1"/>
      <w:numFmt w:val="bullet"/>
      <w:lvlText w:val=""/>
      <w:lvlJc w:val="left"/>
      <w:pPr>
        <w:ind w:left="5980" w:hanging="360"/>
      </w:pPr>
      <w:rPr>
        <w:rFonts w:ascii="Symbol" w:hAnsi="Symbol" w:hint="default"/>
      </w:rPr>
    </w:lvl>
    <w:lvl w:ilvl="7" w:tplc="08090003" w:tentative="1">
      <w:start w:val="1"/>
      <w:numFmt w:val="bullet"/>
      <w:lvlText w:val="o"/>
      <w:lvlJc w:val="left"/>
      <w:pPr>
        <w:ind w:left="6700" w:hanging="360"/>
      </w:pPr>
      <w:rPr>
        <w:rFonts w:ascii="Courier New" w:hAnsi="Courier New" w:cs="Courier New" w:hint="default"/>
      </w:rPr>
    </w:lvl>
    <w:lvl w:ilvl="8" w:tplc="08090005" w:tentative="1">
      <w:start w:val="1"/>
      <w:numFmt w:val="bullet"/>
      <w:lvlText w:val=""/>
      <w:lvlJc w:val="left"/>
      <w:pPr>
        <w:ind w:left="7420" w:hanging="360"/>
      </w:pPr>
      <w:rPr>
        <w:rFonts w:ascii="Wingdings" w:hAnsi="Wingdings" w:hint="default"/>
      </w:rPr>
    </w:lvl>
  </w:abstractNum>
  <w:abstractNum w:abstractNumId="26" w15:restartNumberingAfterBreak="0">
    <w:nsid w:val="6D011058"/>
    <w:multiLevelType w:val="hybridMultilevel"/>
    <w:tmpl w:val="D0A6F0AE"/>
    <w:lvl w:ilvl="0" w:tplc="EE281356">
      <w:start w:val="1"/>
      <w:numFmt w:val="bullet"/>
      <w:lvlText w:val=""/>
      <w:lvlJc w:val="left"/>
      <w:pPr>
        <w:ind w:left="827" w:hanging="360"/>
      </w:pPr>
      <w:rPr>
        <w:rFonts w:ascii="Symbol" w:hAnsi="Symbol" w:hint="default"/>
        <w:color w:val="C00000"/>
        <w:sz w:val="16"/>
      </w:rPr>
    </w:lvl>
    <w:lvl w:ilvl="1" w:tplc="08090003" w:tentative="1">
      <w:start w:val="1"/>
      <w:numFmt w:val="bullet"/>
      <w:lvlText w:val="o"/>
      <w:lvlJc w:val="left"/>
      <w:pPr>
        <w:ind w:left="1547" w:hanging="360"/>
      </w:pPr>
      <w:rPr>
        <w:rFonts w:ascii="Courier New" w:hAnsi="Courier New" w:cs="Courier New" w:hint="default"/>
      </w:rPr>
    </w:lvl>
    <w:lvl w:ilvl="2" w:tplc="08090005" w:tentative="1">
      <w:start w:val="1"/>
      <w:numFmt w:val="bullet"/>
      <w:lvlText w:val=""/>
      <w:lvlJc w:val="left"/>
      <w:pPr>
        <w:ind w:left="2267" w:hanging="360"/>
      </w:pPr>
      <w:rPr>
        <w:rFonts w:ascii="Wingdings" w:hAnsi="Wingdings" w:hint="default"/>
      </w:rPr>
    </w:lvl>
    <w:lvl w:ilvl="3" w:tplc="08090001" w:tentative="1">
      <w:start w:val="1"/>
      <w:numFmt w:val="bullet"/>
      <w:lvlText w:val=""/>
      <w:lvlJc w:val="left"/>
      <w:pPr>
        <w:ind w:left="2987" w:hanging="360"/>
      </w:pPr>
      <w:rPr>
        <w:rFonts w:ascii="Symbol" w:hAnsi="Symbol" w:hint="default"/>
      </w:rPr>
    </w:lvl>
    <w:lvl w:ilvl="4" w:tplc="08090003" w:tentative="1">
      <w:start w:val="1"/>
      <w:numFmt w:val="bullet"/>
      <w:lvlText w:val="o"/>
      <w:lvlJc w:val="left"/>
      <w:pPr>
        <w:ind w:left="3707" w:hanging="360"/>
      </w:pPr>
      <w:rPr>
        <w:rFonts w:ascii="Courier New" w:hAnsi="Courier New" w:cs="Courier New" w:hint="default"/>
      </w:rPr>
    </w:lvl>
    <w:lvl w:ilvl="5" w:tplc="08090005" w:tentative="1">
      <w:start w:val="1"/>
      <w:numFmt w:val="bullet"/>
      <w:lvlText w:val=""/>
      <w:lvlJc w:val="left"/>
      <w:pPr>
        <w:ind w:left="4427" w:hanging="360"/>
      </w:pPr>
      <w:rPr>
        <w:rFonts w:ascii="Wingdings" w:hAnsi="Wingdings" w:hint="default"/>
      </w:rPr>
    </w:lvl>
    <w:lvl w:ilvl="6" w:tplc="08090001" w:tentative="1">
      <w:start w:val="1"/>
      <w:numFmt w:val="bullet"/>
      <w:lvlText w:val=""/>
      <w:lvlJc w:val="left"/>
      <w:pPr>
        <w:ind w:left="5147" w:hanging="360"/>
      </w:pPr>
      <w:rPr>
        <w:rFonts w:ascii="Symbol" w:hAnsi="Symbol" w:hint="default"/>
      </w:rPr>
    </w:lvl>
    <w:lvl w:ilvl="7" w:tplc="08090003" w:tentative="1">
      <w:start w:val="1"/>
      <w:numFmt w:val="bullet"/>
      <w:lvlText w:val="o"/>
      <w:lvlJc w:val="left"/>
      <w:pPr>
        <w:ind w:left="5867" w:hanging="360"/>
      </w:pPr>
      <w:rPr>
        <w:rFonts w:ascii="Courier New" w:hAnsi="Courier New" w:cs="Courier New" w:hint="default"/>
      </w:rPr>
    </w:lvl>
    <w:lvl w:ilvl="8" w:tplc="08090005" w:tentative="1">
      <w:start w:val="1"/>
      <w:numFmt w:val="bullet"/>
      <w:lvlText w:val=""/>
      <w:lvlJc w:val="left"/>
      <w:pPr>
        <w:ind w:left="6587" w:hanging="360"/>
      </w:pPr>
      <w:rPr>
        <w:rFonts w:ascii="Wingdings" w:hAnsi="Wingdings" w:hint="default"/>
      </w:rPr>
    </w:lvl>
  </w:abstractNum>
  <w:abstractNum w:abstractNumId="27" w15:restartNumberingAfterBreak="0">
    <w:nsid w:val="6DB51488"/>
    <w:multiLevelType w:val="hybridMultilevel"/>
    <w:tmpl w:val="C7F49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F2A729E"/>
    <w:multiLevelType w:val="hybridMultilevel"/>
    <w:tmpl w:val="DAA6CF8C"/>
    <w:lvl w:ilvl="0" w:tplc="CD2E054A">
      <w:start w:val="1"/>
      <w:numFmt w:val="lowerRoman"/>
      <w:lvlText w:val="(%1)"/>
      <w:lvlJc w:val="left"/>
      <w:pPr>
        <w:ind w:left="1196" w:hanging="257"/>
      </w:pPr>
      <w:rPr>
        <w:rFonts w:ascii="Arial" w:eastAsia="Arial" w:hAnsi="Arial" w:cs="Arial" w:hint="default"/>
        <w:spacing w:val="-2"/>
        <w:w w:val="100"/>
        <w:sz w:val="22"/>
        <w:szCs w:val="22"/>
        <w:lang w:val="en-GB" w:eastAsia="en-US" w:bidi="ar-SA"/>
      </w:rPr>
    </w:lvl>
    <w:lvl w:ilvl="1" w:tplc="393C128C">
      <w:numFmt w:val="bullet"/>
      <w:lvlText w:val="•"/>
      <w:lvlJc w:val="left"/>
      <w:pPr>
        <w:ind w:left="2034" w:hanging="257"/>
      </w:pPr>
      <w:rPr>
        <w:rFonts w:hint="default"/>
        <w:lang w:val="en-GB" w:eastAsia="en-US" w:bidi="ar-SA"/>
      </w:rPr>
    </w:lvl>
    <w:lvl w:ilvl="2" w:tplc="C6CADEE6">
      <w:numFmt w:val="bullet"/>
      <w:lvlText w:val="•"/>
      <w:lvlJc w:val="left"/>
      <w:pPr>
        <w:ind w:left="2869" w:hanging="257"/>
      </w:pPr>
      <w:rPr>
        <w:rFonts w:hint="default"/>
        <w:lang w:val="en-GB" w:eastAsia="en-US" w:bidi="ar-SA"/>
      </w:rPr>
    </w:lvl>
    <w:lvl w:ilvl="3" w:tplc="9BBC11E4">
      <w:numFmt w:val="bullet"/>
      <w:lvlText w:val="•"/>
      <w:lvlJc w:val="left"/>
      <w:pPr>
        <w:ind w:left="3703" w:hanging="257"/>
      </w:pPr>
      <w:rPr>
        <w:rFonts w:hint="default"/>
        <w:lang w:val="en-GB" w:eastAsia="en-US" w:bidi="ar-SA"/>
      </w:rPr>
    </w:lvl>
    <w:lvl w:ilvl="4" w:tplc="A3BE4DFE">
      <w:numFmt w:val="bullet"/>
      <w:lvlText w:val="•"/>
      <w:lvlJc w:val="left"/>
      <w:pPr>
        <w:ind w:left="4538" w:hanging="257"/>
      </w:pPr>
      <w:rPr>
        <w:rFonts w:hint="default"/>
        <w:lang w:val="en-GB" w:eastAsia="en-US" w:bidi="ar-SA"/>
      </w:rPr>
    </w:lvl>
    <w:lvl w:ilvl="5" w:tplc="86222F58">
      <w:numFmt w:val="bullet"/>
      <w:lvlText w:val="•"/>
      <w:lvlJc w:val="left"/>
      <w:pPr>
        <w:ind w:left="5373" w:hanging="257"/>
      </w:pPr>
      <w:rPr>
        <w:rFonts w:hint="default"/>
        <w:lang w:val="en-GB" w:eastAsia="en-US" w:bidi="ar-SA"/>
      </w:rPr>
    </w:lvl>
    <w:lvl w:ilvl="6" w:tplc="9FB0AE3C">
      <w:numFmt w:val="bullet"/>
      <w:lvlText w:val="•"/>
      <w:lvlJc w:val="left"/>
      <w:pPr>
        <w:ind w:left="6207" w:hanging="257"/>
      </w:pPr>
      <w:rPr>
        <w:rFonts w:hint="default"/>
        <w:lang w:val="en-GB" w:eastAsia="en-US" w:bidi="ar-SA"/>
      </w:rPr>
    </w:lvl>
    <w:lvl w:ilvl="7" w:tplc="C7FA7F84">
      <w:numFmt w:val="bullet"/>
      <w:lvlText w:val="•"/>
      <w:lvlJc w:val="left"/>
      <w:pPr>
        <w:ind w:left="7042" w:hanging="257"/>
      </w:pPr>
      <w:rPr>
        <w:rFonts w:hint="default"/>
        <w:lang w:val="en-GB" w:eastAsia="en-US" w:bidi="ar-SA"/>
      </w:rPr>
    </w:lvl>
    <w:lvl w:ilvl="8" w:tplc="6DEC53E0">
      <w:numFmt w:val="bullet"/>
      <w:lvlText w:val="•"/>
      <w:lvlJc w:val="left"/>
      <w:pPr>
        <w:ind w:left="7877" w:hanging="257"/>
      </w:pPr>
      <w:rPr>
        <w:rFonts w:hint="default"/>
        <w:lang w:val="en-GB" w:eastAsia="en-US" w:bidi="ar-SA"/>
      </w:rPr>
    </w:lvl>
  </w:abstractNum>
  <w:abstractNum w:abstractNumId="29" w15:restartNumberingAfterBreak="0">
    <w:nsid w:val="7853600C"/>
    <w:multiLevelType w:val="hybridMultilevel"/>
    <w:tmpl w:val="455E93A2"/>
    <w:lvl w:ilvl="0" w:tplc="FFFFFFFF">
      <w:start w:val="1"/>
      <w:numFmt w:val="lowerLetter"/>
      <w:lvlText w:val="%1)"/>
      <w:lvlJc w:val="left"/>
      <w:pPr>
        <w:ind w:left="1660" w:hanging="360"/>
      </w:pPr>
    </w:lvl>
    <w:lvl w:ilvl="1" w:tplc="FFFFFFFF" w:tentative="1">
      <w:start w:val="1"/>
      <w:numFmt w:val="lowerLetter"/>
      <w:lvlText w:val="%2."/>
      <w:lvlJc w:val="left"/>
      <w:pPr>
        <w:ind w:left="2380" w:hanging="360"/>
      </w:pPr>
    </w:lvl>
    <w:lvl w:ilvl="2" w:tplc="FFFFFFFF" w:tentative="1">
      <w:start w:val="1"/>
      <w:numFmt w:val="lowerRoman"/>
      <w:lvlText w:val="%3."/>
      <w:lvlJc w:val="right"/>
      <w:pPr>
        <w:ind w:left="3100" w:hanging="180"/>
      </w:pPr>
    </w:lvl>
    <w:lvl w:ilvl="3" w:tplc="FFFFFFFF" w:tentative="1">
      <w:start w:val="1"/>
      <w:numFmt w:val="decimal"/>
      <w:lvlText w:val="%4."/>
      <w:lvlJc w:val="left"/>
      <w:pPr>
        <w:ind w:left="3820" w:hanging="360"/>
      </w:pPr>
    </w:lvl>
    <w:lvl w:ilvl="4" w:tplc="FFFFFFFF" w:tentative="1">
      <w:start w:val="1"/>
      <w:numFmt w:val="lowerLetter"/>
      <w:lvlText w:val="%5."/>
      <w:lvlJc w:val="left"/>
      <w:pPr>
        <w:ind w:left="4540" w:hanging="360"/>
      </w:pPr>
    </w:lvl>
    <w:lvl w:ilvl="5" w:tplc="FFFFFFFF" w:tentative="1">
      <w:start w:val="1"/>
      <w:numFmt w:val="lowerRoman"/>
      <w:lvlText w:val="%6."/>
      <w:lvlJc w:val="right"/>
      <w:pPr>
        <w:ind w:left="5260" w:hanging="180"/>
      </w:pPr>
    </w:lvl>
    <w:lvl w:ilvl="6" w:tplc="FFFFFFFF" w:tentative="1">
      <w:start w:val="1"/>
      <w:numFmt w:val="decimal"/>
      <w:lvlText w:val="%7."/>
      <w:lvlJc w:val="left"/>
      <w:pPr>
        <w:ind w:left="5980" w:hanging="360"/>
      </w:pPr>
    </w:lvl>
    <w:lvl w:ilvl="7" w:tplc="FFFFFFFF" w:tentative="1">
      <w:start w:val="1"/>
      <w:numFmt w:val="lowerLetter"/>
      <w:lvlText w:val="%8."/>
      <w:lvlJc w:val="left"/>
      <w:pPr>
        <w:ind w:left="6700" w:hanging="360"/>
      </w:pPr>
    </w:lvl>
    <w:lvl w:ilvl="8" w:tplc="FFFFFFFF" w:tentative="1">
      <w:start w:val="1"/>
      <w:numFmt w:val="lowerRoman"/>
      <w:lvlText w:val="%9."/>
      <w:lvlJc w:val="right"/>
      <w:pPr>
        <w:ind w:left="7420" w:hanging="180"/>
      </w:pPr>
    </w:lvl>
  </w:abstractNum>
  <w:abstractNum w:abstractNumId="30" w15:restartNumberingAfterBreak="0">
    <w:nsid w:val="787A2DBB"/>
    <w:multiLevelType w:val="hybridMultilevel"/>
    <w:tmpl w:val="1C68420E"/>
    <w:lvl w:ilvl="0" w:tplc="A4AABD1A">
      <w:numFmt w:val="bullet"/>
      <w:lvlText w:val=""/>
      <w:lvlJc w:val="left"/>
      <w:pPr>
        <w:ind w:left="1300" w:hanging="361"/>
      </w:pPr>
      <w:rPr>
        <w:rFonts w:ascii="Symbol" w:eastAsia="Symbol" w:hAnsi="Symbol" w:cs="Symbol" w:hint="default"/>
        <w:w w:val="100"/>
        <w:sz w:val="22"/>
        <w:szCs w:val="22"/>
        <w:lang w:val="en-GB" w:eastAsia="en-US" w:bidi="ar-SA"/>
      </w:rPr>
    </w:lvl>
    <w:lvl w:ilvl="1" w:tplc="0DE8E2A8">
      <w:numFmt w:val="bullet"/>
      <w:lvlText w:val="•"/>
      <w:lvlJc w:val="left"/>
      <w:pPr>
        <w:ind w:left="2124" w:hanging="361"/>
      </w:pPr>
      <w:rPr>
        <w:rFonts w:hint="default"/>
        <w:lang w:val="en-GB" w:eastAsia="en-US" w:bidi="ar-SA"/>
      </w:rPr>
    </w:lvl>
    <w:lvl w:ilvl="2" w:tplc="C644A8CE">
      <w:numFmt w:val="bullet"/>
      <w:lvlText w:val="•"/>
      <w:lvlJc w:val="left"/>
      <w:pPr>
        <w:ind w:left="2949" w:hanging="361"/>
      </w:pPr>
      <w:rPr>
        <w:rFonts w:hint="default"/>
        <w:lang w:val="en-GB" w:eastAsia="en-US" w:bidi="ar-SA"/>
      </w:rPr>
    </w:lvl>
    <w:lvl w:ilvl="3" w:tplc="64627B36">
      <w:numFmt w:val="bullet"/>
      <w:lvlText w:val="•"/>
      <w:lvlJc w:val="left"/>
      <w:pPr>
        <w:ind w:left="3773" w:hanging="361"/>
      </w:pPr>
      <w:rPr>
        <w:rFonts w:hint="default"/>
        <w:lang w:val="en-GB" w:eastAsia="en-US" w:bidi="ar-SA"/>
      </w:rPr>
    </w:lvl>
    <w:lvl w:ilvl="4" w:tplc="5F743B8A">
      <w:numFmt w:val="bullet"/>
      <w:lvlText w:val="•"/>
      <w:lvlJc w:val="left"/>
      <w:pPr>
        <w:ind w:left="4598" w:hanging="361"/>
      </w:pPr>
      <w:rPr>
        <w:rFonts w:hint="default"/>
        <w:lang w:val="en-GB" w:eastAsia="en-US" w:bidi="ar-SA"/>
      </w:rPr>
    </w:lvl>
    <w:lvl w:ilvl="5" w:tplc="96EEB10E">
      <w:numFmt w:val="bullet"/>
      <w:lvlText w:val="•"/>
      <w:lvlJc w:val="left"/>
      <w:pPr>
        <w:ind w:left="5423" w:hanging="361"/>
      </w:pPr>
      <w:rPr>
        <w:rFonts w:hint="default"/>
        <w:lang w:val="en-GB" w:eastAsia="en-US" w:bidi="ar-SA"/>
      </w:rPr>
    </w:lvl>
    <w:lvl w:ilvl="6" w:tplc="DFE614C6">
      <w:numFmt w:val="bullet"/>
      <w:lvlText w:val="•"/>
      <w:lvlJc w:val="left"/>
      <w:pPr>
        <w:ind w:left="6247" w:hanging="361"/>
      </w:pPr>
      <w:rPr>
        <w:rFonts w:hint="default"/>
        <w:lang w:val="en-GB" w:eastAsia="en-US" w:bidi="ar-SA"/>
      </w:rPr>
    </w:lvl>
    <w:lvl w:ilvl="7" w:tplc="62306B64">
      <w:numFmt w:val="bullet"/>
      <w:lvlText w:val="•"/>
      <w:lvlJc w:val="left"/>
      <w:pPr>
        <w:ind w:left="7072" w:hanging="361"/>
      </w:pPr>
      <w:rPr>
        <w:rFonts w:hint="default"/>
        <w:lang w:val="en-GB" w:eastAsia="en-US" w:bidi="ar-SA"/>
      </w:rPr>
    </w:lvl>
    <w:lvl w:ilvl="8" w:tplc="76841202">
      <w:numFmt w:val="bullet"/>
      <w:lvlText w:val="•"/>
      <w:lvlJc w:val="left"/>
      <w:pPr>
        <w:ind w:left="7897" w:hanging="361"/>
      </w:pPr>
      <w:rPr>
        <w:rFonts w:hint="default"/>
        <w:lang w:val="en-GB" w:eastAsia="en-US" w:bidi="ar-SA"/>
      </w:rPr>
    </w:lvl>
  </w:abstractNum>
  <w:abstractNum w:abstractNumId="31" w15:restartNumberingAfterBreak="0">
    <w:nsid w:val="79B42E71"/>
    <w:multiLevelType w:val="multilevel"/>
    <w:tmpl w:val="248C640C"/>
    <w:lvl w:ilvl="0">
      <w:start w:val="6"/>
      <w:numFmt w:val="decimal"/>
      <w:lvlText w:val="%1."/>
      <w:lvlJc w:val="left"/>
      <w:pPr>
        <w:ind w:left="940" w:hanging="720"/>
      </w:pPr>
      <w:rPr>
        <w:rFonts w:hint="default"/>
        <w:b/>
        <w:bCs/>
        <w:w w:val="99"/>
        <w:lang w:val="en-GB" w:eastAsia="en-US" w:bidi="ar-SA"/>
      </w:rPr>
    </w:lvl>
    <w:lvl w:ilvl="1">
      <w:start w:val="1"/>
      <w:numFmt w:val="decimal"/>
      <w:lvlText w:val="%1.%2"/>
      <w:lvlJc w:val="left"/>
      <w:pPr>
        <w:ind w:left="940" w:hanging="721"/>
      </w:pPr>
      <w:rPr>
        <w:rFonts w:asciiTheme="minorHAnsi" w:hAnsiTheme="minorHAnsi" w:cstheme="minorHAnsi" w:hint="default"/>
        <w:b w:val="0"/>
        <w:spacing w:val="-1"/>
        <w:w w:val="100"/>
        <w:sz w:val="22"/>
        <w:szCs w:val="22"/>
        <w:lang w:val="en-GB" w:eastAsia="en-US" w:bidi="ar-SA"/>
      </w:rPr>
    </w:lvl>
    <w:lvl w:ilvl="2">
      <w:numFmt w:val="bullet"/>
      <w:lvlText w:val=""/>
      <w:lvlJc w:val="left"/>
      <w:pPr>
        <w:ind w:left="1667" w:hanging="721"/>
      </w:pPr>
      <w:rPr>
        <w:rFonts w:ascii="Symbol" w:eastAsia="Symbol" w:hAnsi="Symbol" w:cs="Symbol" w:hint="default"/>
        <w:w w:val="100"/>
        <w:sz w:val="22"/>
        <w:szCs w:val="22"/>
        <w:lang w:val="en-GB" w:eastAsia="en-US" w:bidi="ar-SA"/>
      </w:rPr>
    </w:lvl>
    <w:lvl w:ilvl="3">
      <w:numFmt w:val="bullet"/>
      <w:lvlText w:val="•"/>
      <w:lvlJc w:val="left"/>
      <w:pPr>
        <w:ind w:left="2645" w:hanging="721"/>
      </w:pPr>
      <w:rPr>
        <w:rFonts w:hint="default"/>
        <w:lang w:val="en-GB" w:eastAsia="en-US" w:bidi="ar-SA"/>
      </w:rPr>
    </w:lvl>
    <w:lvl w:ilvl="4">
      <w:numFmt w:val="bullet"/>
      <w:lvlText w:val="•"/>
      <w:lvlJc w:val="left"/>
      <w:pPr>
        <w:ind w:left="3631" w:hanging="721"/>
      </w:pPr>
      <w:rPr>
        <w:rFonts w:hint="default"/>
        <w:lang w:val="en-GB" w:eastAsia="en-US" w:bidi="ar-SA"/>
      </w:rPr>
    </w:lvl>
    <w:lvl w:ilvl="5">
      <w:numFmt w:val="bullet"/>
      <w:lvlText w:val="•"/>
      <w:lvlJc w:val="left"/>
      <w:pPr>
        <w:ind w:left="4617" w:hanging="721"/>
      </w:pPr>
      <w:rPr>
        <w:rFonts w:hint="default"/>
        <w:lang w:val="en-GB" w:eastAsia="en-US" w:bidi="ar-SA"/>
      </w:rPr>
    </w:lvl>
    <w:lvl w:ilvl="6">
      <w:numFmt w:val="bullet"/>
      <w:lvlText w:val="•"/>
      <w:lvlJc w:val="left"/>
      <w:pPr>
        <w:ind w:left="5603" w:hanging="721"/>
      </w:pPr>
      <w:rPr>
        <w:rFonts w:hint="default"/>
        <w:lang w:val="en-GB" w:eastAsia="en-US" w:bidi="ar-SA"/>
      </w:rPr>
    </w:lvl>
    <w:lvl w:ilvl="7">
      <w:numFmt w:val="bullet"/>
      <w:lvlText w:val="•"/>
      <w:lvlJc w:val="left"/>
      <w:pPr>
        <w:ind w:left="6589" w:hanging="721"/>
      </w:pPr>
      <w:rPr>
        <w:rFonts w:hint="default"/>
        <w:lang w:val="en-GB" w:eastAsia="en-US" w:bidi="ar-SA"/>
      </w:rPr>
    </w:lvl>
    <w:lvl w:ilvl="8">
      <w:numFmt w:val="bullet"/>
      <w:lvlText w:val="•"/>
      <w:lvlJc w:val="left"/>
      <w:pPr>
        <w:ind w:left="7574" w:hanging="721"/>
      </w:pPr>
      <w:rPr>
        <w:rFonts w:hint="default"/>
        <w:lang w:val="en-GB" w:eastAsia="en-US" w:bidi="ar-SA"/>
      </w:rPr>
    </w:lvl>
  </w:abstractNum>
  <w:abstractNum w:abstractNumId="32" w15:restartNumberingAfterBreak="0">
    <w:nsid w:val="79F2071D"/>
    <w:multiLevelType w:val="hybridMultilevel"/>
    <w:tmpl w:val="0F9EA466"/>
    <w:lvl w:ilvl="0" w:tplc="75C69298">
      <w:start w:val="1"/>
      <w:numFmt w:val="decimal"/>
      <w:lvlText w:val="%1."/>
      <w:lvlJc w:val="left"/>
      <w:pPr>
        <w:ind w:left="107" w:hanging="279"/>
      </w:pPr>
      <w:rPr>
        <w:rFonts w:ascii="Arial" w:eastAsia="Arial" w:hAnsi="Arial" w:cs="Arial" w:hint="default"/>
        <w:spacing w:val="-1"/>
        <w:w w:val="99"/>
        <w:sz w:val="20"/>
        <w:szCs w:val="20"/>
        <w:lang w:val="en-GB" w:eastAsia="en-US" w:bidi="ar-SA"/>
      </w:rPr>
    </w:lvl>
    <w:lvl w:ilvl="1" w:tplc="7E88A620">
      <w:numFmt w:val="bullet"/>
      <w:lvlText w:val="•"/>
      <w:lvlJc w:val="left"/>
      <w:pPr>
        <w:ind w:left="492" w:hanging="279"/>
      </w:pPr>
      <w:rPr>
        <w:rFonts w:hint="default"/>
        <w:lang w:val="en-GB" w:eastAsia="en-US" w:bidi="ar-SA"/>
      </w:rPr>
    </w:lvl>
    <w:lvl w:ilvl="2" w:tplc="9DB83A0A">
      <w:numFmt w:val="bullet"/>
      <w:lvlText w:val="•"/>
      <w:lvlJc w:val="left"/>
      <w:pPr>
        <w:ind w:left="884" w:hanging="279"/>
      </w:pPr>
      <w:rPr>
        <w:rFonts w:hint="default"/>
        <w:lang w:val="en-GB" w:eastAsia="en-US" w:bidi="ar-SA"/>
      </w:rPr>
    </w:lvl>
    <w:lvl w:ilvl="3" w:tplc="E72E5BA4">
      <w:numFmt w:val="bullet"/>
      <w:lvlText w:val="•"/>
      <w:lvlJc w:val="left"/>
      <w:pPr>
        <w:ind w:left="1276" w:hanging="279"/>
      </w:pPr>
      <w:rPr>
        <w:rFonts w:hint="default"/>
        <w:lang w:val="en-GB" w:eastAsia="en-US" w:bidi="ar-SA"/>
      </w:rPr>
    </w:lvl>
    <w:lvl w:ilvl="4" w:tplc="294CD630">
      <w:numFmt w:val="bullet"/>
      <w:lvlText w:val="•"/>
      <w:lvlJc w:val="left"/>
      <w:pPr>
        <w:ind w:left="1668" w:hanging="279"/>
      </w:pPr>
      <w:rPr>
        <w:rFonts w:hint="default"/>
        <w:lang w:val="en-GB" w:eastAsia="en-US" w:bidi="ar-SA"/>
      </w:rPr>
    </w:lvl>
    <w:lvl w:ilvl="5" w:tplc="79DED8F0">
      <w:numFmt w:val="bullet"/>
      <w:lvlText w:val="•"/>
      <w:lvlJc w:val="left"/>
      <w:pPr>
        <w:ind w:left="2061" w:hanging="279"/>
      </w:pPr>
      <w:rPr>
        <w:rFonts w:hint="default"/>
        <w:lang w:val="en-GB" w:eastAsia="en-US" w:bidi="ar-SA"/>
      </w:rPr>
    </w:lvl>
    <w:lvl w:ilvl="6" w:tplc="204C5052">
      <w:numFmt w:val="bullet"/>
      <w:lvlText w:val="•"/>
      <w:lvlJc w:val="left"/>
      <w:pPr>
        <w:ind w:left="2453" w:hanging="279"/>
      </w:pPr>
      <w:rPr>
        <w:rFonts w:hint="default"/>
        <w:lang w:val="en-GB" w:eastAsia="en-US" w:bidi="ar-SA"/>
      </w:rPr>
    </w:lvl>
    <w:lvl w:ilvl="7" w:tplc="EAA2F52C">
      <w:numFmt w:val="bullet"/>
      <w:lvlText w:val="•"/>
      <w:lvlJc w:val="left"/>
      <w:pPr>
        <w:ind w:left="2845" w:hanging="279"/>
      </w:pPr>
      <w:rPr>
        <w:rFonts w:hint="default"/>
        <w:lang w:val="en-GB" w:eastAsia="en-US" w:bidi="ar-SA"/>
      </w:rPr>
    </w:lvl>
    <w:lvl w:ilvl="8" w:tplc="26C246E4">
      <w:numFmt w:val="bullet"/>
      <w:lvlText w:val="•"/>
      <w:lvlJc w:val="left"/>
      <w:pPr>
        <w:ind w:left="3237" w:hanging="279"/>
      </w:pPr>
      <w:rPr>
        <w:rFonts w:hint="default"/>
        <w:lang w:val="en-GB" w:eastAsia="en-US" w:bidi="ar-SA"/>
      </w:rPr>
    </w:lvl>
  </w:abstractNum>
  <w:abstractNum w:abstractNumId="33" w15:restartNumberingAfterBreak="0">
    <w:nsid w:val="7DB13625"/>
    <w:multiLevelType w:val="hybridMultilevel"/>
    <w:tmpl w:val="B45244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F483DB0"/>
    <w:multiLevelType w:val="hybridMultilevel"/>
    <w:tmpl w:val="789ECB74"/>
    <w:lvl w:ilvl="0" w:tplc="08090001">
      <w:start w:val="1"/>
      <w:numFmt w:val="bullet"/>
      <w:lvlText w:val=""/>
      <w:lvlJc w:val="left"/>
      <w:pPr>
        <w:ind w:left="1660" w:hanging="360"/>
      </w:pPr>
      <w:rPr>
        <w:rFonts w:ascii="Symbol" w:hAnsi="Symbol" w:hint="default"/>
      </w:rPr>
    </w:lvl>
    <w:lvl w:ilvl="1" w:tplc="08090003" w:tentative="1">
      <w:start w:val="1"/>
      <w:numFmt w:val="bullet"/>
      <w:lvlText w:val="o"/>
      <w:lvlJc w:val="left"/>
      <w:pPr>
        <w:ind w:left="2380" w:hanging="360"/>
      </w:pPr>
      <w:rPr>
        <w:rFonts w:ascii="Courier New" w:hAnsi="Courier New" w:cs="Courier New" w:hint="default"/>
      </w:rPr>
    </w:lvl>
    <w:lvl w:ilvl="2" w:tplc="08090005" w:tentative="1">
      <w:start w:val="1"/>
      <w:numFmt w:val="bullet"/>
      <w:lvlText w:val=""/>
      <w:lvlJc w:val="left"/>
      <w:pPr>
        <w:ind w:left="3100" w:hanging="360"/>
      </w:pPr>
      <w:rPr>
        <w:rFonts w:ascii="Wingdings" w:hAnsi="Wingdings" w:hint="default"/>
      </w:rPr>
    </w:lvl>
    <w:lvl w:ilvl="3" w:tplc="08090001" w:tentative="1">
      <w:start w:val="1"/>
      <w:numFmt w:val="bullet"/>
      <w:lvlText w:val=""/>
      <w:lvlJc w:val="left"/>
      <w:pPr>
        <w:ind w:left="3820" w:hanging="360"/>
      </w:pPr>
      <w:rPr>
        <w:rFonts w:ascii="Symbol" w:hAnsi="Symbol" w:hint="default"/>
      </w:rPr>
    </w:lvl>
    <w:lvl w:ilvl="4" w:tplc="08090003" w:tentative="1">
      <w:start w:val="1"/>
      <w:numFmt w:val="bullet"/>
      <w:lvlText w:val="o"/>
      <w:lvlJc w:val="left"/>
      <w:pPr>
        <w:ind w:left="4540" w:hanging="360"/>
      </w:pPr>
      <w:rPr>
        <w:rFonts w:ascii="Courier New" w:hAnsi="Courier New" w:cs="Courier New" w:hint="default"/>
      </w:rPr>
    </w:lvl>
    <w:lvl w:ilvl="5" w:tplc="08090005" w:tentative="1">
      <w:start w:val="1"/>
      <w:numFmt w:val="bullet"/>
      <w:lvlText w:val=""/>
      <w:lvlJc w:val="left"/>
      <w:pPr>
        <w:ind w:left="5260" w:hanging="360"/>
      </w:pPr>
      <w:rPr>
        <w:rFonts w:ascii="Wingdings" w:hAnsi="Wingdings" w:hint="default"/>
      </w:rPr>
    </w:lvl>
    <w:lvl w:ilvl="6" w:tplc="08090001" w:tentative="1">
      <w:start w:val="1"/>
      <w:numFmt w:val="bullet"/>
      <w:lvlText w:val=""/>
      <w:lvlJc w:val="left"/>
      <w:pPr>
        <w:ind w:left="5980" w:hanging="360"/>
      </w:pPr>
      <w:rPr>
        <w:rFonts w:ascii="Symbol" w:hAnsi="Symbol" w:hint="default"/>
      </w:rPr>
    </w:lvl>
    <w:lvl w:ilvl="7" w:tplc="08090003" w:tentative="1">
      <w:start w:val="1"/>
      <w:numFmt w:val="bullet"/>
      <w:lvlText w:val="o"/>
      <w:lvlJc w:val="left"/>
      <w:pPr>
        <w:ind w:left="6700" w:hanging="360"/>
      </w:pPr>
      <w:rPr>
        <w:rFonts w:ascii="Courier New" w:hAnsi="Courier New" w:cs="Courier New" w:hint="default"/>
      </w:rPr>
    </w:lvl>
    <w:lvl w:ilvl="8" w:tplc="08090005" w:tentative="1">
      <w:start w:val="1"/>
      <w:numFmt w:val="bullet"/>
      <w:lvlText w:val=""/>
      <w:lvlJc w:val="left"/>
      <w:pPr>
        <w:ind w:left="7420" w:hanging="360"/>
      </w:pPr>
      <w:rPr>
        <w:rFonts w:ascii="Wingdings" w:hAnsi="Wingdings" w:hint="default"/>
      </w:rPr>
    </w:lvl>
  </w:abstractNum>
  <w:num w:numId="1" w16cid:durableId="1438521199">
    <w:abstractNumId w:val="1"/>
  </w:num>
  <w:num w:numId="2" w16cid:durableId="1740858980">
    <w:abstractNumId w:val="30"/>
  </w:num>
  <w:num w:numId="3" w16cid:durableId="2124761496">
    <w:abstractNumId w:val="4"/>
  </w:num>
  <w:num w:numId="4" w16cid:durableId="2144955201">
    <w:abstractNumId w:val="18"/>
  </w:num>
  <w:num w:numId="5" w16cid:durableId="1561020648">
    <w:abstractNumId w:val="31"/>
  </w:num>
  <w:num w:numId="6" w16cid:durableId="1548450377">
    <w:abstractNumId w:val="20"/>
  </w:num>
  <w:num w:numId="7" w16cid:durableId="716272104">
    <w:abstractNumId w:val="24"/>
  </w:num>
  <w:num w:numId="8" w16cid:durableId="1762410624">
    <w:abstractNumId w:val="28"/>
  </w:num>
  <w:num w:numId="9" w16cid:durableId="1949309139">
    <w:abstractNumId w:val="8"/>
  </w:num>
  <w:num w:numId="10" w16cid:durableId="373426096">
    <w:abstractNumId w:val="13"/>
  </w:num>
  <w:num w:numId="11" w16cid:durableId="211115484">
    <w:abstractNumId w:val="17"/>
  </w:num>
  <w:num w:numId="12" w16cid:durableId="1115713332">
    <w:abstractNumId w:val="22"/>
  </w:num>
  <w:num w:numId="13" w16cid:durableId="1576625989">
    <w:abstractNumId w:val="32"/>
  </w:num>
  <w:num w:numId="14" w16cid:durableId="1689674212">
    <w:abstractNumId w:val="26"/>
  </w:num>
  <w:num w:numId="15" w16cid:durableId="152183265">
    <w:abstractNumId w:val="5"/>
  </w:num>
  <w:num w:numId="16" w16cid:durableId="1961647709">
    <w:abstractNumId w:val="3"/>
  </w:num>
  <w:num w:numId="17" w16cid:durableId="1693651449">
    <w:abstractNumId w:val="23"/>
  </w:num>
  <w:num w:numId="18" w16cid:durableId="1362248847">
    <w:abstractNumId w:val="16"/>
  </w:num>
  <w:num w:numId="19" w16cid:durableId="643239970">
    <w:abstractNumId w:val="15"/>
  </w:num>
  <w:num w:numId="20" w16cid:durableId="1565988446">
    <w:abstractNumId w:val="14"/>
  </w:num>
  <w:num w:numId="21" w16cid:durableId="47343488">
    <w:abstractNumId w:val="21"/>
  </w:num>
  <w:num w:numId="22" w16cid:durableId="2079666834">
    <w:abstractNumId w:val="2"/>
  </w:num>
  <w:num w:numId="23" w16cid:durableId="1708220637">
    <w:abstractNumId w:val="12"/>
  </w:num>
  <w:num w:numId="24" w16cid:durableId="986785565">
    <w:abstractNumId w:val="0"/>
  </w:num>
  <w:num w:numId="25" w16cid:durableId="1793670525">
    <w:abstractNumId w:val="6"/>
  </w:num>
  <w:num w:numId="26" w16cid:durableId="351761932">
    <w:abstractNumId w:val="33"/>
  </w:num>
  <w:num w:numId="27" w16cid:durableId="1924102933">
    <w:abstractNumId w:val="7"/>
  </w:num>
  <w:num w:numId="28" w16cid:durableId="1098716061">
    <w:abstractNumId w:val="9"/>
  </w:num>
  <w:num w:numId="29" w16cid:durableId="1721855778">
    <w:abstractNumId w:val="29"/>
  </w:num>
  <w:num w:numId="30" w16cid:durableId="460418217">
    <w:abstractNumId w:val="25"/>
  </w:num>
  <w:num w:numId="31" w16cid:durableId="2147163727">
    <w:abstractNumId w:val="34"/>
  </w:num>
  <w:num w:numId="32" w16cid:durableId="1163736280">
    <w:abstractNumId w:val="27"/>
  </w:num>
  <w:num w:numId="33" w16cid:durableId="1140726463">
    <w:abstractNumId w:val="19"/>
  </w:num>
  <w:num w:numId="34" w16cid:durableId="1683971781">
    <w:abstractNumId w:val="11"/>
  </w:num>
  <w:num w:numId="35" w16cid:durableId="1095319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084F"/>
    <w:rsid w:val="0000356B"/>
    <w:rsid w:val="00011173"/>
    <w:rsid w:val="00015C6F"/>
    <w:rsid w:val="00020D4D"/>
    <w:rsid w:val="0003090E"/>
    <w:rsid w:val="000342E7"/>
    <w:rsid w:val="000534C7"/>
    <w:rsid w:val="00066A94"/>
    <w:rsid w:val="00077A32"/>
    <w:rsid w:val="00080E0E"/>
    <w:rsid w:val="00085640"/>
    <w:rsid w:val="000D5BE7"/>
    <w:rsid w:val="000E1930"/>
    <w:rsid w:val="000E4259"/>
    <w:rsid w:val="000F19E4"/>
    <w:rsid w:val="00107C25"/>
    <w:rsid w:val="00133ECD"/>
    <w:rsid w:val="0015716C"/>
    <w:rsid w:val="001C1529"/>
    <w:rsid w:val="001D32D1"/>
    <w:rsid w:val="001D380A"/>
    <w:rsid w:val="001E45D7"/>
    <w:rsid w:val="001E5756"/>
    <w:rsid w:val="001F3339"/>
    <w:rsid w:val="001F5578"/>
    <w:rsid w:val="001F71A3"/>
    <w:rsid w:val="00213427"/>
    <w:rsid w:val="00223FF8"/>
    <w:rsid w:val="00234D51"/>
    <w:rsid w:val="0026700B"/>
    <w:rsid w:val="00270F40"/>
    <w:rsid w:val="00277EB6"/>
    <w:rsid w:val="00281E90"/>
    <w:rsid w:val="0028640C"/>
    <w:rsid w:val="0029330B"/>
    <w:rsid w:val="002A6D08"/>
    <w:rsid w:val="002B30B4"/>
    <w:rsid w:val="002C2BD9"/>
    <w:rsid w:val="002D2039"/>
    <w:rsid w:val="002E1535"/>
    <w:rsid w:val="002E5D33"/>
    <w:rsid w:val="003005FA"/>
    <w:rsid w:val="003018BF"/>
    <w:rsid w:val="00303F26"/>
    <w:rsid w:val="003342E5"/>
    <w:rsid w:val="00340529"/>
    <w:rsid w:val="00361D4A"/>
    <w:rsid w:val="003631CC"/>
    <w:rsid w:val="00366DC7"/>
    <w:rsid w:val="00374FCA"/>
    <w:rsid w:val="00376532"/>
    <w:rsid w:val="00383CD1"/>
    <w:rsid w:val="0038407A"/>
    <w:rsid w:val="0039065B"/>
    <w:rsid w:val="0039326C"/>
    <w:rsid w:val="003944C9"/>
    <w:rsid w:val="0039576C"/>
    <w:rsid w:val="003B63A4"/>
    <w:rsid w:val="003C4192"/>
    <w:rsid w:val="003D4E9F"/>
    <w:rsid w:val="003F6D8B"/>
    <w:rsid w:val="00404032"/>
    <w:rsid w:val="00410ABD"/>
    <w:rsid w:val="0041417C"/>
    <w:rsid w:val="00445D37"/>
    <w:rsid w:val="00451AAD"/>
    <w:rsid w:val="00452128"/>
    <w:rsid w:val="00455874"/>
    <w:rsid w:val="00471486"/>
    <w:rsid w:val="00477551"/>
    <w:rsid w:val="00491F40"/>
    <w:rsid w:val="00495EAF"/>
    <w:rsid w:val="004B11E0"/>
    <w:rsid w:val="004C02A3"/>
    <w:rsid w:val="004E17B7"/>
    <w:rsid w:val="00503408"/>
    <w:rsid w:val="005227D1"/>
    <w:rsid w:val="00564CEE"/>
    <w:rsid w:val="0057017B"/>
    <w:rsid w:val="00572A81"/>
    <w:rsid w:val="00585B41"/>
    <w:rsid w:val="00594C95"/>
    <w:rsid w:val="005B0E63"/>
    <w:rsid w:val="005B45E8"/>
    <w:rsid w:val="00602E0C"/>
    <w:rsid w:val="00627464"/>
    <w:rsid w:val="006461F6"/>
    <w:rsid w:val="006571A7"/>
    <w:rsid w:val="00661788"/>
    <w:rsid w:val="0066635D"/>
    <w:rsid w:val="006710E8"/>
    <w:rsid w:val="00671980"/>
    <w:rsid w:val="006833ED"/>
    <w:rsid w:val="00683E77"/>
    <w:rsid w:val="0069579E"/>
    <w:rsid w:val="006A1B9D"/>
    <w:rsid w:val="006A4FB9"/>
    <w:rsid w:val="006C3773"/>
    <w:rsid w:val="006F4668"/>
    <w:rsid w:val="0070470C"/>
    <w:rsid w:val="00711923"/>
    <w:rsid w:val="00720F59"/>
    <w:rsid w:val="00721896"/>
    <w:rsid w:val="007218A1"/>
    <w:rsid w:val="00754C85"/>
    <w:rsid w:val="0075601F"/>
    <w:rsid w:val="007755D8"/>
    <w:rsid w:val="007A0C47"/>
    <w:rsid w:val="007A53E7"/>
    <w:rsid w:val="007C27ED"/>
    <w:rsid w:val="007E085E"/>
    <w:rsid w:val="007E3D49"/>
    <w:rsid w:val="008377A7"/>
    <w:rsid w:val="00840D07"/>
    <w:rsid w:val="008769FA"/>
    <w:rsid w:val="00883BC8"/>
    <w:rsid w:val="008A0E4D"/>
    <w:rsid w:val="008B4564"/>
    <w:rsid w:val="008C3FBB"/>
    <w:rsid w:val="008D2038"/>
    <w:rsid w:val="008D5506"/>
    <w:rsid w:val="008F0E6E"/>
    <w:rsid w:val="008F7CE7"/>
    <w:rsid w:val="009048A7"/>
    <w:rsid w:val="00915837"/>
    <w:rsid w:val="00920756"/>
    <w:rsid w:val="009278D3"/>
    <w:rsid w:val="00943E0E"/>
    <w:rsid w:val="0096685B"/>
    <w:rsid w:val="009669D6"/>
    <w:rsid w:val="00991837"/>
    <w:rsid w:val="009A25D8"/>
    <w:rsid w:val="009C4587"/>
    <w:rsid w:val="009F2581"/>
    <w:rsid w:val="00A16FB8"/>
    <w:rsid w:val="00A208A5"/>
    <w:rsid w:val="00A24DB6"/>
    <w:rsid w:val="00A57281"/>
    <w:rsid w:val="00A615F7"/>
    <w:rsid w:val="00A71D9B"/>
    <w:rsid w:val="00A73D86"/>
    <w:rsid w:val="00A76886"/>
    <w:rsid w:val="00A85C70"/>
    <w:rsid w:val="00A9084F"/>
    <w:rsid w:val="00A95D2D"/>
    <w:rsid w:val="00AA4C9A"/>
    <w:rsid w:val="00AA4E90"/>
    <w:rsid w:val="00AA6470"/>
    <w:rsid w:val="00AA6E8E"/>
    <w:rsid w:val="00AC2F3C"/>
    <w:rsid w:val="00AE16BA"/>
    <w:rsid w:val="00AE49C8"/>
    <w:rsid w:val="00AF1C73"/>
    <w:rsid w:val="00AF3112"/>
    <w:rsid w:val="00B13746"/>
    <w:rsid w:val="00B14E52"/>
    <w:rsid w:val="00B15ACD"/>
    <w:rsid w:val="00B202EB"/>
    <w:rsid w:val="00B20CDE"/>
    <w:rsid w:val="00B31614"/>
    <w:rsid w:val="00B61234"/>
    <w:rsid w:val="00B63562"/>
    <w:rsid w:val="00B73841"/>
    <w:rsid w:val="00B73920"/>
    <w:rsid w:val="00B954DC"/>
    <w:rsid w:val="00C14062"/>
    <w:rsid w:val="00C268C9"/>
    <w:rsid w:val="00C4093C"/>
    <w:rsid w:val="00C66502"/>
    <w:rsid w:val="00C72790"/>
    <w:rsid w:val="00C84BD0"/>
    <w:rsid w:val="00C95B3A"/>
    <w:rsid w:val="00CB4AE7"/>
    <w:rsid w:val="00CC15AF"/>
    <w:rsid w:val="00CC680A"/>
    <w:rsid w:val="00CC7BF2"/>
    <w:rsid w:val="00CD59D9"/>
    <w:rsid w:val="00CF14DB"/>
    <w:rsid w:val="00CF6AEC"/>
    <w:rsid w:val="00D14BA2"/>
    <w:rsid w:val="00D15B32"/>
    <w:rsid w:val="00D40A63"/>
    <w:rsid w:val="00D42B28"/>
    <w:rsid w:val="00D430BA"/>
    <w:rsid w:val="00D43B39"/>
    <w:rsid w:val="00D50A03"/>
    <w:rsid w:val="00D51A5A"/>
    <w:rsid w:val="00D563A9"/>
    <w:rsid w:val="00D57081"/>
    <w:rsid w:val="00D715E0"/>
    <w:rsid w:val="00D974BF"/>
    <w:rsid w:val="00DB19B4"/>
    <w:rsid w:val="00DB6A0B"/>
    <w:rsid w:val="00DD7ADE"/>
    <w:rsid w:val="00DF0D65"/>
    <w:rsid w:val="00E2313F"/>
    <w:rsid w:val="00E31013"/>
    <w:rsid w:val="00E31B7B"/>
    <w:rsid w:val="00E42264"/>
    <w:rsid w:val="00E6495B"/>
    <w:rsid w:val="00E74941"/>
    <w:rsid w:val="00E83EBE"/>
    <w:rsid w:val="00E92D04"/>
    <w:rsid w:val="00E96C04"/>
    <w:rsid w:val="00EA2F60"/>
    <w:rsid w:val="00EC3792"/>
    <w:rsid w:val="00EC5B75"/>
    <w:rsid w:val="00EC6C5C"/>
    <w:rsid w:val="00ED19B4"/>
    <w:rsid w:val="00EE1D73"/>
    <w:rsid w:val="00EE2E3D"/>
    <w:rsid w:val="00EE34EB"/>
    <w:rsid w:val="00EE7EDF"/>
    <w:rsid w:val="00F00114"/>
    <w:rsid w:val="00F02407"/>
    <w:rsid w:val="00F03CBE"/>
    <w:rsid w:val="00F31803"/>
    <w:rsid w:val="00F418AF"/>
    <w:rsid w:val="00F57BA0"/>
    <w:rsid w:val="00F57FE3"/>
    <w:rsid w:val="00F6249A"/>
    <w:rsid w:val="00F6557A"/>
    <w:rsid w:val="00F71250"/>
    <w:rsid w:val="00F8301E"/>
    <w:rsid w:val="00F928F6"/>
    <w:rsid w:val="00FA0FD0"/>
    <w:rsid w:val="00FB37C2"/>
    <w:rsid w:val="00FB4A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09CA6F"/>
  <w15:docId w15:val="{ED3AFA89-E926-4E53-B306-967E5A05D3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w:eastAsia="Arial" w:hAnsi="Arial" w:cs="Arial"/>
      <w:lang w:val="en-GB"/>
    </w:rPr>
  </w:style>
  <w:style w:type="paragraph" w:styleId="Heading1">
    <w:name w:val="heading 1"/>
    <w:basedOn w:val="Normal"/>
    <w:uiPriority w:val="1"/>
    <w:qFormat/>
    <w:pPr>
      <w:spacing w:before="92"/>
      <w:ind w:left="220"/>
      <w:outlineLvl w:val="0"/>
    </w:pPr>
    <w:rPr>
      <w:b/>
      <w:bCs/>
      <w:sz w:val="28"/>
      <w:szCs w:val="28"/>
    </w:rPr>
  </w:style>
  <w:style w:type="paragraph" w:styleId="Heading2">
    <w:name w:val="heading 2"/>
    <w:basedOn w:val="Normal"/>
    <w:uiPriority w:val="1"/>
    <w:qFormat/>
    <w:pPr>
      <w:spacing w:before="200"/>
      <w:ind w:left="940" w:hanging="720"/>
      <w:outlineLvl w:val="1"/>
    </w:pPr>
    <w:rPr>
      <w:b/>
      <w:bCs/>
      <w:sz w:val="24"/>
      <w:szCs w:val="24"/>
      <w:u w:val="single" w:color="000000"/>
    </w:rPr>
  </w:style>
  <w:style w:type="paragraph" w:styleId="Heading3">
    <w:name w:val="heading 3"/>
    <w:basedOn w:val="Normal"/>
    <w:uiPriority w:val="1"/>
    <w:qFormat/>
    <w:pPr>
      <w:ind w:left="939" w:hanging="721"/>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Title">
    <w:name w:val="Title"/>
    <w:basedOn w:val="Normal"/>
    <w:uiPriority w:val="1"/>
    <w:qFormat/>
    <w:pPr>
      <w:ind w:left="1557" w:right="1638"/>
      <w:jc w:val="center"/>
    </w:pPr>
    <w:rPr>
      <w:b/>
      <w:bCs/>
      <w:sz w:val="36"/>
      <w:szCs w:val="36"/>
    </w:rPr>
  </w:style>
  <w:style w:type="paragraph" w:styleId="ListParagraph">
    <w:name w:val="List Paragraph"/>
    <w:basedOn w:val="Normal"/>
    <w:uiPriority w:val="1"/>
    <w:qFormat/>
    <w:pPr>
      <w:ind w:left="940" w:hanging="720"/>
    </w:pPr>
  </w:style>
  <w:style w:type="paragraph" w:customStyle="1" w:styleId="TableParagraph">
    <w:name w:val="Table Paragraph"/>
    <w:basedOn w:val="Normal"/>
    <w:uiPriority w:val="1"/>
    <w:qFormat/>
    <w:pPr>
      <w:ind w:left="107"/>
    </w:pPr>
  </w:style>
  <w:style w:type="paragraph" w:styleId="Header">
    <w:name w:val="header"/>
    <w:basedOn w:val="Normal"/>
    <w:link w:val="HeaderChar"/>
    <w:uiPriority w:val="99"/>
    <w:unhideWhenUsed/>
    <w:rsid w:val="00B954DC"/>
    <w:pPr>
      <w:tabs>
        <w:tab w:val="center" w:pos="4513"/>
        <w:tab w:val="right" w:pos="9026"/>
      </w:tabs>
    </w:pPr>
  </w:style>
  <w:style w:type="character" w:customStyle="1" w:styleId="HeaderChar">
    <w:name w:val="Header Char"/>
    <w:basedOn w:val="DefaultParagraphFont"/>
    <w:link w:val="Header"/>
    <w:uiPriority w:val="99"/>
    <w:rsid w:val="00B954DC"/>
    <w:rPr>
      <w:rFonts w:ascii="Arial" w:eastAsia="Arial" w:hAnsi="Arial" w:cs="Arial"/>
      <w:lang w:val="en-GB"/>
    </w:rPr>
  </w:style>
  <w:style w:type="paragraph" w:styleId="Footer">
    <w:name w:val="footer"/>
    <w:basedOn w:val="Normal"/>
    <w:link w:val="FooterChar"/>
    <w:uiPriority w:val="99"/>
    <w:unhideWhenUsed/>
    <w:rsid w:val="00B954DC"/>
    <w:pPr>
      <w:tabs>
        <w:tab w:val="center" w:pos="4513"/>
        <w:tab w:val="right" w:pos="9026"/>
      </w:tabs>
    </w:pPr>
  </w:style>
  <w:style w:type="character" w:customStyle="1" w:styleId="FooterChar">
    <w:name w:val="Footer Char"/>
    <w:basedOn w:val="DefaultParagraphFont"/>
    <w:link w:val="Footer"/>
    <w:uiPriority w:val="99"/>
    <w:rsid w:val="00B954DC"/>
    <w:rPr>
      <w:rFonts w:ascii="Arial" w:eastAsia="Arial" w:hAnsi="Arial" w:cs="Arial"/>
      <w:lang w:val="en-GB"/>
    </w:rPr>
  </w:style>
  <w:style w:type="character" w:styleId="Hyperlink">
    <w:name w:val="Hyperlink"/>
    <w:basedOn w:val="DefaultParagraphFont"/>
    <w:uiPriority w:val="99"/>
    <w:unhideWhenUsed/>
    <w:rsid w:val="00234D51"/>
    <w:rPr>
      <w:color w:val="0000FF" w:themeColor="hyperlink"/>
      <w:u w:val="single"/>
    </w:rPr>
  </w:style>
  <w:style w:type="character" w:styleId="FollowedHyperlink">
    <w:name w:val="FollowedHyperlink"/>
    <w:basedOn w:val="DefaultParagraphFont"/>
    <w:uiPriority w:val="99"/>
    <w:semiHidden/>
    <w:unhideWhenUsed/>
    <w:rsid w:val="00585B41"/>
    <w:rPr>
      <w:color w:val="800080" w:themeColor="followedHyperlink"/>
      <w:u w:val="single"/>
    </w:rPr>
  </w:style>
  <w:style w:type="paragraph" w:styleId="BalloonText">
    <w:name w:val="Balloon Text"/>
    <w:basedOn w:val="Normal"/>
    <w:link w:val="BalloonTextChar"/>
    <w:uiPriority w:val="99"/>
    <w:semiHidden/>
    <w:unhideWhenUsed/>
    <w:rsid w:val="00E6495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495B"/>
    <w:rPr>
      <w:rFonts w:ascii="Segoe UI" w:eastAsia="Arial" w:hAnsi="Segoe UI" w:cs="Segoe UI"/>
      <w:sz w:val="18"/>
      <w:szCs w:val="18"/>
      <w:lang w:val="en-GB"/>
    </w:rPr>
  </w:style>
  <w:style w:type="paragraph" w:styleId="TOCHeading">
    <w:name w:val="TOC Heading"/>
    <w:basedOn w:val="Heading1"/>
    <w:next w:val="Normal"/>
    <w:uiPriority w:val="39"/>
    <w:unhideWhenUsed/>
    <w:qFormat/>
    <w:rsid w:val="006571A7"/>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val="en-US"/>
    </w:rPr>
  </w:style>
  <w:style w:type="paragraph" w:styleId="TOC1">
    <w:name w:val="toc 1"/>
    <w:basedOn w:val="Normal"/>
    <w:next w:val="Normal"/>
    <w:autoRedefine/>
    <w:uiPriority w:val="39"/>
    <w:unhideWhenUsed/>
    <w:rsid w:val="006571A7"/>
    <w:pPr>
      <w:spacing w:after="100"/>
    </w:pPr>
  </w:style>
  <w:style w:type="paragraph" w:styleId="TOC2">
    <w:name w:val="toc 2"/>
    <w:basedOn w:val="Normal"/>
    <w:next w:val="Normal"/>
    <w:autoRedefine/>
    <w:uiPriority w:val="39"/>
    <w:unhideWhenUsed/>
    <w:rsid w:val="006571A7"/>
    <w:pPr>
      <w:spacing w:after="100"/>
      <w:ind w:left="220"/>
    </w:pPr>
  </w:style>
  <w:style w:type="paragraph" w:styleId="TOC3">
    <w:name w:val="toc 3"/>
    <w:basedOn w:val="Normal"/>
    <w:next w:val="Normal"/>
    <w:autoRedefine/>
    <w:uiPriority w:val="39"/>
    <w:unhideWhenUsed/>
    <w:rsid w:val="006571A7"/>
    <w:pPr>
      <w:spacing w:after="100"/>
      <w:ind w:left="440"/>
    </w:pPr>
  </w:style>
  <w:style w:type="paragraph" w:customStyle="1" w:styleId="1Plainbody">
    <w:name w:val="1 Plain body"/>
    <w:basedOn w:val="Normal"/>
    <w:link w:val="1PlainbodyChar"/>
    <w:qFormat/>
    <w:rsid w:val="00D715E0"/>
    <w:pPr>
      <w:widowControl/>
      <w:autoSpaceDE/>
      <w:autoSpaceDN/>
      <w:spacing w:after="120" w:line="276" w:lineRule="auto"/>
      <w:jc w:val="both"/>
    </w:pPr>
    <w:rPr>
      <w:rFonts w:eastAsiaTheme="minorEastAsia"/>
      <w:sz w:val="24"/>
      <w:szCs w:val="24"/>
      <w:lang w:eastAsia="en-GB"/>
    </w:rPr>
  </w:style>
  <w:style w:type="character" w:customStyle="1" w:styleId="1PlainbodyChar">
    <w:name w:val="1 Plain body Char"/>
    <w:basedOn w:val="DefaultParagraphFont"/>
    <w:link w:val="1Plainbody"/>
    <w:rsid w:val="00D715E0"/>
    <w:rPr>
      <w:rFonts w:ascii="Arial" w:eastAsiaTheme="minorEastAsia" w:hAnsi="Arial" w:cs="Arial"/>
      <w:sz w:val="24"/>
      <w:szCs w:val="24"/>
      <w:lang w:val="en-GB" w:eastAsia="en-GB"/>
    </w:rPr>
  </w:style>
  <w:style w:type="paragraph" w:styleId="Revision">
    <w:name w:val="Revision"/>
    <w:hidden/>
    <w:uiPriority w:val="99"/>
    <w:semiHidden/>
    <w:rsid w:val="00F03CBE"/>
    <w:pPr>
      <w:widowControl/>
      <w:autoSpaceDE/>
      <w:autoSpaceDN/>
    </w:pPr>
    <w:rPr>
      <w:rFonts w:ascii="Arial" w:eastAsia="Arial" w:hAnsi="Arial" w:cs="Arial"/>
      <w:lang w:val="en-GB"/>
    </w:rPr>
  </w:style>
  <w:style w:type="character" w:styleId="UnresolvedMention">
    <w:name w:val="Unresolved Mention"/>
    <w:basedOn w:val="DefaultParagraphFont"/>
    <w:uiPriority w:val="99"/>
    <w:semiHidden/>
    <w:unhideWhenUsed/>
    <w:rsid w:val="00627464"/>
    <w:rPr>
      <w:color w:val="605E5C"/>
      <w:shd w:val="clear" w:color="auto" w:fill="E1DFDD"/>
    </w:rPr>
  </w:style>
  <w:style w:type="character" w:styleId="CommentReference">
    <w:name w:val="annotation reference"/>
    <w:basedOn w:val="DefaultParagraphFont"/>
    <w:uiPriority w:val="99"/>
    <w:semiHidden/>
    <w:unhideWhenUsed/>
    <w:rsid w:val="00EC3792"/>
    <w:rPr>
      <w:sz w:val="16"/>
      <w:szCs w:val="16"/>
    </w:rPr>
  </w:style>
  <w:style w:type="paragraph" w:styleId="CommentText">
    <w:name w:val="annotation text"/>
    <w:basedOn w:val="Normal"/>
    <w:link w:val="CommentTextChar"/>
    <w:uiPriority w:val="99"/>
    <w:unhideWhenUsed/>
    <w:rsid w:val="00EC3792"/>
    <w:rPr>
      <w:sz w:val="20"/>
      <w:szCs w:val="20"/>
    </w:rPr>
  </w:style>
  <w:style w:type="character" w:customStyle="1" w:styleId="CommentTextChar">
    <w:name w:val="Comment Text Char"/>
    <w:basedOn w:val="DefaultParagraphFont"/>
    <w:link w:val="CommentText"/>
    <w:uiPriority w:val="99"/>
    <w:rsid w:val="00EC3792"/>
    <w:rPr>
      <w:rFonts w:ascii="Arial" w:eastAsia="Arial" w:hAnsi="Arial" w:cs="Arial"/>
      <w:sz w:val="20"/>
      <w:szCs w:val="20"/>
      <w:lang w:val="en-GB"/>
    </w:rPr>
  </w:style>
  <w:style w:type="paragraph" w:styleId="CommentSubject">
    <w:name w:val="annotation subject"/>
    <w:basedOn w:val="CommentText"/>
    <w:next w:val="CommentText"/>
    <w:link w:val="CommentSubjectChar"/>
    <w:uiPriority w:val="99"/>
    <w:semiHidden/>
    <w:unhideWhenUsed/>
    <w:rsid w:val="00EC3792"/>
    <w:rPr>
      <w:b/>
      <w:bCs/>
    </w:rPr>
  </w:style>
  <w:style w:type="character" w:customStyle="1" w:styleId="CommentSubjectChar">
    <w:name w:val="Comment Subject Char"/>
    <w:basedOn w:val="CommentTextChar"/>
    <w:link w:val="CommentSubject"/>
    <w:uiPriority w:val="99"/>
    <w:semiHidden/>
    <w:rsid w:val="00EC3792"/>
    <w:rPr>
      <w:rFonts w:ascii="Arial" w:eastAsia="Arial" w:hAnsi="Arial" w:cs="Arial"/>
      <w:b/>
      <w:bCs/>
      <w:sz w:val="20"/>
      <w:szCs w:val="20"/>
      <w:lang w:val="en-GB"/>
    </w:rPr>
  </w:style>
  <w:style w:type="paragraph" w:styleId="NormalWeb">
    <w:name w:val="Normal (Web)"/>
    <w:basedOn w:val="Normal"/>
    <w:uiPriority w:val="99"/>
    <w:semiHidden/>
    <w:unhideWhenUsed/>
    <w:rsid w:val="008D5506"/>
    <w:pPr>
      <w:widowControl/>
      <w:autoSpaceDE/>
      <w:autoSpaceDN/>
      <w:spacing w:before="100" w:beforeAutospacing="1" w:after="100" w:afterAutospacing="1"/>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8D550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www.cfa.nhs.uk/reportfraud." TargetMode="External"/><Relationship Id="rId26" Type="http://schemas.openxmlformats.org/officeDocument/2006/relationships/hyperlink" Target="http://www.opsi.gov.uk/si/si2003/20031657.htm" TargetMode="External"/><Relationship Id="rId39" Type="http://schemas.openxmlformats.org/officeDocument/2006/relationships/hyperlink" Target="https://www.frimley.icb.nhs.uk/about-us/counter-fraud" TargetMode="External"/><Relationship Id="rId21" Type="http://schemas.openxmlformats.org/officeDocument/2006/relationships/hyperlink" Target="http://www.opsi.gov.uk/acts" TargetMode="External"/><Relationship Id="rId34" Type="http://schemas.openxmlformats.org/officeDocument/2006/relationships/hyperlink" Target="http://consulthr.cscsu.nhs.uk/" TargetMode="External"/><Relationship Id="rId42" Type="http://schemas.openxmlformats.org/officeDocument/2006/relationships/header" Target="header2.xml"/><Relationship Id="rId47" Type="http://schemas.openxmlformats.org/officeDocument/2006/relationships/header" Target="header6.xml"/><Relationship Id="rId50"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gov.uk/government/publications/government-functional-standard-govs-013-counter-fraud" TargetMode="External"/><Relationship Id="rId29" Type="http://schemas.openxmlformats.org/officeDocument/2006/relationships/hyperlink" Target="http://www.nhsbsa.nhs.uk/CounterFraud/Documents/Countering_Fraud_In_NHS_Applying_App_Sanctions.pdf" TargetMode="External"/><Relationship Id="rId11" Type="http://schemas.openxmlformats.org/officeDocument/2006/relationships/image" Target="media/image1.jpeg"/><Relationship Id="rId24" Type="http://schemas.openxmlformats.org/officeDocument/2006/relationships/hyperlink" Target="http://www.opsi.gov.uk/si/si1999/19991102.htm" TargetMode="External"/><Relationship Id="rId32" Type="http://schemas.openxmlformats.org/officeDocument/2006/relationships/hyperlink" Target="https://www.legislation.gov.uk/ukpga/2023/56/contents" TargetMode="External"/><Relationship Id="rId37" Type="http://schemas.openxmlformats.org/officeDocument/2006/relationships/hyperlink" Target="https://www.frimley.icb.nhs.uk/about-us/counter-fraud" TargetMode="External"/><Relationship Id="rId40" Type="http://schemas.openxmlformats.org/officeDocument/2006/relationships/hyperlink" Target="http://www.cfa.nhs.uk/reportfraud" TargetMode="External"/><Relationship Id="rId45"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hyperlink" Target="https://cfa.nhs.uk/resources/downloads/documents/corporate-publications/Strategy-2023-2026.pdf" TargetMode="External"/><Relationship Id="rId23" Type="http://schemas.openxmlformats.org/officeDocument/2006/relationships/hyperlink" Target="http://www.opsi.gov.uk/acts" TargetMode="External"/><Relationship Id="rId28" Type="http://schemas.openxmlformats.org/officeDocument/2006/relationships/hyperlink" Target="http://www.nhsbsa.nhs.uk/CounterFraud/Documents/Countering_Fraud_In_NHS_Applying_App_Sanctions.pdf" TargetMode="External"/><Relationship Id="rId36" Type="http://schemas.openxmlformats.org/officeDocument/2006/relationships/hyperlink" Target="https://www.frimley.icb.nhs.uk/policies-and-documents/corporate-policies/2251-frimley-icb-standards-of-business-conduct-v1-1a/file" TargetMode="External"/><Relationship Id="rId49"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hyperlink" Target="https://www.cps.gov.uk/legal-guidance/cautioning-and-diversion" TargetMode="External"/><Relationship Id="rId31" Type="http://schemas.openxmlformats.org/officeDocument/2006/relationships/hyperlink" Target="http://www.legislation.gov.uk/ukpga/2010/23/data.pdf" TargetMode="External"/><Relationship Id="rId44"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fa.nhs.uk/resources/downloads/documents/corporate-publications/Strategy-2023-2026.pdf" TargetMode="External"/><Relationship Id="rId22" Type="http://schemas.openxmlformats.org/officeDocument/2006/relationships/hyperlink" Target="http://www.opsi.gov.uk/acts/acts2000/ukpga_20000034_en_1" TargetMode="External"/><Relationship Id="rId27" Type="http://schemas.openxmlformats.org/officeDocument/2006/relationships/hyperlink" Target="http://www.opsi.gov.uk/acts" TargetMode="External"/><Relationship Id="rId30" Type="http://schemas.openxmlformats.org/officeDocument/2006/relationships/hyperlink" Target="http://www.legislation.gov.uk/ukpga/2006/35/contents" TargetMode="External"/><Relationship Id="rId35" Type="http://schemas.openxmlformats.org/officeDocument/2006/relationships/hyperlink" Target="https://www.frimley.icb.nhs.uk/policies-and-documents/corporate-policies/3193-freedom-to-speak-up-policy/file" TargetMode="External"/><Relationship Id="rId43" Type="http://schemas.openxmlformats.org/officeDocument/2006/relationships/header" Target="header3.xml"/><Relationship Id="rId48" Type="http://schemas.openxmlformats.org/officeDocument/2006/relationships/footer" Target="footer3.xml"/><Relationship Id="rId8" Type="http://schemas.openxmlformats.org/officeDocument/2006/relationships/webSettings" Target="web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www.legislation.gov.uk/ukpga/2010/23/data.pdf" TargetMode="External"/><Relationship Id="rId25" Type="http://schemas.openxmlformats.org/officeDocument/2006/relationships/hyperlink" Target="http://www.opsi.gov.uk/acts" TargetMode="External"/><Relationship Id="rId33" Type="http://schemas.openxmlformats.org/officeDocument/2006/relationships/hyperlink" Target="https://assets.publishing.service.gov.uk/media/68e79ea7e5f463a62cb985b7/Failure+to+Prevent+Fraud+Guidance+-+English+Language+v1.5.pdf" TargetMode="External"/><Relationship Id="rId38" Type="http://schemas.openxmlformats.org/officeDocument/2006/relationships/hyperlink" Target="http://www.cfa.nhs.uk/reportfraud" TargetMode="External"/><Relationship Id="rId46" Type="http://schemas.openxmlformats.org/officeDocument/2006/relationships/header" Target="header5.xml"/><Relationship Id="rId20" Type="http://schemas.openxmlformats.org/officeDocument/2006/relationships/hyperlink" Target="http://www.opsi.gov.uk/acts/acts1998/ukpga_19980042_en_1" TargetMode="External"/><Relationship Id="rId41" Type="http://schemas.openxmlformats.org/officeDocument/2006/relationships/hyperlink" Target="https://www.cfa.nhs.uk/" TargetMode="External"/><Relationship Id="rId1" Type="http://schemas.openxmlformats.org/officeDocument/2006/relationships/customXml" Target="../customXml/item1.xml"/><Relationship Id="rId6"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42FA5987740794A926F30552EDC7063" ma:contentTypeVersion="18" ma:contentTypeDescription="Create a new document." ma:contentTypeScope="" ma:versionID="1ac06fc2b2278f3df25b84d7e30c6ed5">
  <xsd:schema xmlns:xsd="http://www.w3.org/2001/XMLSchema" xmlns:xs="http://www.w3.org/2001/XMLSchema" xmlns:p="http://schemas.microsoft.com/office/2006/metadata/properties" xmlns:ns2="97be4625-3363-4935-97f5-b9c7123b09c7" xmlns:ns3="d4dab8e6-9313-49db-bad1-ac4038fff6b6" targetNamespace="http://schemas.microsoft.com/office/2006/metadata/properties" ma:root="true" ma:fieldsID="bd29e68fe32ad7ba01d70bb88db9c99d" ns2:_="" ns3:_="">
    <xsd:import namespace="97be4625-3363-4935-97f5-b9c7123b09c7"/>
    <xsd:import namespace="d4dab8e6-9313-49db-bad1-ac4038fff6b6"/>
    <xsd:element name="properties">
      <xsd:complexType>
        <xsd:sequence>
          <xsd:element name="documentManagement">
            <xsd:complexType>
              <xsd:all>
                <xsd:element ref="ns2:MediaServiceMetadata" minOccurs="0"/>
                <xsd:element ref="ns2:MediaServiceFastMetadata" minOccurs="0"/>
                <xsd:element ref="ns3:TaxCatchAll" minOccurs="0"/>
                <xsd:element ref="ns2:lcf76f155ced4ddcb4097134ff3c332f"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MediaServiceLocation"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be4625-3363-4935-97f5-b9c7123b09c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7ced2b2f-ee26-45ec-8806-56f547c2a14a"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4dab8e6-9313-49db-bad1-ac4038fff6b6"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70a2193d-412c-4bc3-a229-e7b22bb35a50}" ma:internalName="TaxCatchAll" ma:showField="CatchAllData" ma:web="d4dab8e6-9313-49db-bad1-ac4038fff6b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d4dab8e6-9313-49db-bad1-ac4038fff6b6" xsi:nil="true"/>
    <lcf76f155ced4ddcb4097134ff3c332f xmlns="97be4625-3363-4935-97f5-b9c7123b09c7">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55CB4E-A167-4E01-A87C-DF29BB8424AC}">
  <ds:schemaRefs>
    <ds:schemaRef ds:uri="http://schemas.microsoft.com/sharepoint/v3/contenttype/forms"/>
  </ds:schemaRefs>
</ds:datastoreItem>
</file>

<file path=customXml/itemProps2.xml><?xml version="1.0" encoding="utf-8"?>
<ds:datastoreItem xmlns:ds="http://schemas.openxmlformats.org/officeDocument/2006/customXml" ds:itemID="{21679B3E-1842-41C8-86F2-8E189FB011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be4625-3363-4935-97f5-b9c7123b09c7"/>
    <ds:schemaRef ds:uri="d4dab8e6-9313-49db-bad1-ac4038fff6b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0F115F-D6BB-4815-B692-C80394D421A2}">
  <ds:schemaRefs>
    <ds:schemaRef ds:uri="http://schemas.microsoft.com/office/2006/metadata/properties"/>
    <ds:schemaRef ds:uri="http://schemas.microsoft.com/office/infopath/2007/PartnerControls"/>
    <ds:schemaRef ds:uri="d4dab8e6-9313-49db-bad1-ac4038fff6b6"/>
    <ds:schemaRef ds:uri="97be4625-3363-4935-97f5-b9c7123b09c7"/>
  </ds:schemaRefs>
</ds:datastoreItem>
</file>

<file path=customXml/itemProps4.xml><?xml version="1.0" encoding="utf-8"?>
<ds:datastoreItem xmlns:ds="http://schemas.openxmlformats.org/officeDocument/2006/customXml" ds:itemID="{2A67E685-6645-44DA-984D-E95C8BB8FC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6341</Words>
  <Characters>36145</Characters>
  <Application>Microsoft Office Word</Application>
  <DocSecurity>0</DocSecurity>
  <Lines>301</Lines>
  <Paragraphs>84</Paragraphs>
  <ScaleCrop>false</ScaleCrop>
  <HeadingPairs>
    <vt:vector size="2" baseType="variant">
      <vt:variant>
        <vt:lpstr>Title</vt:lpstr>
      </vt:variant>
      <vt:variant>
        <vt:i4>1</vt:i4>
      </vt:variant>
    </vt:vector>
  </HeadingPairs>
  <TitlesOfParts>
    <vt:vector size="1" baseType="lpstr">
      <vt:lpstr/>
    </vt:vector>
  </TitlesOfParts>
  <Company>TIAA LTD</Company>
  <LinksUpToDate>false</LinksUpToDate>
  <CharactersWithSpaces>42402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Appadoo</dc:creator>
  <cp:lastModifiedBy>NEAGU, Otilia (NHS FRIMLEY ICB - D4U1Y)</cp:lastModifiedBy>
  <cp:revision>3</cp:revision>
  <cp:lastPrinted>2025-02-11T14:50:00Z</cp:lastPrinted>
  <dcterms:created xsi:type="dcterms:W3CDTF">2025-10-27T10:01:00Z</dcterms:created>
  <dcterms:modified xsi:type="dcterms:W3CDTF">2025-11-21T15:24:00Z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2020-03-09T00:00:00Z</vt:filetime>
  </property>
  <property fmtid="{D5CDD505-2E9C-101B-9397-08002B2CF9AE}" pid="3" name="Creator">
    <vt:lpwstr>Acrobat PDFMaker 11 for Word</vt:lpwstr>
  </property>
  <property fmtid="{D5CDD505-2E9C-101B-9397-08002B2CF9AE}" pid="4" name="LastSaved">
    <vt:filetime>2021-02-16T00:00:00Z</vt:filetime>
  </property>
  <property fmtid="{D5CDD505-2E9C-101B-9397-08002B2CF9AE}" pid="5" name="ContentTypeId">
    <vt:lpwstr>0x010100442FA5987740794A926F30552EDC7063</vt:lpwstr>
  </property>
  <property fmtid="{D5CDD505-2E9C-101B-9397-08002B2CF9AE}" pid="6" name="MediaServiceImageTags">
    <vt:lpwstr/>
  </property>
</Properties>
</file>